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2A662D"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6582A" w:rsidRDefault="00C6582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2A662D" w:rsidP="08594EE6">
      <w:r w:rsidRPr="002A662D">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6582A" w:rsidRPr="00F1623D" w:rsidRDefault="00E0508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C6582A">
                    <w:rPr>
                      <w:rFonts w:ascii="Calibri" w:hAnsi="Calibri" w:cs="Calibri"/>
                      <w:b/>
                      <w:color w:val="FFFFFF"/>
                      <w:sz w:val="22"/>
                      <w:szCs w:val="22"/>
                      <w:shd w:val="clear" w:color="auto" w:fill="00B050"/>
                    </w:rPr>
                    <w:t>day</w:t>
                  </w:r>
                  <w:r>
                    <w:rPr>
                      <w:rFonts w:ascii="Calibri" w:hAnsi="Calibri" w:cs="Calibri"/>
                      <w:b/>
                      <w:color w:val="FFFFFF"/>
                      <w:sz w:val="22"/>
                      <w:szCs w:val="22"/>
                      <w:shd w:val="clear" w:color="auto" w:fill="00B050"/>
                    </w:rPr>
                    <w:t>, 0</w:t>
                  </w:r>
                  <w:r w:rsidR="00C6582A">
                    <w:rPr>
                      <w:rFonts w:ascii="Calibri" w:hAnsi="Calibri" w:cs="Calibri"/>
                      <w:b/>
                      <w:color w:val="FFFFFF"/>
                      <w:sz w:val="22"/>
                      <w:szCs w:val="22"/>
                      <w:shd w:val="clear" w:color="auto" w:fill="00B050"/>
                    </w:rPr>
                    <w:t>3</w:t>
                  </w:r>
                  <w:r w:rsidRPr="00E05081">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Jan</w:t>
                  </w:r>
                  <w:r w:rsidR="00C6582A" w:rsidRPr="00835065">
                    <w:rPr>
                      <w:rFonts w:ascii="Calibri" w:hAnsi="Calibri" w:cs="Calibri"/>
                      <w:b/>
                      <w:color w:val="FFFFFF"/>
                      <w:sz w:val="22"/>
                      <w:szCs w:val="22"/>
                    </w:rPr>
                    <w:t xml:space="preserve"> 20</w:t>
                  </w:r>
                  <w:r w:rsidR="00C6582A">
                    <w:rPr>
                      <w:rFonts w:ascii="Calibri" w:hAnsi="Calibri" w:cs="Calibri"/>
                      <w:b/>
                      <w:color w:val="FFFFFF"/>
                      <w:sz w:val="22"/>
                      <w:szCs w:val="22"/>
                    </w:rPr>
                    <w:t>2</w:t>
                  </w:r>
                  <w:r>
                    <w:rPr>
                      <w:rFonts w:ascii="Calibri" w:hAnsi="Calibri" w:cs="Calibri"/>
                      <w:b/>
                      <w:color w:val="FFFFFF"/>
                      <w:sz w:val="22"/>
                      <w:szCs w:val="22"/>
                    </w:rPr>
                    <w:t>3</w:t>
                  </w:r>
                  <w:r w:rsidR="00C6582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228"/>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C5171" w:rsidP="00C85614">
                  <w:pPr>
                    <w:jc w:val="right"/>
                    <w:rPr>
                      <w:rFonts w:ascii="Calibri" w:hAnsi="Calibri" w:cs="Calibri"/>
                      <w:color w:val="000000" w:themeColor="text1"/>
                    </w:rPr>
                  </w:pPr>
                  <w:r>
                    <w:rPr>
                      <w:rFonts w:ascii="Calibri" w:hAnsi="Calibri" w:cs="Calibri"/>
                      <w:color w:val="000000" w:themeColor="text1"/>
                    </w:rPr>
                    <w:t>18197.45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2A662D" w:rsidP="00635F0E">
                  <w:pPr>
                    <w:spacing w:line="360" w:lineRule="auto"/>
                    <w:jc w:val="right"/>
                    <w:rPr>
                      <w:rFonts w:ascii="Calibri" w:hAnsi="Calibri" w:cs="Calibri"/>
                      <w:color w:val="000000" w:themeColor="text1"/>
                    </w:rPr>
                  </w:pPr>
                  <w:r w:rsidRPr="002A662D">
                    <w:rPr>
                      <w:rFonts w:ascii="Calibri" w:eastAsia="Times New Roman" w:hAnsi="Calibri" w:cs="Calibri"/>
                      <w:noProof/>
                      <w:color w:val="auto"/>
                      <w:lang w:eastAsia="zh-TW"/>
                    </w:rPr>
                    <w:pict>
                      <v:shape id="_x0000_s1041" type="#_x0000_t202" style="position:absolute;left:0;text-align:left;margin-left:97.5pt;margin-top:8.4pt;width:342.3pt;height:115.9pt;z-index:251662336;mso-position-horizontal-relative:text;mso-position-vertical-relative:text;mso-width-relative:margin;mso-height-relative:margin" strokecolor="white [3212]">
                        <v:textbox style="mso-next-textbox:#_x0000_s1041">
                          <w:txbxContent>
                            <w:p w:rsidR="00C6582A" w:rsidRPr="003A15AC" w:rsidRDefault="00B33CEE">
                              <w:r w:rsidRPr="00B33CEE">
                                <w:rPr>
                                  <w:noProof/>
                                </w:rPr>
                                <w:drawing>
                                  <wp:inline distT="0" distB="0" distL="0" distR="0">
                                    <wp:extent cx="4276725" cy="1609725"/>
                                    <wp:effectExtent l="1905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8687" cy="1610463"/>
                                            </a:xfrm>
                                            <a:prstGeom prst="rect">
                                              <a:avLst/>
                                            </a:prstGeom>
                                            <a:noFill/>
                                            <a:ln>
                                              <a:noFill/>
                                            </a:ln>
                                          </pic:spPr>
                                        </pic:pic>
                                      </a:graphicData>
                                    </a:graphic>
                                  </wp:inline>
                                </w:drawing>
                              </w:r>
                            </w:p>
                          </w:txbxContent>
                        </v:textbox>
                      </v:shape>
                    </w:pict>
                  </w:r>
                  <w:r w:rsidR="005C5171">
                    <w:rPr>
                      <w:rFonts w:ascii="Calibri" w:hAnsi="Calibri" w:cs="Calibri"/>
                      <w:color w:val="000000" w:themeColor="text1"/>
                    </w:rPr>
                    <w:t>0.51</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C5171" w:rsidP="00C85614">
                  <w:pPr>
                    <w:jc w:val="right"/>
                    <w:rPr>
                      <w:rFonts w:ascii="Calibri" w:hAnsi="Calibri" w:cs="Calibri"/>
                      <w:color w:val="000000" w:themeColor="text1"/>
                    </w:rPr>
                  </w:pPr>
                  <w:r>
                    <w:rPr>
                      <w:rFonts w:ascii="Calibri" w:hAnsi="Calibri" w:cs="Calibri"/>
                      <w:color w:val="000000" w:themeColor="text1"/>
                    </w:rPr>
                    <w:t>61167.79</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C5171" w:rsidP="00C85614">
                  <w:pPr>
                    <w:jc w:val="right"/>
                    <w:rPr>
                      <w:rFonts w:ascii="Calibri" w:hAnsi="Calibri" w:cs="Calibri"/>
                      <w:color w:val="000000" w:themeColor="text1"/>
                    </w:rPr>
                  </w:pPr>
                  <w:r>
                    <w:rPr>
                      <w:rFonts w:ascii="Calibri" w:hAnsi="Calibri" w:cs="Calibri"/>
                      <w:color w:val="000000" w:themeColor="text1"/>
                    </w:rPr>
                    <w:t>0.54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E05081"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E05081"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E05081"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E05081"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19981.5</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1.39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1844.55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1.00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24.44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1.67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79.80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-0.57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2380.50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-1.02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8379.00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BC2DFF" w:rsidP="00B907E8">
                  <w:pPr>
                    <w:jc w:val="right"/>
                    <w:rPr>
                      <w:rFonts w:ascii="Calibri" w:hAnsi="Calibri" w:cs="Calibri"/>
                      <w:color w:val="000000"/>
                    </w:rPr>
                  </w:pPr>
                  <w:r>
                    <w:rPr>
                      <w:rFonts w:ascii="Calibri" w:hAnsi="Calibri" w:cs="Calibri"/>
                      <w:color w:val="000000"/>
                    </w:rPr>
                    <w:t>-0.46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2975.50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BC2DFF" w:rsidP="00B907E8">
                  <w:pPr>
                    <w:jc w:val="right"/>
                    <w:rPr>
                      <w:rFonts w:ascii="Calibri" w:hAnsi="Calibri" w:cs="Calibri"/>
                      <w:color w:val="000000"/>
                    </w:rPr>
                  </w:pPr>
                  <w:r>
                    <w:rPr>
                      <w:rFonts w:ascii="Calibri" w:hAnsi="Calibri" w:cs="Calibri"/>
                      <w:color w:val="000000"/>
                    </w:rPr>
                    <w:t>-0.30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4.13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BC2DFF" w:rsidP="00B907E8">
                  <w:pPr>
                    <w:jc w:val="right"/>
                    <w:rPr>
                      <w:rFonts w:ascii="Calibri" w:hAnsi="Calibri" w:cs="Calibri"/>
                      <w:color w:val="000000"/>
                    </w:rPr>
                  </w:pPr>
                  <w:r>
                    <w:rPr>
                      <w:rFonts w:ascii="Calibri" w:hAnsi="Calibri" w:cs="Calibri"/>
                      <w:color w:val="000000"/>
                    </w:rPr>
                    <w:t>-6.57</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462DDA" w:rsidP="00B907E8">
                  <w:pPr>
                    <w:jc w:val="right"/>
                    <w:rPr>
                      <w:rFonts w:ascii="Calibri" w:hAnsi="Calibri" w:cs="Calibri"/>
                      <w:color w:val="000000"/>
                    </w:rPr>
                  </w:pPr>
                  <w:r>
                    <w:rPr>
                      <w:rFonts w:ascii="Calibri" w:hAnsi="Calibri" w:cs="Calibri"/>
                      <w:color w:val="000000"/>
                    </w:rPr>
                    <w:t>82.7</w:t>
                  </w:r>
                  <w:r w:rsidR="00C024C9">
                    <w:rPr>
                      <w:rFonts w:ascii="Calibri" w:hAnsi="Calibri" w:cs="Calibri"/>
                      <w:color w:val="000000"/>
                    </w:rPr>
                    <w:t>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462DDA" w:rsidP="00B907E8">
                  <w:pPr>
                    <w:jc w:val="right"/>
                    <w:rPr>
                      <w:rFonts w:ascii="Calibri" w:hAnsi="Calibri" w:cs="Calibri"/>
                      <w:color w:val="000000"/>
                    </w:rPr>
                  </w:pPr>
                  <w:r>
                    <w:rPr>
                      <w:rFonts w:ascii="Calibri" w:hAnsi="Calibri" w:cs="Calibri"/>
                      <w:color w:val="000000"/>
                    </w:rPr>
                    <w:t>0.0</w:t>
                  </w:r>
                  <w:r w:rsidR="00C024C9">
                    <w:rPr>
                      <w:rFonts w:ascii="Calibri" w:hAnsi="Calibri" w:cs="Calibri"/>
                      <w:color w:val="000000"/>
                    </w:rPr>
                    <w:t>7</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462DDA" w:rsidP="00B907E8">
                  <w:pPr>
                    <w:jc w:val="right"/>
                    <w:rPr>
                      <w:rFonts w:ascii="Calibri" w:hAnsi="Calibri" w:cs="Calibri"/>
                      <w:color w:val="000000"/>
                    </w:rPr>
                  </w:pPr>
                  <w:r>
                    <w:rPr>
                      <w:rFonts w:ascii="Calibri" w:hAnsi="Calibri" w:cs="Calibri"/>
                      <w:color w:val="000000"/>
                    </w:rPr>
                    <w:t>88.</w:t>
                  </w:r>
                  <w:r w:rsidR="00C024C9">
                    <w:rPr>
                      <w:rFonts w:ascii="Calibri" w:hAnsi="Calibri" w:cs="Calibri"/>
                      <w:color w:val="000000"/>
                    </w:rPr>
                    <w:t>42</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462DDA" w:rsidP="00B907E8">
                  <w:pPr>
                    <w:jc w:val="right"/>
                    <w:rPr>
                      <w:rFonts w:ascii="Calibri" w:hAnsi="Calibri" w:cs="Calibri"/>
                      <w:color w:val="000000"/>
                    </w:rPr>
                  </w:pPr>
                  <w:r>
                    <w:rPr>
                      <w:rFonts w:ascii="Calibri" w:hAnsi="Calibri" w:cs="Calibri"/>
                      <w:color w:val="000000"/>
                    </w:rPr>
                    <w:t>-0.</w:t>
                  </w:r>
                  <w:r w:rsidR="00C024C9">
                    <w:rPr>
                      <w:rFonts w:ascii="Calibri" w:hAnsi="Calibri" w:cs="Calibri"/>
                      <w:color w:val="000000"/>
                    </w:rPr>
                    <w:t>12</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C024C9" w:rsidP="0019759C">
                  <w:pPr>
                    <w:jc w:val="right"/>
                    <w:rPr>
                      <w:rFonts w:ascii="Calibri" w:hAnsi="Calibri" w:cs="Calibri"/>
                      <w:color w:val="000000" w:themeColor="text1"/>
                    </w:rPr>
                  </w:pPr>
                  <w:r>
                    <w:rPr>
                      <w:rFonts w:ascii="Calibri" w:hAnsi="Calibri" w:cs="Calibri"/>
                      <w:color w:val="000000" w:themeColor="text1"/>
                    </w:rPr>
                    <w:t>7.34</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C024C9" w:rsidP="0019759C">
                  <w:pPr>
                    <w:jc w:val="right"/>
                    <w:rPr>
                      <w:rFonts w:ascii="Calibri" w:hAnsi="Calibri" w:cs="Calibri"/>
                      <w:color w:val="000000" w:themeColor="text1"/>
                    </w:rPr>
                  </w:pPr>
                  <w:r>
                    <w:rPr>
                      <w:rFonts w:ascii="Calibri" w:hAnsi="Calibri" w:cs="Calibri"/>
                      <w:color w:val="000000" w:themeColor="text1"/>
                    </w:rPr>
                    <w:t>0.18</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79"/>
              <w:gridCol w:w="718"/>
              <w:gridCol w:w="718"/>
              <w:gridCol w:w="1243"/>
              <w:gridCol w:w="627"/>
              <w:gridCol w:w="627"/>
            </w:tblGrid>
            <w:tr w:rsidR="003719E0" w:rsidRPr="003719E0" w:rsidTr="00716F12">
              <w:trPr>
                <w:trHeight w:val="386"/>
              </w:trPr>
              <w:tc>
                <w:tcPr>
                  <w:tcW w:w="256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3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716F12">
              <w:trPr>
                <w:trHeight w:val="369"/>
              </w:trPr>
              <w:tc>
                <w:tcPr>
                  <w:tcW w:w="12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716F12">
              <w:trPr>
                <w:trHeight w:val="386"/>
              </w:trPr>
              <w:tc>
                <w:tcPr>
                  <w:tcW w:w="12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9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FA224F" w:rsidRPr="00252D2C" w:rsidRDefault="005C5171" w:rsidP="00E174F7">
                  <w:pPr>
                    <w:jc w:val="both"/>
                    <w:rPr>
                      <w:rFonts w:ascii="Calibri" w:hAnsi="Calibri" w:cs="Calibri"/>
                      <w:b/>
                      <w:bCs/>
                      <w:color w:val="000000" w:themeColor="text1"/>
                    </w:rPr>
                  </w:pPr>
                  <w:r>
                    <w:rPr>
                      <w:rFonts w:ascii="Calibri" w:hAnsi="Calibri" w:cs="Calibri"/>
                      <w:b/>
                      <w:bCs/>
                      <w:color w:val="000000" w:themeColor="text1"/>
                    </w:rPr>
                    <w:t>CANBK</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252D2C" w:rsidRDefault="005C5171" w:rsidP="00E174F7">
                  <w:pPr>
                    <w:rPr>
                      <w:rFonts w:ascii="Calibri" w:hAnsi="Calibri" w:cs="Calibri"/>
                      <w:color w:val="000000" w:themeColor="text1"/>
                    </w:rPr>
                  </w:pPr>
                  <w:r>
                    <w:rPr>
                      <w:rFonts w:ascii="Calibri" w:hAnsi="Calibri" w:cs="Calibri"/>
                      <w:color w:val="000000" w:themeColor="text1"/>
                    </w:rPr>
                    <w:t>335.5</w:t>
                  </w:r>
                </w:p>
              </w:tc>
              <w:tc>
                <w:tcPr>
                  <w:tcW w:w="632" w:type="pct"/>
                  <w:tcBorders>
                    <w:top w:val="nil"/>
                    <w:left w:val="nil"/>
                    <w:bottom w:val="single" w:sz="8" w:space="0" w:color="FFFFFF"/>
                    <w:right w:val="single" w:sz="8" w:space="0" w:color="FFFFFF"/>
                  </w:tcBorders>
                  <w:shd w:val="clear" w:color="000000" w:fill="F2F2F2"/>
                  <w:vAlign w:val="center"/>
                  <w:hideMark/>
                </w:tcPr>
                <w:p w:rsidR="00FA224F" w:rsidRPr="00252D2C" w:rsidRDefault="005C5171" w:rsidP="00E174F7">
                  <w:pPr>
                    <w:jc w:val="center"/>
                    <w:rPr>
                      <w:rFonts w:ascii="Calibri" w:hAnsi="Calibri" w:cs="Calibri"/>
                      <w:color w:val="000000" w:themeColor="text1"/>
                    </w:rPr>
                  </w:pPr>
                  <w:r>
                    <w:rPr>
                      <w:rFonts w:ascii="Calibri" w:hAnsi="Calibri" w:cs="Calibri"/>
                      <w:color w:val="000000" w:themeColor="text1"/>
                    </w:rPr>
                    <w:t>340.3</w:t>
                  </w:r>
                </w:p>
              </w:tc>
              <w:tc>
                <w:tcPr>
                  <w:tcW w:w="1193" w:type="pct"/>
                  <w:tcBorders>
                    <w:top w:val="nil"/>
                    <w:left w:val="nil"/>
                    <w:bottom w:val="single" w:sz="8" w:space="0" w:color="FFFFFF"/>
                    <w:right w:val="single" w:sz="8" w:space="0" w:color="FFFFFF"/>
                  </w:tcBorders>
                  <w:shd w:val="clear" w:color="000000" w:fill="F2F2F2"/>
                  <w:vAlign w:val="center"/>
                  <w:hideMark/>
                </w:tcPr>
                <w:p w:rsidR="00FA224F" w:rsidRPr="00252D2C" w:rsidRDefault="005A2FE0" w:rsidP="00832837">
                  <w:pPr>
                    <w:rPr>
                      <w:rFonts w:ascii="Calibri" w:hAnsi="Calibri" w:cs="Calibri"/>
                      <w:b/>
                      <w:bCs/>
                      <w:color w:val="000000" w:themeColor="text1"/>
                    </w:rPr>
                  </w:pPr>
                  <w:r>
                    <w:rPr>
                      <w:rFonts w:ascii="Calibri" w:hAnsi="Calibri" w:cs="Calibri"/>
                      <w:b/>
                      <w:bCs/>
                      <w:color w:val="000000" w:themeColor="text1"/>
                    </w:rPr>
                    <w:t>AUROPHARM</w:t>
                  </w:r>
                </w:p>
              </w:tc>
              <w:tc>
                <w:tcPr>
                  <w:tcW w:w="668" w:type="pct"/>
                  <w:tcBorders>
                    <w:top w:val="nil"/>
                    <w:left w:val="nil"/>
                    <w:bottom w:val="single" w:sz="8" w:space="0" w:color="FFFFFF"/>
                    <w:right w:val="single" w:sz="8" w:space="0" w:color="FFFFFF"/>
                  </w:tcBorders>
                  <w:shd w:val="clear" w:color="000000" w:fill="F2F2F2"/>
                  <w:vAlign w:val="center"/>
                  <w:hideMark/>
                </w:tcPr>
                <w:p w:rsidR="00FA224F" w:rsidRPr="00E970D8" w:rsidRDefault="005A2FE0" w:rsidP="00832837">
                  <w:pPr>
                    <w:rPr>
                      <w:rFonts w:ascii="Calibri" w:hAnsi="Calibri" w:cs="Calibri"/>
                      <w:bCs/>
                      <w:color w:val="000000" w:themeColor="text1"/>
                    </w:rPr>
                  </w:pPr>
                  <w:r>
                    <w:rPr>
                      <w:rFonts w:ascii="Calibri" w:hAnsi="Calibri" w:cs="Calibri"/>
                      <w:bCs/>
                      <w:color w:val="000000" w:themeColor="text1"/>
                    </w:rPr>
                    <w:t>434.8</w:t>
                  </w:r>
                </w:p>
              </w:tc>
              <w:tc>
                <w:tcPr>
                  <w:tcW w:w="570" w:type="pct"/>
                  <w:tcBorders>
                    <w:top w:val="nil"/>
                    <w:left w:val="nil"/>
                    <w:bottom w:val="single" w:sz="8" w:space="0" w:color="FFFFFF"/>
                    <w:right w:val="nil"/>
                  </w:tcBorders>
                  <w:shd w:val="clear" w:color="000000" w:fill="F2F2F2"/>
                  <w:vAlign w:val="center"/>
                  <w:hideMark/>
                </w:tcPr>
                <w:p w:rsidR="00FA224F" w:rsidRPr="00E970D8" w:rsidRDefault="005A2FE0" w:rsidP="00832837">
                  <w:pPr>
                    <w:rPr>
                      <w:rFonts w:ascii="Calibri" w:hAnsi="Calibri" w:cs="Calibri"/>
                      <w:bCs/>
                      <w:color w:val="000000" w:themeColor="text1"/>
                    </w:rPr>
                  </w:pPr>
                  <w:r>
                    <w:rPr>
                      <w:rFonts w:ascii="Calibri" w:hAnsi="Calibri" w:cs="Calibri"/>
                      <w:bCs/>
                      <w:color w:val="000000" w:themeColor="text1"/>
                    </w:rPr>
                    <w:t>429.3</w:t>
                  </w:r>
                </w:p>
              </w:tc>
            </w:tr>
            <w:tr w:rsidR="005A2FE0" w:rsidRPr="003719E0" w:rsidTr="00716F12">
              <w:trPr>
                <w:trHeight w:val="28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5C5171" w:rsidP="00E174F7">
                  <w:pPr>
                    <w:jc w:val="both"/>
                    <w:rPr>
                      <w:rFonts w:ascii="Calibri" w:hAnsi="Calibri" w:cs="Calibri"/>
                      <w:b/>
                      <w:bCs/>
                      <w:color w:val="000000" w:themeColor="text1"/>
                    </w:rPr>
                  </w:pPr>
                  <w:r>
                    <w:rPr>
                      <w:rFonts w:ascii="Calibri" w:hAnsi="Calibri" w:cs="Calibri"/>
                      <w:b/>
                      <w:bCs/>
                      <w:color w:val="000000" w:themeColor="text1"/>
                    </w:rPr>
                    <w:t>EQUITAS</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5C5171" w:rsidP="00E174F7">
                  <w:pPr>
                    <w:rPr>
                      <w:rFonts w:ascii="Calibri" w:hAnsi="Calibri" w:cs="Calibri"/>
                      <w:color w:val="000000" w:themeColor="text1"/>
                    </w:rPr>
                  </w:pPr>
                  <w:r>
                    <w:rPr>
                      <w:rFonts w:ascii="Calibri" w:hAnsi="Calibri" w:cs="Calibri"/>
                      <w:color w:val="000000" w:themeColor="text1"/>
                    </w:rPr>
                    <w:t>128.7</w:t>
                  </w:r>
                </w:p>
              </w:tc>
              <w:tc>
                <w:tcPr>
                  <w:tcW w:w="632" w:type="pct"/>
                  <w:tcBorders>
                    <w:top w:val="nil"/>
                    <w:left w:val="nil"/>
                    <w:bottom w:val="single" w:sz="8" w:space="0" w:color="FFFFFF"/>
                    <w:right w:val="nil"/>
                  </w:tcBorders>
                  <w:shd w:val="clear" w:color="000000" w:fill="DDDDDD"/>
                  <w:vAlign w:val="center"/>
                  <w:hideMark/>
                </w:tcPr>
                <w:p w:rsidR="00716F12" w:rsidRPr="00252D2C" w:rsidRDefault="005C5171" w:rsidP="00E174F7">
                  <w:pPr>
                    <w:jc w:val="center"/>
                    <w:rPr>
                      <w:rFonts w:ascii="Calibri" w:hAnsi="Calibri" w:cs="Calibri"/>
                      <w:color w:val="000000" w:themeColor="text1"/>
                    </w:rPr>
                  </w:pPr>
                  <w:r>
                    <w:rPr>
                      <w:rFonts w:ascii="Calibri" w:hAnsi="Calibri" w:cs="Calibri"/>
                      <w:color w:val="000000" w:themeColor="text1"/>
                    </w:rPr>
                    <w:t>130.4</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5A2FE0" w:rsidP="00F578BF">
                  <w:pPr>
                    <w:rPr>
                      <w:rFonts w:ascii="Calibri" w:hAnsi="Calibri" w:cs="Calibri"/>
                      <w:b/>
                      <w:bCs/>
                      <w:color w:val="000000" w:themeColor="text1"/>
                    </w:rPr>
                  </w:pPr>
                  <w:r>
                    <w:rPr>
                      <w:rFonts w:ascii="Calibri" w:hAnsi="Calibri" w:cs="Calibri"/>
                      <w:b/>
                      <w:bCs/>
                      <w:color w:val="000000" w:themeColor="text1"/>
                    </w:rPr>
                    <w:t>IPCALAB</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839.2</w:t>
                  </w:r>
                </w:p>
              </w:tc>
              <w:tc>
                <w:tcPr>
                  <w:tcW w:w="570" w:type="pct"/>
                  <w:tcBorders>
                    <w:top w:val="nil"/>
                    <w:left w:val="nil"/>
                    <w:bottom w:val="single" w:sz="8" w:space="0" w:color="FFFFFF"/>
                    <w:right w:val="nil"/>
                  </w:tcBorders>
                  <w:shd w:val="clear" w:color="000000" w:fill="DDDDDD"/>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830.0</w:t>
                  </w:r>
                </w:p>
              </w:tc>
            </w:tr>
            <w:tr w:rsidR="005A2FE0" w:rsidRPr="003719E0" w:rsidTr="00716F12">
              <w:trPr>
                <w:trHeight w:val="214"/>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jc w:val="both"/>
                    <w:rPr>
                      <w:rFonts w:ascii="Calibri" w:hAnsi="Calibri" w:cs="Calibri"/>
                      <w:b/>
                      <w:bCs/>
                      <w:color w:val="000000" w:themeColor="text1"/>
                    </w:rPr>
                  </w:pPr>
                  <w:r>
                    <w:rPr>
                      <w:rFonts w:ascii="Calibri" w:hAnsi="Calibri" w:cs="Calibri"/>
                      <w:b/>
                      <w:bCs/>
                      <w:color w:val="000000" w:themeColor="text1"/>
                    </w:rPr>
                    <w:t>ICRA</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rPr>
                      <w:rFonts w:ascii="Calibri" w:hAnsi="Calibri" w:cs="Calibri"/>
                      <w:color w:val="000000" w:themeColor="text1"/>
                    </w:rPr>
                  </w:pPr>
                  <w:r>
                    <w:rPr>
                      <w:rFonts w:ascii="Calibri" w:hAnsi="Calibri" w:cs="Calibri"/>
                      <w:color w:val="000000" w:themeColor="text1"/>
                    </w:rPr>
                    <w:t>5110.0</w:t>
                  </w: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jc w:val="center"/>
                    <w:rPr>
                      <w:rFonts w:ascii="Calibri" w:hAnsi="Calibri" w:cs="Calibri"/>
                      <w:color w:val="000000" w:themeColor="text1"/>
                    </w:rPr>
                  </w:pPr>
                  <w:r>
                    <w:rPr>
                      <w:rFonts w:ascii="Calibri" w:hAnsi="Calibri" w:cs="Calibri"/>
                      <w:color w:val="000000" w:themeColor="text1"/>
                    </w:rPr>
                    <w:t>5455.5</w:t>
                  </w: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5A2FE0" w:rsidP="00F578BF">
                  <w:pPr>
                    <w:rPr>
                      <w:rFonts w:ascii="Calibri" w:hAnsi="Calibri" w:cs="Calibri"/>
                      <w:b/>
                      <w:bCs/>
                      <w:color w:val="000000" w:themeColor="text1"/>
                    </w:rPr>
                  </w:pPr>
                  <w:r>
                    <w:rPr>
                      <w:rFonts w:ascii="Calibri" w:hAnsi="Calibri" w:cs="Calibri"/>
                      <w:b/>
                      <w:bCs/>
                      <w:color w:val="000000" w:themeColor="text1"/>
                    </w:rPr>
                    <w:t>RELCAPITAL</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8.82</w:t>
                  </w:r>
                </w:p>
              </w:tc>
              <w:tc>
                <w:tcPr>
                  <w:tcW w:w="570" w:type="pct"/>
                  <w:tcBorders>
                    <w:top w:val="nil"/>
                    <w:left w:val="nil"/>
                    <w:bottom w:val="single" w:sz="8" w:space="0" w:color="FFFFFF"/>
                    <w:right w:val="nil"/>
                  </w:tcBorders>
                  <w:shd w:val="clear" w:color="000000" w:fill="F2F2F2"/>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8.68</w:t>
                  </w:r>
                </w:p>
              </w:tc>
            </w:tr>
            <w:tr w:rsidR="005A2FE0" w:rsidRPr="003719E0" w:rsidTr="00716F12">
              <w:trPr>
                <w:trHeight w:val="255"/>
              </w:trPr>
              <w:tc>
                <w:tcPr>
                  <w:tcW w:w="1268" w:type="pct"/>
                  <w:tcBorders>
                    <w:top w:val="nil"/>
                    <w:left w:val="nil"/>
                    <w:bottom w:val="single" w:sz="8" w:space="0" w:color="FFFFFF"/>
                    <w:right w:val="single" w:sz="8" w:space="0" w:color="FFFFFF"/>
                  </w:tcBorders>
                  <w:shd w:val="clear" w:color="000000" w:fill="DDDDDD"/>
                  <w:vAlign w:val="center"/>
                  <w:hideMark/>
                </w:tcPr>
                <w:p w:rsidR="00716F12" w:rsidRPr="00252D2C" w:rsidRDefault="005C5171"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252D2C" w:rsidRDefault="005C5171" w:rsidP="00E174F7">
                  <w:pPr>
                    <w:rPr>
                      <w:rFonts w:ascii="Calibri" w:hAnsi="Calibri" w:cs="Calibri"/>
                      <w:color w:val="000000" w:themeColor="text1"/>
                    </w:rPr>
                  </w:pPr>
                  <w:r>
                    <w:rPr>
                      <w:rFonts w:ascii="Calibri" w:hAnsi="Calibri" w:cs="Calibri"/>
                      <w:color w:val="000000" w:themeColor="text1"/>
                    </w:rPr>
                    <w:t>592.6</w:t>
                  </w:r>
                </w:p>
              </w:tc>
              <w:tc>
                <w:tcPr>
                  <w:tcW w:w="632" w:type="pct"/>
                  <w:tcBorders>
                    <w:top w:val="nil"/>
                    <w:left w:val="nil"/>
                    <w:bottom w:val="single" w:sz="8" w:space="0" w:color="FFFFFF"/>
                    <w:right w:val="nil"/>
                  </w:tcBorders>
                  <w:shd w:val="clear" w:color="000000" w:fill="DDDDDD"/>
                  <w:vAlign w:val="center"/>
                  <w:hideMark/>
                </w:tcPr>
                <w:p w:rsidR="00716F12" w:rsidRPr="00252D2C" w:rsidRDefault="005C5171" w:rsidP="00E174F7">
                  <w:pPr>
                    <w:jc w:val="center"/>
                    <w:rPr>
                      <w:rFonts w:ascii="Calibri" w:hAnsi="Calibri" w:cs="Calibri"/>
                      <w:color w:val="000000" w:themeColor="text1"/>
                    </w:rPr>
                  </w:pPr>
                  <w:r>
                    <w:rPr>
                      <w:rFonts w:ascii="Calibri" w:hAnsi="Calibri" w:cs="Calibri"/>
                      <w:color w:val="000000" w:themeColor="text1"/>
                    </w:rPr>
                    <w:t>601.8</w:t>
                  </w:r>
                </w:p>
              </w:tc>
              <w:tc>
                <w:tcPr>
                  <w:tcW w:w="1193" w:type="pct"/>
                  <w:tcBorders>
                    <w:top w:val="nil"/>
                    <w:left w:val="single" w:sz="8" w:space="0" w:color="FFFFFF"/>
                    <w:bottom w:val="single" w:sz="8" w:space="0" w:color="FFFFFF"/>
                    <w:right w:val="single" w:sz="8" w:space="0" w:color="FFFFFF"/>
                  </w:tcBorders>
                  <w:shd w:val="clear" w:color="000000" w:fill="DDDDDD"/>
                  <w:vAlign w:val="center"/>
                  <w:hideMark/>
                </w:tcPr>
                <w:p w:rsidR="00716F12" w:rsidRPr="00252D2C" w:rsidRDefault="005A2FE0" w:rsidP="00F578BF">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DDDDDD"/>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3.49</w:t>
                  </w:r>
                </w:p>
              </w:tc>
              <w:tc>
                <w:tcPr>
                  <w:tcW w:w="570" w:type="pct"/>
                  <w:tcBorders>
                    <w:top w:val="nil"/>
                    <w:left w:val="nil"/>
                    <w:bottom w:val="single" w:sz="8" w:space="0" w:color="FFFFFF"/>
                    <w:right w:val="nil"/>
                  </w:tcBorders>
                  <w:shd w:val="clear" w:color="000000" w:fill="DDDDDD"/>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3.49</w:t>
                  </w:r>
                </w:p>
              </w:tc>
            </w:tr>
            <w:tr w:rsidR="005A2FE0" w:rsidRPr="003719E0" w:rsidTr="00716F12">
              <w:trPr>
                <w:trHeight w:val="285"/>
              </w:trPr>
              <w:tc>
                <w:tcPr>
                  <w:tcW w:w="1268"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jc w:val="both"/>
                    <w:rPr>
                      <w:rFonts w:ascii="Calibri" w:hAnsi="Calibri" w:cs="Calibri"/>
                      <w:b/>
                      <w:bCs/>
                      <w:color w:val="000000" w:themeColor="text1"/>
                    </w:rPr>
                  </w:pPr>
                  <w:r>
                    <w:rPr>
                      <w:rFonts w:ascii="Calibri" w:hAnsi="Calibri" w:cs="Calibri"/>
                      <w:b/>
                      <w:bCs/>
                      <w:color w:val="000000" w:themeColor="text1"/>
                    </w:rPr>
                    <w:t>PFC</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rPr>
                      <w:rFonts w:ascii="Calibri" w:hAnsi="Calibri" w:cs="Calibri"/>
                      <w:color w:val="000000" w:themeColor="text1"/>
                    </w:rPr>
                  </w:pPr>
                  <w:r>
                    <w:rPr>
                      <w:rFonts w:ascii="Calibri" w:hAnsi="Calibri" w:cs="Calibri"/>
                      <w:color w:val="000000" w:themeColor="text1"/>
                    </w:rPr>
                    <w:t>149.9</w:t>
                  </w:r>
                </w:p>
              </w:tc>
              <w:tc>
                <w:tcPr>
                  <w:tcW w:w="632" w:type="pct"/>
                  <w:tcBorders>
                    <w:top w:val="nil"/>
                    <w:left w:val="nil"/>
                    <w:bottom w:val="single" w:sz="8" w:space="0" w:color="FFFFFF"/>
                    <w:right w:val="single" w:sz="8" w:space="0" w:color="FFFFFF"/>
                  </w:tcBorders>
                  <w:shd w:val="clear" w:color="000000" w:fill="F2F2F2"/>
                  <w:vAlign w:val="center"/>
                  <w:hideMark/>
                </w:tcPr>
                <w:p w:rsidR="00716F12" w:rsidRPr="00252D2C" w:rsidRDefault="005C5171" w:rsidP="00E174F7">
                  <w:pPr>
                    <w:jc w:val="center"/>
                    <w:rPr>
                      <w:rFonts w:ascii="Calibri" w:hAnsi="Calibri" w:cs="Calibri"/>
                      <w:color w:val="000000" w:themeColor="text1"/>
                    </w:rPr>
                  </w:pPr>
                  <w:r>
                    <w:rPr>
                      <w:rFonts w:ascii="Calibri" w:hAnsi="Calibri" w:cs="Calibri"/>
                      <w:color w:val="000000" w:themeColor="text1"/>
                    </w:rPr>
                    <w:t>150.6</w:t>
                  </w:r>
                </w:p>
              </w:tc>
              <w:tc>
                <w:tcPr>
                  <w:tcW w:w="1193" w:type="pct"/>
                  <w:tcBorders>
                    <w:top w:val="nil"/>
                    <w:left w:val="nil"/>
                    <w:bottom w:val="single" w:sz="8" w:space="0" w:color="FFFFFF"/>
                    <w:right w:val="single" w:sz="8" w:space="0" w:color="FFFFFF"/>
                  </w:tcBorders>
                  <w:shd w:val="clear" w:color="000000" w:fill="F2F2F2"/>
                  <w:vAlign w:val="center"/>
                  <w:hideMark/>
                </w:tcPr>
                <w:p w:rsidR="00716F12" w:rsidRPr="00252D2C" w:rsidRDefault="005A2FE0" w:rsidP="00F578BF">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716F12" w:rsidRPr="00E970D8" w:rsidRDefault="005A2FE0" w:rsidP="00F578BF">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B33CEE" w:rsidRPr="00B33CEE" w:rsidRDefault="00B33CEE" w:rsidP="00B33CEE">
            <w:pPr>
              <w:widowControl w:val="0"/>
              <w:autoSpaceDE w:val="0"/>
              <w:autoSpaceDN w:val="0"/>
              <w:spacing w:before="1"/>
              <w:ind w:left="211" w:right="666"/>
              <w:jc w:val="both"/>
              <w:rPr>
                <w:rFonts w:asciiTheme="minorHAnsi" w:eastAsia="Calibri" w:hAnsiTheme="minorHAnsi" w:cstheme="minorHAnsi"/>
                <w:color w:val="auto"/>
                <w:lang w:bidi="en-US"/>
              </w:rPr>
            </w:pPr>
            <w:r w:rsidRPr="00B33CEE">
              <w:rPr>
                <w:rFonts w:asciiTheme="minorHAnsi" w:eastAsia="Calibri" w:hAnsiTheme="minorHAnsi" w:cstheme="minorHAnsi"/>
                <w:color w:val="auto"/>
                <w:lang w:bidi="en-US"/>
              </w:rPr>
              <w:t xml:space="preserve">Nifty, opened subdued note but momentum on the upside picked up during the day which led nifty to close in green. On the daily chart we are observing a positive candle which is trading below the 50 - days SMA (18274). However, the RSI has given a downward sloping trendline breakout (shown above in the graph). This suggests that momentum on the upside is likely to continue. In coming trading session if nifty trades above 18215 level then it may test 18300 - 18410 levels. On the downside, 18100 - 17900 levels may act as support for the day. </w:t>
            </w:r>
          </w:p>
          <w:p w:rsidR="00BF0553" w:rsidRDefault="00B33CEE" w:rsidP="00B33CEE">
            <w:pPr>
              <w:widowControl w:val="0"/>
              <w:autoSpaceDE w:val="0"/>
              <w:autoSpaceDN w:val="0"/>
              <w:spacing w:before="1"/>
              <w:ind w:left="211" w:right="666"/>
              <w:jc w:val="both"/>
              <w:rPr>
                <w:rFonts w:asciiTheme="minorHAnsi" w:eastAsia="Calibri" w:hAnsiTheme="minorHAnsi" w:cstheme="minorHAnsi"/>
                <w:b/>
                <w:color w:val="auto"/>
                <w:lang w:bidi="en-US"/>
              </w:rPr>
            </w:pPr>
            <w:r w:rsidRPr="00B33CEE">
              <w:rPr>
                <w:rFonts w:asciiTheme="minorHAnsi" w:eastAsia="Calibri" w:hAnsiTheme="minorHAnsi" w:cstheme="minorHAnsi"/>
                <w:b/>
                <w:color w:val="auto"/>
                <w:lang w:bidi="en-US"/>
              </w:rPr>
              <w:t>We maintain our stance that prices are trading below the 50-daySMA (18274), hence one needs to adopt cautious approach at current level.</w:t>
            </w:r>
          </w:p>
          <w:p w:rsidR="00B33CEE" w:rsidRPr="007505F4" w:rsidRDefault="00B33CEE" w:rsidP="00B33CEE">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-716.88</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519.95</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41704" w:rsidRPr="0061070A" w:rsidRDefault="00341704"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-196.93</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-1379.97</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-19.08</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41704" w:rsidRPr="0061070A" w:rsidRDefault="00341704"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-1399.05</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-212.57</w:t>
                  </w:r>
                </w:p>
              </w:tc>
            </w:tr>
            <w:tr w:rsidR="0034170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41704" w:rsidRPr="0061070A" w:rsidRDefault="00341704"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341704" w:rsidRPr="00341704" w:rsidRDefault="00341704">
                  <w:pPr>
                    <w:jc w:val="center"/>
                    <w:rPr>
                      <w:rFonts w:ascii="Calibri" w:hAnsi="Calibri" w:cs="Calibri"/>
                      <w:color w:val="auto"/>
                    </w:rPr>
                  </w:pPr>
                  <w:r w:rsidRPr="0034170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341704" w:rsidRPr="00341704" w:rsidRDefault="00341704">
                  <w:pPr>
                    <w:jc w:val="center"/>
                    <w:rPr>
                      <w:rFonts w:ascii="Calibri" w:hAnsi="Calibri" w:cs="Calibri"/>
                      <w:color w:val="auto"/>
                    </w:rPr>
                  </w:pPr>
                  <w:r w:rsidRPr="00341704">
                    <w:rPr>
                      <w:rFonts w:ascii="Calibri" w:hAnsi="Calibri" w:cs="Calibri"/>
                      <w:color w:val="auto"/>
                    </w:rPr>
                    <w:t>743.35</w:t>
                  </w:r>
                </w:p>
              </w:tc>
            </w:tr>
            <w:tr w:rsidR="00341704"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341704" w:rsidRPr="0061070A" w:rsidRDefault="00341704"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341704" w:rsidRPr="00341704" w:rsidRDefault="00341704">
                  <w:pPr>
                    <w:jc w:val="center"/>
                    <w:rPr>
                      <w:rFonts w:ascii="Calibri" w:hAnsi="Calibri" w:cs="Calibri"/>
                      <w:b/>
                      <w:bCs/>
                      <w:color w:val="auto"/>
                    </w:rPr>
                  </w:pPr>
                  <w:r w:rsidRPr="00341704">
                    <w:rPr>
                      <w:rFonts w:ascii="Calibri" w:hAnsi="Calibri" w:cs="Calibri"/>
                      <w:b/>
                      <w:bCs/>
                      <w:color w:val="auto"/>
                    </w:rPr>
                    <w:t>530.78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0508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02</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7B22D9"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7B22D9" w:rsidRDefault="007B22D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7B22D9" w:rsidRDefault="007B22D9">
            <w:pPr>
              <w:jc w:val="right"/>
              <w:rPr>
                <w:rFonts w:ascii="Calibri" w:hAnsi="Calibri" w:cs="Calibri"/>
                <w:b/>
                <w:bCs/>
                <w:color w:val="000000"/>
              </w:rPr>
            </w:pPr>
            <w:r>
              <w:rPr>
                <w:rFonts w:ascii="Calibri" w:hAnsi="Calibri" w:cs="Calibri"/>
                <w:b/>
                <w:bCs/>
                <w:color w:val="000000"/>
              </w:rPr>
              <w:t>1546.59</w:t>
            </w:r>
          </w:p>
        </w:tc>
        <w:tc>
          <w:tcPr>
            <w:tcW w:w="1528" w:type="pct"/>
            <w:tcBorders>
              <w:top w:val="nil"/>
              <w:left w:val="nil"/>
              <w:bottom w:val="single" w:sz="8" w:space="0" w:color="FFFFFF"/>
              <w:right w:val="nil"/>
            </w:tcBorders>
            <w:shd w:val="clear" w:color="000000" w:fill="DDDDDD"/>
            <w:vAlign w:val="bottom"/>
            <w:hideMark/>
          </w:tcPr>
          <w:p w:rsidR="007B22D9" w:rsidRDefault="007B22D9">
            <w:pPr>
              <w:jc w:val="right"/>
              <w:rPr>
                <w:rFonts w:ascii="Calibri" w:hAnsi="Calibri" w:cs="Calibri"/>
                <w:b/>
                <w:bCs/>
                <w:color w:val="000000"/>
              </w:rPr>
            </w:pPr>
            <w:r>
              <w:rPr>
                <w:rFonts w:ascii="Calibri" w:hAnsi="Calibri" w:cs="Calibri"/>
                <w:b/>
                <w:bCs/>
                <w:color w:val="000000"/>
              </w:rPr>
              <w:t>1524</w:t>
            </w:r>
          </w:p>
        </w:tc>
      </w:tr>
      <w:tr w:rsidR="007B22D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7B22D9" w:rsidRDefault="007B22D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7B22D9" w:rsidRDefault="007B22D9">
            <w:pPr>
              <w:jc w:val="right"/>
              <w:rPr>
                <w:rFonts w:ascii="Calibri" w:hAnsi="Calibri" w:cs="Calibri"/>
                <w:b/>
                <w:bCs/>
                <w:color w:val="000000"/>
              </w:rPr>
            </w:pPr>
            <w:r>
              <w:rPr>
                <w:rFonts w:ascii="Calibri" w:hAnsi="Calibri" w:cs="Calibri"/>
                <w:b/>
                <w:bCs/>
                <w:color w:val="000000"/>
              </w:rPr>
              <w:t>441.77</w:t>
            </w:r>
          </w:p>
        </w:tc>
        <w:tc>
          <w:tcPr>
            <w:tcW w:w="1528" w:type="pct"/>
            <w:tcBorders>
              <w:top w:val="nil"/>
              <w:left w:val="nil"/>
              <w:bottom w:val="single" w:sz="8" w:space="0" w:color="FFFFFF"/>
              <w:right w:val="single" w:sz="8" w:space="0" w:color="FFFFFF"/>
            </w:tcBorders>
            <w:shd w:val="clear" w:color="000000" w:fill="F2F2F2"/>
            <w:vAlign w:val="bottom"/>
            <w:hideMark/>
          </w:tcPr>
          <w:p w:rsidR="007B22D9" w:rsidRDefault="007B22D9">
            <w:pPr>
              <w:jc w:val="right"/>
              <w:rPr>
                <w:rFonts w:ascii="Calibri" w:hAnsi="Calibri" w:cs="Calibri"/>
                <w:b/>
                <w:bCs/>
                <w:color w:val="000000"/>
              </w:rPr>
            </w:pPr>
            <w:r>
              <w:rPr>
                <w:rFonts w:ascii="Calibri" w:hAnsi="Calibri" w:cs="Calibri"/>
                <w:b/>
                <w:bCs/>
                <w:color w:val="000000"/>
              </w:rPr>
              <w:t>393.05</w:t>
            </w:r>
          </w:p>
        </w:tc>
      </w:tr>
      <w:tr w:rsidR="007B22D9"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7B22D9" w:rsidRDefault="007B22D9">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D9D9D9"/>
            <w:vAlign w:val="bottom"/>
            <w:hideMark/>
          </w:tcPr>
          <w:p w:rsidR="007B22D9" w:rsidRDefault="007B22D9">
            <w:pPr>
              <w:jc w:val="right"/>
              <w:rPr>
                <w:rFonts w:ascii="Calibri" w:hAnsi="Calibri" w:cs="Calibri"/>
                <w:b/>
                <w:bCs/>
                <w:color w:val="000000"/>
              </w:rPr>
            </w:pPr>
            <w:r>
              <w:rPr>
                <w:rFonts w:ascii="Calibri" w:hAnsi="Calibri" w:cs="Calibri"/>
                <w:b/>
                <w:bCs/>
                <w:color w:val="000000"/>
              </w:rPr>
              <w:t>4286.15</w:t>
            </w:r>
          </w:p>
        </w:tc>
        <w:tc>
          <w:tcPr>
            <w:tcW w:w="1528" w:type="pct"/>
            <w:tcBorders>
              <w:top w:val="nil"/>
              <w:left w:val="nil"/>
              <w:bottom w:val="single" w:sz="8" w:space="0" w:color="FFFFFF"/>
              <w:right w:val="single" w:sz="8" w:space="0" w:color="FFFFFF"/>
            </w:tcBorders>
            <w:shd w:val="clear" w:color="000000" w:fill="D9D9D9"/>
            <w:vAlign w:val="bottom"/>
            <w:hideMark/>
          </w:tcPr>
          <w:p w:rsidR="007B22D9" w:rsidRDefault="007B22D9">
            <w:pPr>
              <w:jc w:val="right"/>
              <w:rPr>
                <w:rFonts w:ascii="Calibri" w:hAnsi="Calibri" w:cs="Calibri"/>
                <w:b/>
                <w:bCs/>
                <w:color w:val="000000"/>
              </w:rPr>
            </w:pPr>
            <w:r>
              <w:rPr>
                <w:rFonts w:ascii="Calibri" w:hAnsi="Calibri" w:cs="Calibri"/>
                <w:b/>
                <w:bCs/>
                <w:color w:val="000000"/>
              </w:rPr>
              <w:t>4235.05</w:t>
            </w:r>
          </w:p>
        </w:tc>
      </w:tr>
      <w:tr w:rsidR="007B22D9"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7B22D9" w:rsidRDefault="007B22D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7B22D9" w:rsidRDefault="007B22D9">
            <w:pPr>
              <w:jc w:val="right"/>
              <w:rPr>
                <w:rFonts w:ascii="Calibri" w:hAnsi="Calibri" w:cs="Calibri"/>
                <w:b/>
                <w:bCs/>
                <w:color w:val="000000"/>
              </w:rPr>
            </w:pPr>
            <w:r>
              <w:rPr>
                <w:rFonts w:ascii="Calibri" w:hAnsi="Calibri" w:cs="Calibri"/>
                <w:b/>
                <w:bCs/>
                <w:color w:val="000000"/>
              </w:rPr>
              <w:t>427.89</w:t>
            </w:r>
          </w:p>
        </w:tc>
        <w:tc>
          <w:tcPr>
            <w:tcW w:w="1528" w:type="pct"/>
            <w:tcBorders>
              <w:top w:val="nil"/>
              <w:left w:val="nil"/>
              <w:bottom w:val="single" w:sz="8" w:space="0" w:color="FFFFFF"/>
              <w:right w:val="single" w:sz="8" w:space="0" w:color="FFFFFF"/>
            </w:tcBorders>
            <w:shd w:val="clear" w:color="000000" w:fill="F2F2F2"/>
            <w:vAlign w:val="bottom"/>
            <w:hideMark/>
          </w:tcPr>
          <w:p w:rsidR="007B22D9" w:rsidRDefault="007B22D9">
            <w:pPr>
              <w:jc w:val="right"/>
              <w:rPr>
                <w:rFonts w:ascii="Calibri" w:hAnsi="Calibri" w:cs="Calibri"/>
                <w:b/>
                <w:bCs/>
                <w:color w:val="000000"/>
              </w:rPr>
            </w:pPr>
            <w:r>
              <w:rPr>
                <w:rFonts w:ascii="Calibri" w:hAnsi="Calibri" w:cs="Calibri"/>
                <w:b/>
                <w:bCs/>
                <w:color w:val="000000"/>
              </w:rPr>
              <w:t>394.8</w:t>
            </w:r>
          </w:p>
        </w:tc>
      </w:tr>
      <w:tr w:rsidR="007B22D9"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7B22D9" w:rsidRDefault="007B22D9">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7B22D9" w:rsidRDefault="007B22D9">
            <w:pPr>
              <w:jc w:val="right"/>
              <w:rPr>
                <w:rFonts w:ascii="Calibri" w:hAnsi="Calibri" w:cs="Calibri"/>
                <w:b/>
                <w:bCs/>
                <w:color w:val="000000"/>
              </w:rPr>
            </w:pPr>
            <w:r>
              <w:rPr>
                <w:rFonts w:ascii="Calibri" w:hAnsi="Calibri" w:cs="Calibri"/>
                <w:b/>
                <w:bCs/>
                <w:color w:val="000000"/>
              </w:rPr>
              <w:t>778.17</w:t>
            </w:r>
          </w:p>
        </w:tc>
        <w:tc>
          <w:tcPr>
            <w:tcW w:w="1528" w:type="pct"/>
            <w:tcBorders>
              <w:top w:val="nil"/>
              <w:left w:val="nil"/>
              <w:bottom w:val="nil"/>
              <w:right w:val="nil"/>
            </w:tcBorders>
            <w:shd w:val="clear" w:color="000000" w:fill="DDDDDD"/>
            <w:vAlign w:val="bottom"/>
            <w:hideMark/>
          </w:tcPr>
          <w:p w:rsidR="007B22D9" w:rsidRDefault="007B22D9">
            <w:pPr>
              <w:jc w:val="right"/>
              <w:rPr>
                <w:rFonts w:ascii="Calibri" w:hAnsi="Calibri" w:cs="Calibri"/>
                <w:b/>
                <w:bCs/>
                <w:color w:val="000000"/>
              </w:rPr>
            </w:pPr>
            <w:r>
              <w:rPr>
                <w:rFonts w:ascii="Calibri" w:hAnsi="Calibri" w:cs="Calibri"/>
                <w:b/>
                <w:bCs/>
                <w:color w:val="000000"/>
              </w:rPr>
              <w:t>762.3</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3119.13</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3047.25</w:t>
            </w:r>
          </w:p>
        </w:tc>
      </w:tr>
      <w:tr w:rsidR="007B22D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B22D9" w:rsidRDefault="007B22D9">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7B22D9" w:rsidRDefault="007B22D9">
            <w:pPr>
              <w:jc w:val="right"/>
              <w:rPr>
                <w:rFonts w:ascii="Calibri" w:hAnsi="Calibri" w:cs="Calibri"/>
                <w:b/>
                <w:bCs/>
                <w:color w:val="000000"/>
              </w:rPr>
            </w:pPr>
            <w:r>
              <w:rPr>
                <w:rFonts w:ascii="Calibri" w:hAnsi="Calibri" w:cs="Calibri"/>
                <w:b/>
                <w:bCs/>
                <w:color w:val="000000"/>
              </w:rPr>
              <w:t>743.36</w:t>
            </w:r>
          </w:p>
        </w:tc>
        <w:tc>
          <w:tcPr>
            <w:tcW w:w="1528" w:type="pct"/>
            <w:tcBorders>
              <w:top w:val="nil"/>
              <w:left w:val="nil"/>
              <w:bottom w:val="nil"/>
              <w:right w:val="nil"/>
            </w:tcBorders>
            <w:shd w:val="clear" w:color="000000" w:fill="DDDDDD"/>
            <w:vAlign w:val="bottom"/>
          </w:tcPr>
          <w:p w:rsidR="007B22D9" w:rsidRDefault="007B22D9">
            <w:pPr>
              <w:jc w:val="right"/>
              <w:rPr>
                <w:rFonts w:ascii="Calibri" w:hAnsi="Calibri" w:cs="Calibri"/>
                <w:b/>
                <w:bCs/>
                <w:color w:val="000000"/>
              </w:rPr>
            </w:pPr>
            <w:r>
              <w:rPr>
                <w:rFonts w:ascii="Calibri" w:hAnsi="Calibri" w:cs="Calibri"/>
                <w:b/>
                <w:bCs/>
                <w:color w:val="000000"/>
              </w:rPr>
              <w:t>722</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6687.8</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6553.75</w:t>
            </w:r>
          </w:p>
        </w:tc>
      </w:tr>
      <w:tr w:rsidR="007B22D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B22D9" w:rsidRDefault="007B22D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7B22D9" w:rsidRDefault="007B22D9">
            <w:pPr>
              <w:jc w:val="right"/>
              <w:rPr>
                <w:rFonts w:ascii="Calibri" w:hAnsi="Calibri" w:cs="Calibri"/>
                <w:b/>
                <w:bCs/>
                <w:color w:val="000000"/>
              </w:rPr>
            </w:pPr>
            <w:r>
              <w:rPr>
                <w:rFonts w:ascii="Calibri" w:hAnsi="Calibri" w:cs="Calibri"/>
                <w:b/>
                <w:bCs/>
                <w:color w:val="000000"/>
              </w:rPr>
              <w:t>220.66</w:t>
            </w:r>
          </w:p>
        </w:tc>
        <w:tc>
          <w:tcPr>
            <w:tcW w:w="1528" w:type="pct"/>
            <w:tcBorders>
              <w:top w:val="nil"/>
              <w:left w:val="nil"/>
              <w:bottom w:val="nil"/>
              <w:right w:val="nil"/>
            </w:tcBorders>
            <w:shd w:val="clear" w:color="000000" w:fill="DDDDDD"/>
            <w:vAlign w:val="bottom"/>
          </w:tcPr>
          <w:p w:rsidR="007B22D9" w:rsidRDefault="007B22D9">
            <w:pPr>
              <w:jc w:val="right"/>
              <w:rPr>
                <w:rFonts w:ascii="Calibri" w:hAnsi="Calibri" w:cs="Calibri"/>
                <w:b/>
                <w:bCs/>
                <w:color w:val="000000"/>
              </w:rPr>
            </w:pPr>
            <w:r>
              <w:rPr>
                <w:rFonts w:ascii="Calibri" w:hAnsi="Calibri" w:cs="Calibri"/>
                <w:b/>
                <w:bCs/>
                <w:color w:val="000000"/>
              </w:rPr>
              <w:t>215.05</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3766.87</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3372.65</w:t>
            </w:r>
          </w:p>
        </w:tc>
      </w:tr>
      <w:tr w:rsidR="007B22D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3311.55</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3261.45</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1828.31</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1825.05</w:t>
            </w:r>
          </w:p>
        </w:tc>
      </w:tr>
      <w:tr w:rsidR="007B22D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1119.52</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1009.5</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8413.51</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8403.3</w:t>
            </w:r>
          </w:p>
        </w:tc>
      </w:tr>
      <w:tr w:rsidR="007B22D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3750</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3573.95</w:t>
            </w:r>
          </w:p>
        </w:tc>
      </w:tr>
      <w:tr w:rsidR="007B22D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22D9" w:rsidRDefault="007B22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22D9" w:rsidRDefault="007B22D9">
            <w:pPr>
              <w:jc w:val="right"/>
              <w:rPr>
                <w:rFonts w:ascii="Calibri" w:hAnsi="Calibri" w:cs="Calibri"/>
                <w:b/>
                <w:bCs/>
                <w:color w:val="000000"/>
              </w:rPr>
            </w:pPr>
            <w:r>
              <w:rPr>
                <w:rFonts w:ascii="Calibri" w:hAnsi="Calibri" w:cs="Calibri"/>
                <w:b/>
                <w:bCs/>
                <w:color w:val="000000"/>
              </w:rPr>
              <w:t>--</w:t>
            </w:r>
          </w:p>
        </w:tc>
      </w:tr>
      <w:tr w:rsidR="007B22D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9F0974"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w:t>
            </w:r>
            <w:r w:rsidR="00CE1C1D">
              <w:rPr>
                <w:rFonts w:ascii="Calibri" w:eastAsia="Calibri" w:hAnsi="Calibri" w:cs="Calibri"/>
                <w:color w:val="auto"/>
                <w:szCs w:val="22"/>
                <w:lang w:bidi="en-US"/>
              </w:rPr>
              <w:t>-</w:t>
            </w:r>
            <w:r>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027D8" w:rsidP="0040169A">
            <w:pPr>
              <w:jc w:val="center"/>
              <w:rPr>
                <w:rFonts w:ascii="Calibri" w:hAnsi="Calibri" w:cs="Calibri"/>
                <w:color w:val="000000"/>
                <w:szCs w:val="22"/>
              </w:rPr>
            </w:pPr>
            <w:r>
              <w:rPr>
                <w:rFonts w:ascii="Calibri" w:hAnsi="Calibri" w:cs="Calibri"/>
                <w:color w:val="000000"/>
                <w:szCs w:val="22"/>
              </w:rPr>
              <w:t>18200</w:t>
            </w:r>
          </w:p>
        </w:tc>
        <w:tc>
          <w:tcPr>
            <w:tcW w:w="1960" w:type="pct"/>
            <w:shd w:val="clear" w:color="auto" w:fill="F2F2F2"/>
            <w:vAlign w:val="bottom"/>
          </w:tcPr>
          <w:p w:rsidR="00CE1C1D" w:rsidRPr="00250854" w:rsidRDefault="0040169A" w:rsidP="00CE1C1D">
            <w:pPr>
              <w:jc w:val="center"/>
              <w:rPr>
                <w:rFonts w:ascii="Calibri" w:hAnsi="Calibri" w:cs="Calibri"/>
                <w:color w:val="000000"/>
                <w:szCs w:val="22"/>
              </w:rPr>
            </w:pPr>
            <w:r>
              <w:rPr>
                <w:rFonts w:ascii="Calibri" w:hAnsi="Calibri" w:cs="Calibri"/>
                <w:color w:val="000000"/>
                <w:szCs w:val="22"/>
              </w:rPr>
              <w:t>1,76,465</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9F0974"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18500</w:t>
            </w:r>
          </w:p>
        </w:tc>
        <w:tc>
          <w:tcPr>
            <w:tcW w:w="1960" w:type="pct"/>
            <w:tcBorders>
              <w:bottom w:val="single" w:sz="12" w:space="0" w:color="FFFFFF"/>
            </w:tcBorders>
            <w:shd w:val="clear" w:color="auto" w:fill="DEDEDE"/>
            <w:vAlign w:val="bottom"/>
          </w:tcPr>
          <w:p w:rsidR="00CE1C1D" w:rsidRPr="00250854" w:rsidRDefault="007027D8" w:rsidP="00CE1C1D">
            <w:pPr>
              <w:jc w:val="center"/>
              <w:rPr>
                <w:rFonts w:ascii="Calibri" w:hAnsi="Calibri" w:cs="Calibri"/>
                <w:color w:val="000000"/>
                <w:szCs w:val="22"/>
              </w:rPr>
            </w:pPr>
            <w:r>
              <w:rPr>
                <w:rFonts w:ascii="Calibri" w:hAnsi="Calibri" w:cs="Calibri"/>
                <w:color w:val="000000"/>
                <w:szCs w:val="22"/>
              </w:rPr>
              <w:t>1,34,112</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9F0974"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CE1C1D">
            <w:pPr>
              <w:jc w:val="center"/>
              <w:rPr>
                <w:rFonts w:ascii="Calibri" w:hAnsi="Calibri" w:cs="Calibri"/>
                <w:color w:val="000000"/>
                <w:szCs w:val="22"/>
              </w:rPr>
            </w:pPr>
            <w:r>
              <w:rPr>
                <w:rFonts w:ascii="Calibri" w:hAnsi="Calibri" w:cs="Calibri"/>
                <w:color w:val="000000"/>
                <w:szCs w:val="22"/>
              </w:rPr>
              <w:t>183</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7027D8" w:rsidP="00CE1C1D">
            <w:pPr>
              <w:jc w:val="center"/>
              <w:rPr>
                <w:rFonts w:ascii="Calibri" w:hAnsi="Calibri" w:cs="Calibri"/>
                <w:color w:val="000000"/>
                <w:szCs w:val="22"/>
              </w:rPr>
            </w:pPr>
            <w:r>
              <w:rPr>
                <w:rFonts w:ascii="Calibri" w:hAnsi="Calibri" w:cs="Calibri"/>
                <w:color w:val="000000"/>
                <w:szCs w:val="22"/>
              </w:rPr>
              <w:t>1,33,692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9F0974"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CE1C1D" w:rsidP="00CE1C1D">
            <w:pPr>
              <w:jc w:val="center"/>
              <w:rPr>
                <w:rFonts w:ascii="Calibri" w:hAnsi="Calibri" w:cs="Calibri"/>
                <w:color w:val="000000"/>
                <w:szCs w:val="22"/>
              </w:rPr>
            </w:pPr>
            <w:r w:rsidRPr="00250854">
              <w:rPr>
                <w:rFonts w:ascii="Calibri" w:hAnsi="Calibri" w:cs="Calibri"/>
                <w:color w:val="000000"/>
                <w:szCs w:val="22"/>
              </w:rPr>
              <w:t>18000</w:t>
            </w:r>
          </w:p>
        </w:tc>
        <w:tc>
          <w:tcPr>
            <w:tcW w:w="1963" w:type="pct"/>
            <w:shd w:val="clear" w:color="auto" w:fill="F2F2F2"/>
            <w:vAlign w:val="bottom"/>
          </w:tcPr>
          <w:p w:rsidR="00CE1C1D" w:rsidRPr="00250854" w:rsidRDefault="00CA5331" w:rsidP="00CE1C1D">
            <w:pPr>
              <w:jc w:val="center"/>
              <w:rPr>
                <w:rFonts w:ascii="Calibri" w:hAnsi="Calibri" w:cs="Calibri"/>
                <w:color w:val="000000"/>
                <w:szCs w:val="22"/>
              </w:rPr>
            </w:pPr>
            <w:r>
              <w:rPr>
                <w:rFonts w:ascii="Calibri" w:hAnsi="Calibri" w:cs="Calibri"/>
                <w:color w:val="000000"/>
                <w:szCs w:val="22"/>
              </w:rPr>
              <w:t>1,49,046</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9F0974"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CA5331" w:rsidP="00CE1C1D">
            <w:pPr>
              <w:jc w:val="center"/>
              <w:rPr>
                <w:rFonts w:ascii="Calibri" w:hAnsi="Calibri" w:cs="Calibri"/>
                <w:color w:val="000000"/>
                <w:szCs w:val="22"/>
              </w:rPr>
            </w:pPr>
            <w:r>
              <w:rPr>
                <w:rFonts w:ascii="Calibri" w:hAnsi="Calibri" w:cs="Calibri"/>
                <w:color w:val="000000"/>
                <w:szCs w:val="22"/>
              </w:rPr>
              <w:t>182</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CA5331" w:rsidP="00CE1C1D">
            <w:pPr>
              <w:jc w:val="center"/>
              <w:rPr>
                <w:rFonts w:ascii="Calibri" w:hAnsi="Calibri" w:cs="Calibri"/>
                <w:color w:val="000000"/>
                <w:szCs w:val="22"/>
              </w:rPr>
            </w:pPr>
            <w:r>
              <w:rPr>
                <w:rFonts w:ascii="Calibri" w:hAnsi="Calibri" w:cs="Calibri"/>
                <w:color w:val="000000"/>
                <w:szCs w:val="22"/>
              </w:rPr>
              <w:t>1,20,941</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9F0974"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05-Jan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CA5331" w:rsidP="00CE1C1D">
            <w:pPr>
              <w:jc w:val="center"/>
              <w:rPr>
                <w:rFonts w:ascii="Calibri" w:hAnsi="Calibri" w:cs="Calibri"/>
                <w:color w:val="000000"/>
                <w:szCs w:val="22"/>
              </w:rPr>
            </w:pPr>
            <w:r>
              <w:rPr>
                <w:rFonts w:ascii="Calibri" w:hAnsi="Calibri" w:cs="Calibri"/>
                <w:color w:val="000000"/>
                <w:szCs w:val="22"/>
              </w:rPr>
              <w:t>181</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CA5331" w:rsidP="00CE1C1D">
            <w:pPr>
              <w:jc w:val="center"/>
              <w:rPr>
                <w:rFonts w:ascii="Calibri" w:hAnsi="Calibri" w:cs="Calibri"/>
                <w:color w:val="000000"/>
                <w:szCs w:val="22"/>
              </w:rPr>
            </w:pPr>
            <w:r>
              <w:rPr>
                <w:rFonts w:ascii="Calibri" w:hAnsi="Calibri" w:cs="Calibri"/>
                <w:color w:val="000000"/>
                <w:szCs w:val="22"/>
              </w:rPr>
              <w:t>1,18,563</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E0508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E05081">
              <w:rPr>
                <w:rFonts w:asciiTheme="minorHAnsi" w:hAnsiTheme="minorHAnsi"/>
                <w:b/>
                <w:bCs/>
                <w:color w:val="auto"/>
                <w:sz w:val="21"/>
                <w:szCs w:val="21"/>
              </w:rPr>
              <w:t>0</w:t>
            </w:r>
            <w:r w:rsidR="003F3AC1">
              <w:rPr>
                <w:rFonts w:asciiTheme="minorHAnsi" w:hAnsiTheme="minorHAnsi"/>
                <w:b/>
                <w:bCs/>
                <w:color w:val="auto"/>
                <w:sz w:val="21"/>
                <w:szCs w:val="21"/>
              </w:rPr>
              <w:t>3</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3F3AC1" w:rsidP="00113E3E">
      <w:pPr>
        <w:spacing w:after="200" w:line="276" w:lineRule="auto"/>
        <w:rPr>
          <w:rFonts w:asciiTheme="minorHAnsi" w:hAnsiTheme="minorHAnsi" w:cstheme="minorHAnsi"/>
          <w:b/>
          <w:color w:val="000000"/>
          <w:szCs w:val="22"/>
        </w:rPr>
      </w:pPr>
      <w:r w:rsidRPr="003F3AC1">
        <w:rPr>
          <w:rFonts w:asciiTheme="minorHAnsi" w:hAnsiTheme="minorHAnsi" w:cstheme="minorHAnsi"/>
          <w:b/>
          <w:color w:val="00000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107A64" w:rsidP="00226BDC">
      <w:pPr>
        <w:tabs>
          <w:tab w:val="left" w:pos="1365"/>
        </w:tabs>
        <w:rPr>
          <w:rFonts w:asciiTheme="minorHAnsi" w:hAnsiTheme="minorHAnsi"/>
          <w:b/>
          <w:color w:val="auto"/>
          <w:szCs w:val="16"/>
        </w:rPr>
      </w:pPr>
      <w:r>
        <w:rPr>
          <w:rFonts w:asciiTheme="minorHAnsi" w:hAnsiTheme="minorHAnsi"/>
          <w:b/>
          <w:color w:val="auto"/>
          <w:szCs w:val="16"/>
        </w:rPr>
        <w:t>N/A</w:t>
      </w:r>
    </w:p>
    <w:p w:rsidR="00716F12" w:rsidRDefault="00716F1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16F12" w:rsidRDefault="00E61D00" w:rsidP="00226BDC">
      <w:pPr>
        <w:tabs>
          <w:tab w:val="left" w:pos="1365"/>
        </w:tabs>
        <w:rPr>
          <w:rFonts w:asciiTheme="minorHAnsi" w:hAnsiTheme="minorHAnsi"/>
          <w:b/>
          <w:color w:val="auto"/>
          <w:szCs w:val="16"/>
        </w:rPr>
      </w:pPr>
      <w:r>
        <w:rPr>
          <w:rFonts w:asciiTheme="minorHAnsi" w:hAnsiTheme="minorHAnsi"/>
          <w:b/>
          <w:color w:val="auto"/>
          <w:szCs w:val="16"/>
        </w:rPr>
        <w:t>N/A</w:t>
      </w:r>
    </w:p>
    <w:p w:rsidR="00E61D00" w:rsidRDefault="00E61D00"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E05081">
        <w:rPr>
          <w:rFonts w:asciiTheme="minorHAnsi" w:hAnsiTheme="minorHAnsi"/>
          <w:b/>
          <w:color w:val="auto"/>
          <w:szCs w:val="16"/>
        </w:rPr>
        <w:t>0</w:t>
      </w:r>
      <w:r w:rsidR="00716F12">
        <w:rPr>
          <w:rFonts w:asciiTheme="minorHAnsi" w:hAnsiTheme="minorHAnsi"/>
          <w:b/>
          <w:color w:val="auto"/>
          <w:szCs w:val="16"/>
        </w:rPr>
        <w:t>2</w:t>
      </w:r>
      <w:r w:rsidR="00E05081" w:rsidRPr="00E05081">
        <w:rPr>
          <w:rFonts w:asciiTheme="minorHAnsi" w:hAnsiTheme="minorHAnsi"/>
          <w:b/>
          <w:color w:val="auto"/>
          <w:szCs w:val="16"/>
          <w:vertAlign w:val="superscript"/>
        </w:rPr>
        <w:t>nd</w:t>
      </w:r>
      <w:r w:rsidR="00E05081">
        <w:rPr>
          <w:rFonts w:asciiTheme="minorHAnsi" w:hAnsiTheme="minorHAnsi"/>
          <w:b/>
          <w:color w:val="auto"/>
          <w:szCs w:val="16"/>
        </w:rPr>
        <w:t xml:space="preserve"> 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E05081">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A662D"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A662D" w:rsidP="08EA4571">
      <w:pPr>
        <w:tabs>
          <w:tab w:val="left" w:pos="2430"/>
        </w:tabs>
        <w:rPr>
          <w:rFonts w:ascii="Calibri" w:hAnsi="Calibri"/>
          <w:color w:val="808080"/>
        </w:rPr>
      </w:pPr>
      <w:r w:rsidRPr="002A662D">
        <w:rPr>
          <w:noProof/>
        </w:rPr>
        <w:pict>
          <v:shape id="_x0000_s1026" type="#_x0000_t202" style="position:absolute;margin-left:-7.5pt;margin-top:1.4pt;width:573pt;height:195.65pt;z-index:251655168" strokecolor="silver">
            <v:textbox style="mso-next-textbox:#_x0000_s1026">
              <w:txbxContent>
                <w:p w:rsidR="00C6582A" w:rsidRPr="08B41B0B" w:rsidRDefault="00C6582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6582A" w:rsidRDefault="00C6582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A662D" w:rsidP="089A7558">
      <w:pPr>
        <w:ind w:left="2880" w:firstLine="720"/>
        <w:rPr>
          <w:rFonts w:ascii="CastleT" w:hAnsi="CastleT"/>
          <w:bCs/>
          <w:color w:val="336699"/>
          <w:sz w:val="28"/>
          <w:szCs w:val="28"/>
        </w:rPr>
      </w:pPr>
      <w:r w:rsidRPr="002A662D">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04B" w:rsidRDefault="0042104B">
      <w:r>
        <w:separator/>
      </w:r>
    </w:p>
  </w:endnote>
  <w:endnote w:type="continuationSeparator" w:id="1">
    <w:p w:rsidR="0042104B" w:rsidRDefault="004210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Pr="00002BC9" w:rsidRDefault="002A662D"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6582A" w:rsidRPr="003656B6" w:rsidRDefault="00C6582A" w:rsidP="003656B6"/>
            </w:txbxContent>
          </v:textbox>
        </v:shape>
      </w:pict>
    </w:r>
    <w:r w:rsidRPr="00002BC9">
      <w:rPr>
        <w:rFonts w:ascii="Calibri" w:hAnsi="Calibri"/>
        <w:color w:val="404040"/>
      </w:rPr>
      <w:fldChar w:fldCharType="begin"/>
    </w:r>
    <w:r w:rsidR="00C6582A" w:rsidRPr="00002BC9">
      <w:rPr>
        <w:rFonts w:ascii="Calibri" w:hAnsi="Calibri"/>
        <w:color w:val="404040"/>
      </w:rPr>
      <w:instrText xml:space="preserve"> PAGE   \* MERGEFORMAT </w:instrText>
    </w:r>
    <w:r w:rsidRPr="00002BC9">
      <w:rPr>
        <w:rFonts w:ascii="Calibri" w:hAnsi="Calibri"/>
        <w:color w:val="404040"/>
      </w:rPr>
      <w:fldChar w:fldCharType="separate"/>
    </w:r>
    <w:r w:rsidR="00E61D00">
      <w:rPr>
        <w:rFonts w:ascii="Calibri" w:hAnsi="Calibri"/>
        <w:noProof/>
        <w:color w:val="404040"/>
      </w:rPr>
      <w:t>5</w:t>
    </w:r>
    <w:r w:rsidRPr="00002BC9">
      <w:rPr>
        <w:rFonts w:ascii="Calibri" w:hAnsi="Calibri"/>
        <w:color w:val="404040"/>
      </w:rPr>
      <w:fldChar w:fldCharType="end"/>
    </w:r>
  </w:p>
  <w:p w:rsidR="00C6582A" w:rsidRPr="00A07B73" w:rsidRDefault="00C6582A" w:rsidP="0873667E">
    <w:pPr>
      <w:rPr>
        <w:rFonts w:ascii="CastleT" w:hAnsi="CastleT"/>
        <w:color w:val="595959"/>
      </w:rPr>
    </w:pPr>
  </w:p>
  <w:p w:rsidR="00C6582A" w:rsidRDefault="002A662D" w:rsidP="0873667E">
    <w:pPr>
      <w:pStyle w:val="Footer"/>
      <w:numPr>
        <w:ilvl w:val="0"/>
        <w:numId w:val="0"/>
      </w:numPr>
    </w:pPr>
    <w:r w:rsidRPr="002A662D">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6582A" w:rsidRPr="08005496" w:rsidRDefault="00C6582A"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Pr="00002BC9" w:rsidRDefault="002A662D"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C6582A" w:rsidRPr="00002BC9">
      <w:rPr>
        <w:rFonts w:ascii="Calibri" w:hAnsi="Calibri"/>
        <w:color w:val="404040"/>
      </w:rPr>
      <w:instrText xml:space="preserve"> PAGE   \* MERGEFORMAT </w:instrText>
    </w:r>
    <w:r w:rsidRPr="00002BC9">
      <w:rPr>
        <w:rFonts w:ascii="Calibri" w:hAnsi="Calibri"/>
        <w:color w:val="404040"/>
      </w:rPr>
      <w:fldChar w:fldCharType="separate"/>
    </w:r>
    <w:r w:rsidR="00341704">
      <w:rPr>
        <w:rFonts w:ascii="Calibri" w:hAnsi="Calibri"/>
        <w:noProof/>
        <w:color w:val="404040"/>
      </w:rPr>
      <w:t>1</w:t>
    </w:r>
    <w:r w:rsidRPr="00002BC9">
      <w:rPr>
        <w:rFonts w:ascii="Calibri" w:hAnsi="Calibri"/>
        <w:color w:val="404040"/>
      </w:rPr>
      <w:fldChar w:fldCharType="end"/>
    </w:r>
  </w:p>
  <w:p w:rsidR="00C6582A" w:rsidRPr="00A07B73" w:rsidRDefault="00C6582A" w:rsidP="0873667E">
    <w:pPr>
      <w:rPr>
        <w:rFonts w:ascii="CastleT" w:hAnsi="CastleT"/>
        <w:color w:val="595959"/>
      </w:rPr>
    </w:pPr>
  </w:p>
  <w:p w:rsidR="00C6582A" w:rsidRPr="08FC0DA5" w:rsidRDefault="00C6582A"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04B" w:rsidRDefault="0042104B">
      <w:r>
        <w:separator/>
      </w:r>
    </w:p>
  </w:footnote>
  <w:footnote w:type="continuationSeparator" w:id="1">
    <w:p w:rsidR="0042104B" w:rsidRDefault="004210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Default="00C6582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A662D">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6582A" w:rsidRDefault="00C6582A" w:rsidP="00E63EA6">
                <w:pPr>
                  <w:shd w:val="clear" w:color="auto" w:fill="00B050"/>
                </w:pPr>
              </w:p>
            </w:txbxContent>
          </v:textbox>
        </v:shape>
      </w:pict>
    </w:r>
    <w:r w:rsidR="002A662D">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6582A" w:rsidRPr="00202F7F" w:rsidRDefault="00C6582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6582A" w:rsidRDefault="00C6582A">
    <w:pPr>
      <w:pStyle w:val="Header"/>
    </w:pPr>
  </w:p>
  <w:p w:rsidR="00C6582A" w:rsidRPr="089D0EB0" w:rsidRDefault="00C6582A">
    <w:pPr>
      <w:rPr>
        <w:b/>
      </w:rPr>
    </w:pPr>
  </w:p>
  <w:p w:rsidR="00C6582A" w:rsidRDefault="00C6582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82A" w:rsidRDefault="00C6582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5408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58"/>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D"/>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04"/>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9F3"/>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4B"/>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DDA"/>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71"/>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72"/>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E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DF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4C9"/>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3BF"/>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00"/>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8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9</cp:revision>
  <cp:lastPrinted>2022-11-28T11:20:00Z</cp:lastPrinted>
  <dcterms:created xsi:type="dcterms:W3CDTF">2023-01-02T10:34:00Z</dcterms:created>
  <dcterms:modified xsi:type="dcterms:W3CDTF">2023-01-03T03:01:00Z</dcterms:modified>
</cp:coreProperties>
</file>