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6A2" w:rsidRDefault="00F466A2" w:rsidP="00742CA7"/>
    <w:p w:rsidR="004F0B4E" w:rsidRDefault="004F0B4E" w:rsidP="00742CA7"/>
    <w:p w:rsidR="0009785C" w:rsidRDefault="0009785C" w:rsidP="00D66FD1"/>
    <w:p w:rsidR="00B93E4C" w:rsidRDefault="00353E45"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B53CD1" w:rsidRDefault="00B53CD1"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5245BF" w:rsidRPr="008920C5">
          <w:rPr>
            <w:rStyle w:val="Hyperlink"/>
          </w:rPr>
          <w:t>https://bit.ly/3PgiJFX</w:t>
        </w:r>
      </w:hyperlink>
      <w:r w:rsidR="005245BF">
        <w:t xml:space="preserve"> </w:t>
      </w:r>
      <w:r w:rsidR="00005B00">
        <w:t xml:space="preserve"> </w:t>
      </w:r>
      <w:r w:rsidRPr="00A554CD">
        <w:rPr>
          <w:b/>
          <w:sz w:val="20"/>
        </w:rPr>
        <w:t xml:space="preserve">and </w:t>
      </w:r>
      <w:hyperlink r:id="rId10" w:history="1">
        <w:r w:rsidR="005245BF" w:rsidRPr="008920C5">
          <w:rPr>
            <w:rStyle w:val="Hyperlink"/>
          </w:rPr>
          <w:t>https://bit.ly/3HuYYIU</w:t>
        </w:r>
      </w:hyperlink>
      <w:r w:rsidR="005245BF">
        <w:t xml:space="preserve"> </w:t>
      </w:r>
    </w:p>
    <w:p w:rsidR="009021E9" w:rsidRPr="00A554CD" w:rsidRDefault="00F23067" w:rsidP="00A554CD">
      <w:pPr>
        <w:jc w:val="center"/>
        <w:rPr>
          <w:b/>
        </w:rPr>
      </w:pPr>
      <w:r w:rsidRPr="00AC799F">
        <w:rPr>
          <w:b/>
        </w:rPr>
        <w:t xml:space="preserve"> </w:t>
      </w:r>
    </w:p>
    <w:p w:rsidR="08D51193" w:rsidRPr="08594EE6" w:rsidRDefault="00353E45" w:rsidP="08594EE6">
      <w:r w:rsidRPr="00353E45">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B53CD1" w:rsidRPr="00F1623D" w:rsidRDefault="00A72A5D"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Friday, 20</w:t>
                  </w:r>
                  <w:r w:rsidR="00B53CD1" w:rsidRPr="00AD4524">
                    <w:rPr>
                      <w:rFonts w:ascii="Calibri" w:hAnsi="Calibri" w:cs="Calibri"/>
                      <w:b/>
                      <w:color w:val="FFFFFF"/>
                      <w:sz w:val="22"/>
                      <w:szCs w:val="22"/>
                      <w:shd w:val="clear" w:color="auto" w:fill="00B050"/>
                      <w:vertAlign w:val="superscript"/>
                    </w:rPr>
                    <w:t>th</w:t>
                  </w:r>
                  <w:r w:rsidR="00B53CD1">
                    <w:rPr>
                      <w:rFonts w:ascii="Calibri" w:hAnsi="Calibri" w:cs="Calibri"/>
                      <w:b/>
                      <w:color w:val="FFFFFF"/>
                      <w:sz w:val="22"/>
                      <w:szCs w:val="22"/>
                      <w:shd w:val="clear" w:color="auto" w:fill="00B050"/>
                    </w:rPr>
                    <w:t xml:space="preserve"> Jan</w:t>
                  </w:r>
                  <w:r w:rsidR="00B53CD1" w:rsidRPr="00835065">
                    <w:rPr>
                      <w:rFonts w:ascii="Calibri" w:hAnsi="Calibri" w:cs="Calibri"/>
                      <w:b/>
                      <w:color w:val="FFFFFF"/>
                      <w:sz w:val="22"/>
                      <w:szCs w:val="22"/>
                    </w:rPr>
                    <w:t xml:space="preserve"> 20</w:t>
                  </w:r>
                  <w:r w:rsidR="00B53CD1">
                    <w:rPr>
                      <w:rFonts w:ascii="Calibri" w:hAnsi="Calibri" w:cs="Calibri"/>
                      <w:b/>
                      <w:color w:val="FFFFFF"/>
                      <w:sz w:val="22"/>
                      <w:szCs w:val="22"/>
                    </w:rPr>
                    <w:t>23</w:t>
                  </w:r>
                  <w:r w:rsidR="00B53CD1"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2285" w:type="dxa"/>
        <w:tblInd w:w="-176" w:type="dxa"/>
        <w:tblLook w:val="04A0"/>
      </w:tblPr>
      <w:tblGrid>
        <w:gridCol w:w="5191"/>
        <w:gridCol w:w="8226"/>
      </w:tblGrid>
      <w:tr w:rsidR="003F28F6" w:rsidRPr="00551A1B" w:rsidTr="00E42658">
        <w:trPr>
          <w:trHeight w:val="10344"/>
        </w:trPr>
        <w:tc>
          <w:tcPr>
            <w:tcW w:w="4914" w:type="dxa"/>
          </w:tcPr>
          <w:tbl>
            <w:tblPr>
              <w:tblW w:w="4532" w:type="dxa"/>
              <w:tblLook w:val="04A0"/>
            </w:tblPr>
            <w:tblGrid>
              <w:gridCol w:w="1584"/>
              <w:gridCol w:w="1312"/>
              <w:gridCol w:w="1636"/>
            </w:tblGrid>
            <w:tr w:rsidR="00462FF3" w:rsidRPr="00426AB9"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635F0E">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312"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7F3090" w:rsidP="00AB7B60">
                  <w:pPr>
                    <w:jc w:val="right"/>
                    <w:rPr>
                      <w:rFonts w:ascii="Calibri" w:hAnsi="Calibri" w:cs="Calibri"/>
                      <w:color w:val="000000" w:themeColor="text1"/>
                    </w:rPr>
                  </w:pPr>
                  <w:r>
                    <w:rPr>
                      <w:rFonts w:ascii="Calibri" w:hAnsi="Calibri" w:cs="Calibri"/>
                      <w:color w:val="000000" w:themeColor="text1"/>
                    </w:rPr>
                    <w:t>18107.85</w:t>
                  </w:r>
                </w:p>
              </w:tc>
              <w:tc>
                <w:tcPr>
                  <w:tcW w:w="1636"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353E45" w:rsidP="00CB7150">
                  <w:pPr>
                    <w:spacing w:line="360" w:lineRule="auto"/>
                    <w:jc w:val="right"/>
                    <w:rPr>
                      <w:rFonts w:ascii="Calibri" w:hAnsi="Calibri" w:cs="Calibri"/>
                      <w:color w:val="000000" w:themeColor="text1"/>
                    </w:rPr>
                  </w:pPr>
                  <w:r w:rsidRPr="00353E45">
                    <w:rPr>
                      <w:rFonts w:ascii="Calibri" w:eastAsia="Times New Roman" w:hAnsi="Calibri" w:cs="Calibri"/>
                      <w:noProof/>
                      <w:color w:val="auto"/>
                      <w:lang w:eastAsia="zh-TW"/>
                    </w:rPr>
                    <w:pict>
                      <v:shape id="_x0000_s1041" type="#_x0000_t202" style="position:absolute;left:0;text-align:left;margin-left:105.1pt;margin-top:11.1pt;width:333.9pt;height:131.25pt;z-index:251662336;mso-position-horizontal-relative:text;mso-position-vertical-relative:text;mso-width-relative:margin;mso-height-relative:margin" strokecolor="white [3212]">
                        <v:textbox>
                          <w:txbxContent>
                            <w:p w:rsidR="00E42658" w:rsidRDefault="00E32788">
                              <w:r w:rsidRPr="00E32788">
                                <w:rPr>
                                  <w:noProof/>
                                </w:rPr>
                                <w:drawing>
                                  <wp:inline distT="0" distB="0" distL="0" distR="0">
                                    <wp:extent cx="4048125" cy="1514475"/>
                                    <wp:effectExtent l="19050" t="0" r="9525"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8125" cy="1514475"/>
                                            </a:xfrm>
                                            <a:prstGeom prst="rect">
                                              <a:avLst/>
                                            </a:prstGeom>
                                            <a:noFill/>
                                            <a:ln>
                                              <a:noFill/>
                                            </a:ln>
                                          </pic:spPr>
                                        </pic:pic>
                                      </a:graphicData>
                                    </a:graphic>
                                  </wp:inline>
                                </w:drawing>
                              </w:r>
                            </w:p>
                          </w:txbxContent>
                        </v:textbox>
                      </v:shape>
                    </w:pict>
                  </w:r>
                  <w:r w:rsidR="007F3090">
                    <w:rPr>
                      <w:rFonts w:ascii="Calibri" w:hAnsi="Calibri" w:cs="Calibri"/>
                      <w:color w:val="000000" w:themeColor="text1"/>
                    </w:rPr>
                    <w:t>-0.32</w:t>
                  </w:r>
                </w:p>
              </w:tc>
            </w:tr>
            <w:tr w:rsidR="006F566A" w:rsidRPr="00426AB9" w:rsidTr="00635F0E">
              <w:trPr>
                <w:trHeight w:val="316"/>
              </w:trPr>
              <w:tc>
                <w:tcPr>
                  <w:tcW w:w="1584"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312" w:type="dxa"/>
                  <w:tcBorders>
                    <w:top w:val="nil"/>
                    <w:left w:val="nil"/>
                    <w:bottom w:val="nil"/>
                    <w:right w:val="single" w:sz="8" w:space="0" w:color="FFFFFF"/>
                  </w:tcBorders>
                  <w:shd w:val="clear" w:color="000000" w:fill="DDDDDD"/>
                  <w:noWrap/>
                  <w:vAlign w:val="center"/>
                  <w:hideMark/>
                </w:tcPr>
                <w:p w:rsidR="006F566A" w:rsidRPr="00462FF3" w:rsidRDefault="007F3090" w:rsidP="00C85614">
                  <w:pPr>
                    <w:jc w:val="right"/>
                    <w:rPr>
                      <w:rFonts w:ascii="Calibri" w:hAnsi="Calibri" w:cs="Calibri"/>
                      <w:color w:val="000000" w:themeColor="text1"/>
                    </w:rPr>
                  </w:pPr>
                  <w:r>
                    <w:rPr>
                      <w:rFonts w:ascii="Calibri" w:hAnsi="Calibri" w:cs="Calibri"/>
                      <w:color w:val="000000" w:themeColor="text1"/>
                    </w:rPr>
                    <w:t>60858.43</w:t>
                  </w:r>
                </w:p>
              </w:tc>
              <w:tc>
                <w:tcPr>
                  <w:tcW w:w="1636" w:type="dxa"/>
                  <w:tcBorders>
                    <w:top w:val="nil"/>
                    <w:left w:val="nil"/>
                    <w:bottom w:val="nil"/>
                    <w:right w:val="single" w:sz="8" w:space="0" w:color="FFFFFF"/>
                  </w:tcBorders>
                  <w:shd w:val="clear" w:color="000000" w:fill="DDDDDD"/>
                  <w:noWrap/>
                  <w:vAlign w:val="center"/>
                  <w:hideMark/>
                </w:tcPr>
                <w:p w:rsidR="006F566A" w:rsidRPr="00462FF3" w:rsidRDefault="007F3090" w:rsidP="00AB7B60">
                  <w:pPr>
                    <w:jc w:val="right"/>
                    <w:rPr>
                      <w:rFonts w:ascii="Calibri" w:hAnsi="Calibri" w:cs="Calibri"/>
                      <w:color w:val="000000" w:themeColor="text1"/>
                    </w:rPr>
                  </w:pPr>
                  <w:r>
                    <w:rPr>
                      <w:rFonts w:ascii="Calibri" w:hAnsi="Calibri" w:cs="Calibri"/>
                      <w:color w:val="000000" w:themeColor="text1"/>
                    </w:rPr>
                    <w:t>-0.31</w:t>
                  </w:r>
                </w:p>
              </w:tc>
            </w:tr>
            <w:tr w:rsidR="008F374F" w:rsidRPr="00ED03EA"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312"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CA6678" w:rsidP="00680530">
                  <w:pPr>
                    <w:jc w:val="right"/>
                    <w:rPr>
                      <w:rFonts w:ascii="Calibri" w:hAnsi="Calibri" w:cs="Calibri"/>
                      <w:color w:val="000000"/>
                    </w:rPr>
                  </w:pPr>
                  <w:r>
                    <w:rPr>
                      <w:rFonts w:ascii="Calibri" w:hAnsi="Calibri" w:cs="Calibri"/>
                      <w:color w:val="000000"/>
                    </w:rPr>
                    <w:t>33044.56</w:t>
                  </w:r>
                </w:p>
              </w:tc>
              <w:tc>
                <w:tcPr>
                  <w:tcW w:w="1636"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CA6678" w:rsidP="00B907E8">
                  <w:pPr>
                    <w:jc w:val="right"/>
                    <w:rPr>
                      <w:rFonts w:ascii="Calibri" w:hAnsi="Calibri" w:cs="Calibri"/>
                      <w:color w:val="000000"/>
                    </w:rPr>
                  </w:pPr>
                  <w:r>
                    <w:rPr>
                      <w:rFonts w:ascii="Calibri" w:hAnsi="Calibri" w:cs="Calibri"/>
                      <w:color w:val="000000"/>
                    </w:rPr>
                    <w:t>-0.76</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Nasdaq</w:t>
                  </w:r>
                </w:p>
              </w:tc>
              <w:tc>
                <w:tcPr>
                  <w:tcW w:w="1312"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CA6678" w:rsidP="00680530">
                  <w:pPr>
                    <w:jc w:val="right"/>
                    <w:rPr>
                      <w:rFonts w:ascii="Calibri" w:hAnsi="Calibri" w:cs="Calibri"/>
                      <w:color w:val="000000"/>
                    </w:rPr>
                  </w:pPr>
                  <w:r>
                    <w:rPr>
                      <w:rFonts w:ascii="Calibri" w:hAnsi="Calibri" w:cs="Calibri"/>
                      <w:color w:val="000000"/>
                    </w:rPr>
                    <w:t>10852.27</w:t>
                  </w:r>
                </w:p>
              </w:tc>
              <w:tc>
                <w:tcPr>
                  <w:tcW w:w="1636"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CA6678" w:rsidP="00B907E8">
                  <w:pPr>
                    <w:jc w:val="right"/>
                    <w:rPr>
                      <w:rFonts w:ascii="Calibri" w:hAnsi="Calibri" w:cs="Calibri"/>
                      <w:color w:val="000000"/>
                    </w:rPr>
                  </w:pPr>
                  <w:r>
                    <w:rPr>
                      <w:rFonts w:ascii="Calibri" w:hAnsi="Calibri" w:cs="Calibri"/>
                      <w:color w:val="000000"/>
                    </w:rPr>
                    <w:t>-0.96</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Nikkei</w:t>
                  </w:r>
                </w:p>
              </w:tc>
              <w:tc>
                <w:tcPr>
                  <w:tcW w:w="1312"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CA6678" w:rsidP="00680530">
                  <w:pPr>
                    <w:jc w:val="right"/>
                    <w:rPr>
                      <w:rFonts w:ascii="Calibri" w:hAnsi="Calibri" w:cs="Calibri"/>
                      <w:color w:val="000000"/>
                    </w:rPr>
                  </w:pPr>
                  <w:r>
                    <w:rPr>
                      <w:rFonts w:ascii="Calibri" w:hAnsi="Calibri" w:cs="Calibri"/>
                      <w:color w:val="000000"/>
                    </w:rPr>
                    <w:t>26393.00</w:t>
                  </w:r>
                </w:p>
              </w:tc>
              <w:tc>
                <w:tcPr>
                  <w:tcW w:w="1636"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CA6678" w:rsidP="00B907E8">
                  <w:pPr>
                    <w:jc w:val="right"/>
                    <w:rPr>
                      <w:rFonts w:ascii="Calibri" w:hAnsi="Calibri" w:cs="Calibri"/>
                      <w:color w:val="000000"/>
                    </w:rPr>
                  </w:pPr>
                  <w:r>
                    <w:rPr>
                      <w:rFonts w:ascii="Calibri" w:hAnsi="Calibri" w:cs="Calibri"/>
                      <w:color w:val="000000"/>
                    </w:rPr>
                    <w:t>-0.05</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Hang Seng</w:t>
                  </w:r>
                </w:p>
              </w:tc>
              <w:tc>
                <w:tcPr>
                  <w:tcW w:w="1312"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CA6678" w:rsidP="00B907E8">
                  <w:pPr>
                    <w:jc w:val="right"/>
                    <w:rPr>
                      <w:rFonts w:ascii="Calibri" w:hAnsi="Calibri" w:cs="Calibri"/>
                      <w:color w:val="000000"/>
                    </w:rPr>
                  </w:pPr>
                  <w:r>
                    <w:rPr>
                      <w:rFonts w:ascii="Calibri" w:hAnsi="Calibri" w:cs="Calibri"/>
                      <w:color w:val="000000"/>
                    </w:rPr>
                    <w:t>21822.00</w:t>
                  </w:r>
                </w:p>
              </w:tc>
              <w:tc>
                <w:tcPr>
                  <w:tcW w:w="1636"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CA6678" w:rsidP="00B907E8">
                  <w:pPr>
                    <w:jc w:val="right"/>
                    <w:rPr>
                      <w:rFonts w:ascii="Calibri" w:hAnsi="Calibri" w:cs="Calibri"/>
                      <w:color w:val="000000"/>
                    </w:rPr>
                  </w:pPr>
                  <w:r>
                    <w:rPr>
                      <w:rFonts w:ascii="Calibri" w:hAnsi="Calibri" w:cs="Calibri"/>
                      <w:color w:val="000000"/>
                    </w:rPr>
                    <w:t>-0.02</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FTSE</w:t>
                  </w:r>
                </w:p>
              </w:tc>
              <w:tc>
                <w:tcPr>
                  <w:tcW w:w="1312"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CA6678" w:rsidP="00B907E8">
                  <w:pPr>
                    <w:jc w:val="right"/>
                    <w:rPr>
                      <w:rFonts w:ascii="Calibri" w:hAnsi="Calibri" w:cs="Calibri"/>
                      <w:color w:val="000000"/>
                    </w:rPr>
                  </w:pPr>
                  <w:r>
                    <w:rPr>
                      <w:rFonts w:ascii="Calibri" w:hAnsi="Calibri" w:cs="Calibri"/>
                      <w:color w:val="000000"/>
                    </w:rPr>
                    <w:t>7747.29</w:t>
                  </w:r>
                </w:p>
              </w:tc>
              <w:tc>
                <w:tcPr>
                  <w:tcW w:w="1636"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CA6678" w:rsidP="00B907E8">
                  <w:pPr>
                    <w:jc w:val="right"/>
                    <w:rPr>
                      <w:rFonts w:ascii="Calibri" w:hAnsi="Calibri" w:cs="Calibri"/>
                      <w:color w:val="000000"/>
                    </w:rPr>
                  </w:pPr>
                  <w:r>
                    <w:rPr>
                      <w:rFonts w:ascii="Calibri" w:hAnsi="Calibri" w:cs="Calibri"/>
                      <w:color w:val="000000"/>
                    </w:rPr>
                    <w:t>-1.07</w:t>
                  </w:r>
                </w:p>
              </w:tc>
            </w:tr>
            <w:tr w:rsidR="005225DC"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225DC" w:rsidRDefault="005225DC" w:rsidP="006602E3">
                  <w:pPr>
                    <w:rPr>
                      <w:rFonts w:ascii="Calibri" w:hAnsi="Calibri" w:cs="Calibri"/>
                      <w:b/>
                      <w:bCs/>
                      <w:color w:val="F2F2F2"/>
                    </w:rPr>
                  </w:pPr>
                  <w:r>
                    <w:rPr>
                      <w:rFonts w:ascii="Calibri" w:hAnsi="Calibri" w:cs="Calibri"/>
                      <w:b/>
                      <w:bCs/>
                      <w:color w:val="F2F2F2"/>
                    </w:rPr>
                    <w:t>Commodity</w:t>
                  </w:r>
                </w:p>
              </w:tc>
              <w:tc>
                <w:tcPr>
                  <w:tcW w:w="1312" w:type="dxa"/>
                  <w:tcBorders>
                    <w:top w:val="nil"/>
                    <w:left w:val="nil"/>
                    <w:bottom w:val="single" w:sz="8" w:space="0" w:color="FFFFFF"/>
                    <w:right w:val="single" w:sz="8" w:space="0" w:color="FFFFFF"/>
                  </w:tcBorders>
                  <w:shd w:val="clear" w:color="000000" w:fill="00B050"/>
                  <w:noWrap/>
                  <w:vAlign w:val="center"/>
                  <w:hideMark/>
                </w:tcPr>
                <w:p w:rsidR="005225DC" w:rsidRDefault="005225DC"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225DC" w:rsidRDefault="005225DC" w:rsidP="00545531">
                  <w:pPr>
                    <w:jc w:val="right"/>
                    <w:rPr>
                      <w:rFonts w:ascii="Calibri" w:hAnsi="Calibri" w:cs="Calibri"/>
                      <w:b/>
                      <w:bCs/>
                      <w:color w:val="F2F2F2"/>
                    </w:rPr>
                  </w:pPr>
                  <w:r>
                    <w:rPr>
                      <w:rFonts w:ascii="Calibri" w:hAnsi="Calibri" w:cs="Calibri"/>
                      <w:b/>
                      <w:bCs/>
                      <w:color w:val="F2F2F2"/>
                    </w:rPr>
                    <w:t>(%) Chg</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GOLD($/ounce)</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A76530" w:rsidP="00B907E8">
                  <w:pPr>
                    <w:jc w:val="right"/>
                    <w:rPr>
                      <w:rFonts w:ascii="Calibri" w:hAnsi="Calibri" w:cs="Calibri"/>
                      <w:color w:val="000000"/>
                    </w:rPr>
                  </w:pPr>
                  <w:r>
                    <w:rPr>
                      <w:rFonts w:ascii="Calibri" w:hAnsi="Calibri" w:cs="Calibri"/>
                      <w:color w:val="000000"/>
                    </w:rPr>
                    <w:t>1932.25</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A76530" w:rsidP="00B907E8">
                  <w:pPr>
                    <w:jc w:val="right"/>
                    <w:rPr>
                      <w:rFonts w:ascii="Calibri" w:hAnsi="Calibri" w:cs="Calibri"/>
                      <w:color w:val="000000"/>
                    </w:rPr>
                  </w:pPr>
                  <w:r>
                    <w:rPr>
                      <w:rFonts w:ascii="Calibri" w:hAnsi="Calibri" w:cs="Calibri"/>
                      <w:color w:val="000000"/>
                    </w:rPr>
                    <w:t>0.43</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Silver ($/Ounce)</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5225DC" w:rsidRPr="008F374F" w:rsidRDefault="00A76530" w:rsidP="00B907E8">
                  <w:pPr>
                    <w:jc w:val="right"/>
                    <w:rPr>
                      <w:rFonts w:ascii="Calibri" w:hAnsi="Calibri" w:cs="Calibri"/>
                      <w:color w:val="000000"/>
                    </w:rPr>
                  </w:pPr>
                  <w:r>
                    <w:rPr>
                      <w:rFonts w:ascii="Calibri" w:hAnsi="Calibri" w:cs="Calibri"/>
                      <w:color w:val="000000"/>
                    </w:rPr>
                    <w:t>24.07</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5225DC" w:rsidRPr="008F374F" w:rsidRDefault="00A76530" w:rsidP="00B907E8">
                  <w:pPr>
                    <w:jc w:val="right"/>
                    <w:rPr>
                      <w:rFonts w:ascii="Calibri" w:hAnsi="Calibri" w:cs="Calibri"/>
                      <w:color w:val="000000"/>
                    </w:rPr>
                  </w:pPr>
                  <w:r>
                    <w:rPr>
                      <w:rFonts w:ascii="Calibri" w:hAnsi="Calibri" w:cs="Calibri"/>
                      <w:color w:val="000000"/>
                    </w:rPr>
                    <w:t>0.84</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Crude ($/BBL)</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A76530" w:rsidP="00B907E8">
                  <w:pPr>
                    <w:jc w:val="right"/>
                    <w:rPr>
                      <w:rFonts w:ascii="Calibri" w:hAnsi="Calibri" w:cs="Calibri"/>
                      <w:color w:val="000000"/>
                    </w:rPr>
                  </w:pPr>
                  <w:r>
                    <w:rPr>
                      <w:rFonts w:ascii="Calibri" w:hAnsi="Calibri" w:cs="Calibri"/>
                      <w:color w:val="000000"/>
                    </w:rPr>
                    <w:t>81.08</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A76530" w:rsidP="00B907E8">
                  <w:pPr>
                    <w:jc w:val="right"/>
                    <w:rPr>
                      <w:rFonts w:ascii="Calibri" w:hAnsi="Calibri" w:cs="Calibri"/>
                      <w:color w:val="000000"/>
                    </w:rPr>
                  </w:pPr>
                  <w:r>
                    <w:rPr>
                      <w:rFonts w:ascii="Calibri" w:hAnsi="Calibri" w:cs="Calibri"/>
                      <w:color w:val="000000"/>
                    </w:rPr>
                    <w:t>0.58</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312" w:type="dxa"/>
                  <w:tcBorders>
                    <w:top w:val="nil"/>
                    <w:left w:val="nil"/>
                    <w:bottom w:val="single" w:sz="8" w:space="0" w:color="FFFFFF"/>
                    <w:right w:val="single" w:sz="8" w:space="0" w:color="FFFFFF"/>
                  </w:tcBorders>
                  <w:shd w:val="clear" w:color="000000" w:fill="F2F2F2"/>
                  <w:noWrap/>
                  <w:vAlign w:val="center"/>
                  <w:hideMark/>
                </w:tcPr>
                <w:p w:rsidR="00A76530" w:rsidRPr="008F374F" w:rsidRDefault="00A76530" w:rsidP="00B907E8">
                  <w:pPr>
                    <w:jc w:val="right"/>
                    <w:rPr>
                      <w:rFonts w:ascii="Calibri" w:hAnsi="Calibri" w:cs="Calibri"/>
                      <w:color w:val="000000"/>
                    </w:rPr>
                  </w:pPr>
                  <w:r>
                    <w:rPr>
                      <w:rFonts w:ascii="Calibri" w:hAnsi="Calibri" w:cs="Calibri"/>
                      <w:color w:val="000000"/>
                    </w:rPr>
                    <w:t>2594.00</w:t>
                  </w:r>
                </w:p>
              </w:tc>
              <w:tc>
                <w:tcPr>
                  <w:tcW w:w="1636"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A76530" w:rsidP="00B907E8">
                  <w:pPr>
                    <w:jc w:val="right"/>
                    <w:rPr>
                      <w:rFonts w:ascii="Calibri" w:hAnsi="Calibri" w:cs="Calibri"/>
                      <w:color w:val="000000"/>
                    </w:rPr>
                  </w:pPr>
                  <w:r>
                    <w:rPr>
                      <w:rFonts w:ascii="Calibri" w:hAnsi="Calibri" w:cs="Calibri"/>
                      <w:color w:val="000000"/>
                    </w:rPr>
                    <w:t>-1.67</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Copper SPOT ($/mt)</w:t>
                  </w:r>
                </w:p>
              </w:tc>
              <w:tc>
                <w:tcPr>
                  <w:tcW w:w="1312"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A76530" w:rsidP="00B907E8">
                  <w:pPr>
                    <w:jc w:val="right"/>
                    <w:rPr>
                      <w:rFonts w:ascii="Calibri" w:hAnsi="Calibri" w:cs="Calibri"/>
                      <w:color w:val="000000"/>
                    </w:rPr>
                  </w:pPr>
                  <w:r>
                    <w:rPr>
                      <w:rFonts w:ascii="Calibri" w:hAnsi="Calibri" w:cs="Calibri"/>
                      <w:color w:val="000000"/>
                    </w:rPr>
                    <w:t>9304.50</w:t>
                  </w:r>
                </w:p>
              </w:tc>
              <w:tc>
                <w:tcPr>
                  <w:tcW w:w="1636"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A76530" w:rsidP="00B907E8">
                  <w:pPr>
                    <w:jc w:val="right"/>
                    <w:rPr>
                      <w:rFonts w:ascii="Calibri" w:hAnsi="Calibri" w:cs="Calibri"/>
                      <w:color w:val="000000"/>
                    </w:rPr>
                  </w:pPr>
                  <w:r>
                    <w:rPr>
                      <w:rFonts w:ascii="Calibri" w:hAnsi="Calibri" w:cs="Calibri"/>
                      <w:color w:val="000000"/>
                    </w:rPr>
                    <w:t>-0.20</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5225DC" w:rsidRPr="00462FF3" w:rsidRDefault="005225DC" w:rsidP="006602E3">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312"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A76530" w:rsidP="00B907E8">
                  <w:pPr>
                    <w:jc w:val="right"/>
                    <w:rPr>
                      <w:rFonts w:ascii="Calibri" w:hAnsi="Calibri" w:cs="Calibri"/>
                      <w:color w:val="000000"/>
                    </w:rPr>
                  </w:pPr>
                  <w:r>
                    <w:rPr>
                      <w:rFonts w:ascii="Calibri" w:hAnsi="Calibri" w:cs="Calibri"/>
                      <w:color w:val="000000"/>
                    </w:rPr>
                    <w:t>3427.00</w:t>
                  </w:r>
                </w:p>
              </w:tc>
              <w:tc>
                <w:tcPr>
                  <w:tcW w:w="1636"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A76530" w:rsidP="00B907E8">
                  <w:pPr>
                    <w:jc w:val="right"/>
                    <w:rPr>
                      <w:rFonts w:ascii="Calibri" w:hAnsi="Calibri" w:cs="Calibri"/>
                      <w:color w:val="000000"/>
                    </w:rPr>
                  </w:pPr>
                  <w:r>
                    <w:rPr>
                      <w:rFonts w:ascii="Calibri" w:hAnsi="Calibri" w:cs="Calibri"/>
                      <w:color w:val="000000"/>
                    </w:rPr>
                    <w:t>0.65</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A76530" w:rsidP="00B907E8">
                  <w:pPr>
                    <w:jc w:val="right"/>
                    <w:rPr>
                      <w:rFonts w:ascii="Calibri" w:hAnsi="Calibri" w:cs="Calibri"/>
                      <w:color w:val="000000"/>
                    </w:rPr>
                  </w:pPr>
                  <w:r>
                    <w:rPr>
                      <w:rFonts w:ascii="Calibri" w:hAnsi="Calibri" w:cs="Calibri"/>
                      <w:color w:val="000000"/>
                    </w:rPr>
                    <w:t>3.20</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A76530" w:rsidP="00B907E8">
                  <w:pPr>
                    <w:jc w:val="right"/>
                    <w:rPr>
                      <w:rFonts w:ascii="Calibri" w:hAnsi="Calibri" w:cs="Calibri"/>
                      <w:color w:val="000000"/>
                    </w:rPr>
                  </w:pPr>
                  <w:r>
                    <w:rPr>
                      <w:rFonts w:ascii="Calibri" w:hAnsi="Calibri" w:cs="Calibri"/>
                      <w:color w:val="000000"/>
                    </w:rPr>
                    <w:t>0.03</w:t>
                  </w:r>
                </w:p>
              </w:tc>
            </w:tr>
            <w:tr w:rsidR="005225DC"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225DC" w:rsidRDefault="005225DC" w:rsidP="006602E3">
                  <w:pPr>
                    <w:rPr>
                      <w:rFonts w:ascii="Calibri" w:hAnsi="Calibri" w:cs="Calibri"/>
                      <w:b/>
                      <w:bCs/>
                      <w:color w:val="F2F2F2"/>
                    </w:rPr>
                  </w:pPr>
                  <w:r>
                    <w:rPr>
                      <w:rFonts w:ascii="Calibri" w:hAnsi="Calibri" w:cs="Calibri"/>
                      <w:b/>
                      <w:bCs/>
                      <w:color w:val="F2F2F2"/>
                    </w:rPr>
                    <w:t>Currency</w:t>
                  </w:r>
                </w:p>
              </w:tc>
              <w:tc>
                <w:tcPr>
                  <w:tcW w:w="1312" w:type="dxa"/>
                  <w:tcBorders>
                    <w:top w:val="nil"/>
                    <w:left w:val="nil"/>
                    <w:bottom w:val="single" w:sz="8" w:space="0" w:color="FFFFFF"/>
                    <w:right w:val="single" w:sz="8" w:space="0" w:color="FFFFFF"/>
                  </w:tcBorders>
                  <w:shd w:val="clear" w:color="000000" w:fill="00B050"/>
                  <w:noWrap/>
                  <w:vAlign w:val="center"/>
                  <w:hideMark/>
                </w:tcPr>
                <w:p w:rsidR="005225DC" w:rsidRDefault="005225DC" w:rsidP="003E6135">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225DC" w:rsidRDefault="005225DC" w:rsidP="003E6135">
                  <w:pPr>
                    <w:jc w:val="right"/>
                    <w:rPr>
                      <w:rFonts w:ascii="Calibri" w:hAnsi="Calibri" w:cs="Calibri"/>
                      <w:b/>
                      <w:bCs/>
                      <w:color w:val="F2F2F2"/>
                    </w:rPr>
                  </w:pPr>
                  <w:r>
                    <w:rPr>
                      <w:rFonts w:ascii="Calibri" w:hAnsi="Calibri" w:cs="Calibri"/>
                      <w:b/>
                      <w:bCs/>
                      <w:color w:val="F2F2F2"/>
                    </w:rPr>
                    <w:t>(%) Chg</w:t>
                  </w:r>
                </w:p>
              </w:tc>
            </w:tr>
            <w:tr w:rsidR="00015B8B"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015B8B" w:rsidRPr="00462FF3" w:rsidRDefault="00015B8B" w:rsidP="006602E3">
                  <w:pPr>
                    <w:rPr>
                      <w:rFonts w:ascii="Calibri" w:hAnsi="Calibri" w:cs="Calibri"/>
                      <w:b/>
                      <w:bCs/>
                      <w:color w:val="000000" w:themeColor="text1"/>
                    </w:rPr>
                  </w:pPr>
                  <w:r>
                    <w:rPr>
                      <w:rFonts w:ascii="Calibri" w:hAnsi="Calibri" w:cs="Calibri"/>
                      <w:b/>
                      <w:bCs/>
                      <w:color w:val="000000" w:themeColor="text1"/>
                    </w:rPr>
                    <w:t>USDINR</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015B8B" w:rsidRPr="00C50CDB" w:rsidRDefault="00D827BB" w:rsidP="00573D6D">
                  <w:pPr>
                    <w:jc w:val="right"/>
                    <w:rPr>
                      <w:rFonts w:ascii="Calibri" w:hAnsi="Calibri" w:cs="Calibri"/>
                      <w:color w:val="000000"/>
                    </w:rPr>
                  </w:pPr>
                  <w:r>
                    <w:rPr>
                      <w:rFonts w:ascii="Calibri" w:hAnsi="Calibri" w:cs="Calibri"/>
                      <w:color w:val="000000"/>
                    </w:rPr>
                    <w:t>81.40</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015B8B" w:rsidRPr="00C50CDB" w:rsidRDefault="00D827BB" w:rsidP="00573D6D">
                  <w:pPr>
                    <w:jc w:val="right"/>
                    <w:rPr>
                      <w:rFonts w:ascii="Calibri" w:hAnsi="Calibri" w:cs="Calibri"/>
                      <w:color w:val="000000"/>
                    </w:rPr>
                  </w:pPr>
                  <w:r>
                    <w:rPr>
                      <w:rFonts w:ascii="Calibri" w:hAnsi="Calibri" w:cs="Calibri"/>
                      <w:color w:val="000000"/>
                    </w:rPr>
                    <w:t>-0.05</w:t>
                  </w:r>
                </w:p>
              </w:tc>
            </w:tr>
            <w:tr w:rsidR="00015B8B"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015B8B" w:rsidRPr="00462FF3" w:rsidRDefault="00015B8B" w:rsidP="006602E3">
                  <w:pPr>
                    <w:rPr>
                      <w:rFonts w:ascii="Calibri" w:hAnsi="Calibri" w:cs="Calibri"/>
                      <w:b/>
                      <w:bCs/>
                      <w:color w:val="000000" w:themeColor="text1"/>
                    </w:rPr>
                  </w:pPr>
                  <w:r>
                    <w:rPr>
                      <w:rFonts w:ascii="Calibri" w:hAnsi="Calibri" w:cs="Calibri"/>
                      <w:b/>
                      <w:bCs/>
                      <w:color w:val="000000" w:themeColor="text1"/>
                    </w:rPr>
                    <w:t>EURINR</w:t>
                  </w:r>
                </w:p>
              </w:tc>
              <w:tc>
                <w:tcPr>
                  <w:tcW w:w="1312" w:type="dxa"/>
                  <w:tcBorders>
                    <w:top w:val="nil"/>
                    <w:left w:val="nil"/>
                    <w:bottom w:val="single" w:sz="8" w:space="0" w:color="FFFFFF"/>
                    <w:right w:val="single" w:sz="8" w:space="0" w:color="FFFFFF"/>
                  </w:tcBorders>
                  <w:shd w:val="clear" w:color="000000" w:fill="DDDDDD"/>
                  <w:noWrap/>
                  <w:vAlign w:val="center"/>
                  <w:hideMark/>
                </w:tcPr>
                <w:p w:rsidR="00015B8B" w:rsidRPr="00C50CDB" w:rsidRDefault="00D827BB" w:rsidP="00573D6D">
                  <w:pPr>
                    <w:jc w:val="right"/>
                    <w:rPr>
                      <w:rFonts w:ascii="Calibri" w:hAnsi="Calibri" w:cs="Calibri"/>
                      <w:color w:val="000000"/>
                    </w:rPr>
                  </w:pPr>
                  <w:r>
                    <w:rPr>
                      <w:rFonts w:ascii="Calibri" w:hAnsi="Calibri" w:cs="Calibri"/>
                      <w:color w:val="000000"/>
                    </w:rPr>
                    <w:t>88.11</w:t>
                  </w:r>
                </w:p>
              </w:tc>
              <w:tc>
                <w:tcPr>
                  <w:tcW w:w="1636" w:type="dxa"/>
                  <w:tcBorders>
                    <w:top w:val="nil"/>
                    <w:left w:val="nil"/>
                    <w:bottom w:val="single" w:sz="8" w:space="0" w:color="FFFFFF"/>
                    <w:right w:val="single" w:sz="8" w:space="0" w:color="FFFFFF"/>
                  </w:tcBorders>
                  <w:shd w:val="clear" w:color="000000" w:fill="DDDDDD"/>
                  <w:noWrap/>
                  <w:vAlign w:val="center"/>
                  <w:hideMark/>
                </w:tcPr>
                <w:p w:rsidR="00015B8B" w:rsidRPr="00C50CDB" w:rsidRDefault="00D827BB" w:rsidP="00573D6D">
                  <w:pPr>
                    <w:jc w:val="right"/>
                    <w:rPr>
                      <w:rFonts w:ascii="Calibri" w:hAnsi="Calibri" w:cs="Calibri"/>
                      <w:color w:val="000000"/>
                    </w:rPr>
                  </w:pPr>
                  <w:r>
                    <w:rPr>
                      <w:rFonts w:ascii="Calibri" w:hAnsi="Calibri" w:cs="Calibri"/>
                      <w:color w:val="000000"/>
                    </w:rPr>
                    <w:t>0.25</w:t>
                  </w:r>
                </w:p>
              </w:tc>
            </w:tr>
            <w:tr w:rsidR="005225DC"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225DC" w:rsidRDefault="005225DC" w:rsidP="006602E3">
                  <w:pPr>
                    <w:rPr>
                      <w:rFonts w:ascii="Calibri" w:hAnsi="Calibri" w:cs="Calibri"/>
                      <w:b/>
                      <w:bCs/>
                      <w:color w:val="F2F2F2"/>
                    </w:rPr>
                  </w:pPr>
                  <w:r>
                    <w:rPr>
                      <w:rFonts w:ascii="Calibri" w:hAnsi="Calibri" w:cs="Calibri"/>
                      <w:b/>
                      <w:bCs/>
                      <w:color w:val="F2F2F2"/>
                    </w:rPr>
                    <w:t>Bond</w:t>
                  </w:r>
                </w:p>
              </w:tc>
              <w:tc>
                <w:tcPr>
                  <w:tcW w:w="1312" w:type="dxa"/>
                  <w:tcBorders>
                    <w:top w:val="nil"/>
                    <w:left w:val="nil"/>
                    <w:bottom w:val="single" w:sz="8" w:space="0" w:color="FFFFFF"/>
                    <w:right w:val="single" w:sz="8" w:space="0" w:color="FFFFFF"/>
                  </w:tcBorders>
                  <w:shd w:val="clear" w:color="000000" w:fill="00B050"/>
                  <w:noWrap/>
                  <w:vAlign w:val="center"/>
                  <w:hideMark/>
                </w:tcPr>
                <w:p w:rsidR="005225DC" w:rsidRDefault="005225DC" w:rsidP="0097057E">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225DC" w:rsidRDefault="005225DC" w:rsidP="0097057E">
                  <w:pPr>
                    <w:jc w:val="right"/>
                    <w:rPr>
                      <w:rFonts w:ascii="Calibri" w:hAnsi="Calibri" w:cs="Calibri"/>
                      <w:b/>
                      <w:bCs/>
                      <w:color w:val="F2F2F2"/>
                    </w:rPr>
                  </w:pPr>
                  <w:r>
                    <w:rPr>
                      <w:rFonts w:ascii="Calibri" w:hAnsi="Calibri" w:cs="Calibri"/>
                      <w:b/>
                      <w:bCs/>
                      <w:color w:val="F2F2F2"/>
                    </w:rPr>
                    <w:t>(%) Chg</w:t>
                  </w:r>
                </w:p>
              </w:tc>
            </w:tr>
            <w:tr w:rsidR="00015B8B" w:rsidRPr="00426AB9" w:rsidTr="007C0707">
              <w:trPr>
                <w:trHeight w:val="252"/>
              </w:trPr>
              <w:tc>
                <w:tcPr>
                  <w:tcW w:w="1584"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015B8B" w:rsidRPr="00462FF3" w:rsidRDefault="00015B8B" w:rsidP="006602E3">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312" w:type="dxa"/>
                  <w:tcBorders>
                    <w:top w:val="nil"/>
                    <w:left w:val="nil"/>
                    <w:bottom w:val="nil"/>
                    <w:right w:val="single" w:sz="8" w:space="0" w:color="FFFFFF"/>
                  </w:tcBorders>
                  <w:shd w:val="clear" w:color="auto" w:fill="D9D9D9" w:themeFill="background1" w:themeFillShade="D9"/>
                  <w:noWrap/>
                  <w:vAlign w:val="center"/>
                  <w:hideMark/>
                </w:tcPr>
                <w:p w:rsidR="00015B8B" w:rsidRPr="00426D87" w:rsidRDefault="00D827BB" w:rsidP="00573D6D">
                  <w:pPr>
                    <w:jc w:val="right"/>
                    <w:rPr>
                      <w:rFonts w:ascii="Calibri" w:hAnsi="Calibri" w:cs="Calibri"/>
                      <w:color w:val="000000" w:themeColor="text1"/>
                    </w:rPr>
                  </w:pPr>
                  <w:r>
                    <w:rPr>
                      <w:rFonts w:ascii="Calibri" w:hAnsi="Calibri" w:cs="Calibri"/>
                      <w:color w:val="000000" w:themeColor="text1"/>
                    </w:rPr>
                    <w:t>7.31</w:t>
                  </w:r>
                </w:p>
              </w:tc>
              <w:tc>
                <w:tcPr>
                  <w:tcW w:w="1636" w:type="dxa"/>
                  <w:tcBorders>
                    <w:top w:val="nil"/>
                    <w:left w:val="nil"/>
                    <w:bottom w:val="nil"/>
                    <w:right w:val="single" w:sz="8" w:space="0" w:color="FFFFFF"/>
                  </w:tcBorders>
                  <w:shd w:val="clear" w:color="auto" w:fill="D9D9D9" w:themeFill="background1" w:themeFillShade="D9"/>
                  <w:noWrap/>
                  <w:vAlign w:val="center"/>
                  <w:hideMark/>
                </w:tcPr>
                <w:p w:rsidR="00015B8B" w:rsidRPr="00426D87" w:rsidRDefault="00D827BB" w:rsidP="00573D6D">
                  <w:pPr>
                    <w:jc w:val="right"/>
                    <w:rPr>
                      <w:rFonts w:ascii="Calibri" w:hAnsi="Calibri" w:cs="Calibri"/>
                      <w:color w:val="000000" w:themeColor="text1"/>
                    </w:rPr>
                  </w:pPr>
                  <w:r>
                    <w:rPr>
                      <w:rFonts w:ascii="Calibri" w:hAnsi="Calibri" w:cs="Calibri"/>
                      <w:color w:val="000000" w:themeColor="text1"/>
                    </w:rPr>
                    <w:t>-0.14</w:t>
                  </w:r>
                </w:p>
              </w:tc>
            </w:tr>
            <w:tr w:rsidR="005225DC" w:rsidRPr="00426AB9" w:rsidTr="00716F12">
              <w:trPr>
                <w:trHeight w:val="80"/>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5225DC" w:rsidRPr="00462FF3" w:rsidRDefault="005225DC" w:rsidP="006602E3">
                  <w:pPr>
                    <w:rPr>
                      <w:rFonts w:ascii="Calibri" w:hAnsi="Calibri" w:cs="Calibri"/>
                      <w:b/>
                      <w:bCs/>
                      <w:color w:val="000000" w:themeColor="text1"/>
                    </w:rPr>
                  </w:pP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tcPr>
                <w:p w:rsidR="005225DC" w:rsidRDefault="005225DC" w:rsidP="0019759C">
                  <w:pPr>
                    <w:jc w:val="right"/>
                    <w:rPr>
                      <w:rFonts w:ascii="Calibri" w:hAnsi="Calibri" w:cs="Calibri"/>
                      <w:color w:val="000000" w:themeColor="text1"/>
                    </w:rPr>
                  </w:pP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tcPr>
                <w:p w:rsidR="005225DC" w:rsidRPr="00426D87" w:rsidRDefault="005225DC" w:rsidP="0019759C">
                  <w:pPr>
                    <w:jc w:val="right"/>
                    <w:rPr>
                      <w:rFonts w:ascii="Calibri" w:hAnsi="Calibri" w:cs="Calibri"/>
                      <w:color w:val="000000" w:themeColor="text1"/>
                    </w:rPr>
                  </w:pPr>
                </w:p>
              </w:tc>
            </w:tr>
          </w:tbl>
          <w:p w:rsidR="003F28F6" w:rsidRPr="00551A1B" w:rsidRDefault="00FB3F87" w:rsidP="00FB3F87">
            <w:pPr>
              <w:tabs>
                <w:tab w:val="left" w:pos="3675"/>
              </w:tabs>
              <w:rPr>
                <w:rFonts w:ascii="Calibri" w:hAnsi="Calibri"/>
                <w:color w:val="auto"/>
              </w:rPr>
            </w:pPr>
            <w:r>
              <w:rPr>
                <w:rFonts w:ascii="Calibri" w:hAnsi="Calibri"/>
                <w:color w:val="auto"/>
              </w:rPr>
              <w:tab/>
            </w:r>
          </w:p>
          <w:tbl>
            <w:tblPr>
              <w:tblW w:w="4698" w:type="dxa"/>
              <w:tblLook w:val="04A0"/>
            </w:tblPr>
            <w:tblGrid>
              <w:gridCol w:w="958"/>
              <w:gridCol w:w="718"/>
              <w:gridCol w:w="718"/>
              <w:gridCol w:w="1327"/>
              <w:gridCol w:w="627"/>
              <w:gridCol w:w="627"/>
            </w:tblGrid>
            <w:tr w:rsidR="003719E0" w:rsidRPr="003719E0" w:rsidTr="008E320C">
              <w:trPr>
                <w:trHeight w:val="386"/>
              </w:trPr>
              <w:tc>
                <w:tcPr>
                  <w:tcW w:w="2794"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High (A group)</w:t>
                  </w:r>
                </w:p>
              </w:tc>
              <w:tc>
                <w:tcPr>
                  <w:tcW w:w="2206"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Low (A group)</w:t>
                  </w:r>
                </w:p>
              </w:tc>
            </w:tr>
            <w:tr w:rsidR="005A2FE0" w:rsidRPr="003719E0" w:rsidTr="008E320C">
              <w:trPr>
                <w:trHeight w:val="369"/>
              </w:trPr>
              <w:tc>
                <w:tcPr>
                  <w:tcW w:w="1265"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764"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764"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98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55"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70"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B3CAE" w:rsidRPr="003719E0" w:rsidTr="008E320C">
              <w:trPr>
                <w:trHeight w:val="386"/>
              </w:trPr>
              <w:tc>
                <w:tcPr>
                  <w:tcW w:w="1265"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764"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764"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3A674A">
                  <w:pPr>
                    <w:jc w:val="center"/>
                    <w:rPr>
                      <w:rFonts w:ascii="Calibri" w:eastAsia="Times New Roman" w:hAnsi="Calibri" w:cs="Calibri"/>
                      <w:b/>
                      <w:bCs/>
                      <w:color w:val="F2F2F2"/>
                    </w:rPr>
                  </w:pPr>
                  <w:r>
                    <w:rPr>
                      <w:rFonts w:ascii="Calibri" w:hAnsi="Calibri" w:cs="Calibri"/>
                      <w:b/>
                      <w:bCs/>
                      <w:color w:val="F2F2F2"/>
                    </w:rPr>
                    <w:t>Wk High</w:t>
                  </w:r>
                </w:p>
              </w:tc>
              <w:tc>
                <w:tcPr>
                  <w:tcW w:w="98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55"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70"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5A2FE0" w:rsidRPr="003719E0" w:rsidTr="008E320C">
              <w:trPr>
                <w:trHeight w:val="285"/>
              </w:trPr>
              <w:tc>
                <w:tcPr>
                  <w:tcW w:w="1265" w:type="pct"/>
                  <w:tcBorders>
                    <w:top w:val="nil"/>
                    <w:left w:val="nil"/>
                    <w:bottom w:val="single" w:sz="8" w:space="0" w:color="FFFFFF"/>
                    <w:right w:val="single" w:sz="8" w:space="0" w:color="FFFFFF"/>
                  </w:tcBorders>
                  <w:shd w:val="clear" w:color="000000" w:fill="F2F2F2"/>
                  <w:vAlign w:val="center"/>
                  <w:hideMark/>
                </w:tcPr>
                <w:p w:rsidR="00FA224F" w:rsidRPr="00252D2C" w:rsidRDefault="00ED5088" w:rsidP="00E174F7">
                  <w:pPr>
                    <w:jc w:val="both"/>
                    <w:rPr>
                      <w:rFonts w:ascii="Calibri" w:hAnsi="Calibri" w:cs="Calibri"/>
                      <w:b/>
                      <w:bCs/>
                      <w:color w:val="000000" w:themeColor="text1"/>
                    </w:rPr>
                  </w:pPr>
                  <w:r>
                    <w:rPr>
                      <w:rFonts w:ascii="Calibri" w:hAnsi="Calibri" w:cs="Calibri"/>
                      <w:b/>
                      <w:bCs/>
                      <w:color w:val="000000" w:themeColor="text1"/>
                    </w:rPr>
                    <w:t>HINDZINC</w:t>
                  </w:r>
                </w:p>
              </w:tc>
              <w:tc>
                <w:tcPr>
                  <w:tcW w:w="764" w:type="pct"/>
                  <w:tcBorders>
                    <w:top w:val="nil"/>
                    <w:left w:val="nil"/>
                    <w:bottom w:val="single" w:sz="8" w:space="0" w:color="FFFFFF"/>
                    <w:right w:val="single" w:sz="8" w:space="0" w:color="FFFFFF"/>
                  </w:tcBorders>
                  <w:shd w:val="clear" w:color="000000" w:fill="F2F2F2"/>
                  <w:vAlign w:val="center"/>
                  <w:hideMark/>
                </w:tcPr>
                <w:p w:rsidR="00FA224F" w:rsidRPr="00252D2C" w:rsidRDefault="00ED5088" w:rsidP="00B53CD1">
                  <w:pPr>
                    <w:rPr>
                      <w:rFonts w:ascii="Calibri" w:hAnsi="Calibri" w:cs="Calibri"/>
                      <w:color w:val="000000" w:themeColor="text1"/>
                    </w:rPr>
                  </w:pPr>
                  <w:r>
                    <w:rPr>
                      <w:rFonts w:ascii="Calibri" w:hAnsi="Calibri" w:cs="Calibri"/>
                      <w:color w:val="000000" w:themeColor="text1"/>
                    </w:rPr>
                    <w:t>377.5</w:t>
                  </w:r>
                </w:p>
              </w:tc>
              <w:tc>
                <w:tcPr>
                  <w:tcW w:w="764" w:type="pct"/>
                  <w:tcBorders>
                    <w:top w:val="nil"/>
                    <w:left w:val="nil"/>
                    <w:bottom w:val="single" w:sz="8" w:space="0" w:color="FFFFFF"/>
                    <w:right w:val="single" w:sz="8" w:space="0" w:color="FFFFFF"/>
                  </w:tcBorders>
                  <w:shd w:val="clear" w:color="000000" w:fill="F2F2F2"/>
                  <w:vAlign w:val="center"/>
                  <w:hideMark/>
                </w:tcPr>
                <w:p w:rsidR="00BD7B3F" w:rsidRPr="00252D2C" w:rsidRDefault="00ED5088" w:rsidP="00E174F7">
                  <w:pPr>
                    <w:jc w:val="center"/>
                    <w:rPr>
                      <w:rFonts w:ascii="Calibri" w:hAnsi="Calibri" w:cs="Calibri"/>
                      <w:color w:val="000000" w:themeColor="text1"/>
                    </w:rPr>
                  </w:pPr>
                  <w:r>
                    <w:rPr>
                      <w:rFonts w:ascii="Calibri" w:hAnsi="Calibri" w:cs="Calibri"/>
                      <w:color w:val="000000" w:themeColor="text1"/>
                    </w:rPr>
                    <w:t>383.0</w:t>
                  </w:r>
                </w:p>
              </w:tc>
              <w:tc>
                <w:tcPr>
                  <w:tcW w:w="981" w:type="pct"/>
                  <w:tcBorders>
                    <w:top w:val="nil"/>
                    <w:left w:val="nil"/>
                    <w:bottom w:val="single" w:sz="8" w:space="0" w:color="FFFFFF"/>
                    <w:right w:val="single" w:sz="8" w:space="0" w:color="FFFFFF"/>
                  </w:tcBorders>
                  <w:shd w:val="clear" w:color="000000" w:fill="F2F2F2"/>
                  <w:vAlign w:val="center"/>
                  <w:hideMark/>
                </w:tcPr>
                <w:p w:rsidR="00FA224F" w:rsidRPr="00252D2C" w:rsidRDefault="00ED5088" w:rsidP="00832837">
                  <w:pPr>
                    <w:rPr>
                      <w:rFonts w:ascii="Calibri" w:hAnsi="Calibri" w:cs="Calibri"/>
                      <w:b/>
                      <w:bCs/>
                      <w:color w:val="000000" w:themeColor="text1"/>
                    </w:rPr>
                  </w:pPr>
                  <w:r>
                    <w:rPr>
                      <w:rFonts w:ascii="Calibri" w:hAnsi="Calibri" w:cs="Calibri"/>
                      <w:b/>
                      <w:bCs/>
                      <w:color w:val="000000" w:themeColor="text1"/>
                    </w:rPr>
                    <w:t>NATCOPHARM</w:t>
                  </w:r>
                </w:p>
              </w:tc>
              <w:tc>
                <w:tcPr>
                  <w:tcW w:w="655" w:type="pct"/>
                  <w:tcBorders>
                    <w:top w:val="nil"/>
                    <w:left w:val="nil"/>
                    <w:bottom w:val="single" w:sz="8" w:space="0" w:color="FFFFFF"/>
                    <w:right w:val="single" w:sz="8" w:space="0" w:color="FFFFFF"/>
                  </w:tcBorders>
                  <w:shd w:val="clear" w:color="000000" w:fill="F2F2F2"/>
                  <w:vAlign w:val="center"/>
                  <w:hideMark/>
                </w:tcPr>
                <w:p w:rsidR="00FA224F" w:rsidRPr="00E970D8" w:rsidRDefault="00ED5088" w:rsidP="00832837">
                  <w:pPr>
                    <w:rPr>
                      <w:rFonts w:ascii="Calibri" w:hAnsi="Calibri" w:cs="Calibri"/>
                      <w:bCs/>
                      <w:color w:val="000000" w:themeColor="text1"/>
                    </w:rPr>
                  </w:pPr>
                  <w:r>
                    <w:rPr>
                      <w:rFonts w:ascii="Calibri" w:hAnsi="Calibri" w:cs="Calibri"/>
                      <w:bCs/>
                      <w:color w:val="000000" w:themeColor="text1"/>
                    </w:rPr>
                    <w:t>535.5</w:t>
                  </w:r>
                </w:p>
              </w:tc>
              <w:tc>
                <w:tcPr>
                  <w:tcW w:w="570" w:type="pct"/>
                  <w:tcBorders>
                    <w:top w:val="nil"/>
                    <w:left w:val="nil"/>
                    <w:bottom w:val="single" w:sz="8" w:space="0" w:color="FFFFFF"/>
                    <w:right w:val="nil"/>
                  </w:tcBorders>
                  <w:shd w:val="clear" w:color="000000" w:fill="F2F2F2"/>
                  <w:vAlign w:val="center"/>
                  <w:hideMark/>
                </w:tcPr>
                <w:p w:rsidR="00FA224F" w:rsidRPr="00E970D8" w:rsidRDefault="00ED5088" w:rsidP="00832837">
                  <w:pPr>
                    <w:rPr>
                      <w:rFonts w:ascii="Calibri" w:hAnsi="Calibri" w:cs="Calibri"/>
                      <w:bCs/>
                      <w:color w:val="000000" w:themeColor="text1"/>
                    </w:rPr>
                  </w:pPr>
                  <w:r>
                    <w:rPr>
                      <w:rFonts w:ascii="Calibri" w:hAnsi="Calibri" w:cs="Calibri"/>
                      <w:bCs/>
                      <w:color w:val="000000" w:themeColor="text1"/>
                    </w:rPr>
                    <w:t>530.5</w:t>
                  </w:r>
                </w:p>
              </w:tc>
            </w:tr>
            <w:tr w:rsidR="008E320C" w:rsidRPr="003719E0" w:rsidTr="008E320C">
              <w:trPr>
                <w:trHeight w:val="285"/>
              </w:trPr>
              <w:tc>
                <w:tcPr>
                  <w:tcW w:w="1265" w:type="pct"/>
                  <w:tcBorders>
                    <w:top w:val="nil"/>
                    <w:left w:val="nil"/>
                    <w:bottom w:val="single" w:sz="8" w:space="0" w:color="FFFFFF"/>
                    <w:right w:val="single" w:sz="8" w:space="0" w:color="FFFFFF"/>
                  </w:tcBorders>
                  <w:shd w:val="clear" w:color="000000" w:fill="DDDDDD"/>
                  <w:vAlign w:val="center"/>
                  <w:hideMark/>
                </w:tcPr>
                <w:p w:rsidR="008E320C" w:rsidRPr="00252D2C" w:rsidRDefault="00ED5088" w:rsidP="00E174F7">
                  <w:pPr>
                    <w:jc w:val="both"/>
                    <w:rPr>
                      <w:rFonts w:ascii="Calibri" w:hAnsi="Calibri" w:cs="Calibri"/>
                      <w:b/>
                      <w:bCs/>
                      <w:color w:val="000000" w:themeColor="text1"/>
                    </w:rPr>
                  </w:pPr>
                  <w:r>
                    <w:rPr>
                      <w:rFonts w:ascii="Calibri" w:hAnsi="Calibri" w:cs="Calibri"/>
                      <w:b/>
                      <w:bCs/>
                      <w:color w:val="000000" w:themeColor="text1"/>
                    </w:rPr>
                    <w:t>LARSEN</w:t>
                  </w:r>
                </w:p>
              </w:tc>
              <w:tc>
                <w:tcPr>
                  <w:tcW w:w="764" w:type="pct"/>
                  <w:tcBorders>
                    <w:top w:val="nil"/>
                    <w:left w:val="nil"/>
                    <w:bottom w:val="single" w:sz="8" w:space="0" w:color="FFFFFF"/>
                    <w:right w:val="single" w:sz="8" w:space="0" w:color="FFFFFF"/>
                  </w:tcBorders>
                  <w:shd w:val="clear" w:color="000000" w:fill="DDDDDD"/>
                  <w:vAlign w:val="center"/>
                  <w:hideMark/>
                </w:tcPr>
                <w:p w:rsidR="008E320C" w:rsidRPr="00252D2C" w:rsidRDefault="00ED5088" w:rsidP="00E174F7">
                  <w:pPr>
                    <w:rPr>
                      <w:rFonts w:ascii="Calibri" w:hAnsi="Calibri" w:cs="Calibri"/>
                      <w:color w:val="000000" w:themeColor="text1"/>
                    </w:rPr>
                  </w:pPr>
                  <w:r>
                    <w:rPr>
                      <w:rFonts w:ascii="Calibri" w:hAnsi="Calibri" w:cs="Calibri"/>
                      <w:color w:val="000000" w:themeColor="text1"/>
                    </w:rPr>
                    <w:t>2272.6</w:t>
                  </w:r>
                </w:p>
              </w:tc>
              <w:tc>
                <w:tcPr>
                  <w:tcW w:w="764" w:type="pct"/>
                  <w:tcBorders>
                    <w:top w:val="nil"/>
                    <w:left w:val="nil"/>
                    <w:bottom w:val="single" w:sz="8" w:space="0" w:color="FFFFFF"/>
                    <w:right w:val="nil"/>
                  </w:tcBorders>
                  <w:shd w:val="clear" w:color="000000" w:fill="DDDDDD"/>
                  <w:vAlign w:val="center"/>
                  <w:hideMark/>
                </w:tcPr>
                <w:p w:rsidR="008E320C" w:rsidRPr="00252D2C" w:rsidRDefault="00ED5088" w:rsidP="00E174F7">
                  <w:pPr>
                    <w:jc w:val="center"/>
                    <w:rPr>
                      <w:rFonts w:ascii="Calibri" w:hAnsi="Calibri" w:cs="Calibri"/>
                      <w:color w:val="000000" w:themeColor="text1"/>
                    </w:rPr>
                  </w:pPr>
                  <w:r>
                    <w:rPr>
                      <w:rFonts w:ascii="Calibri" w:hAnsi="Calibri" w:cs="Calibri"/>
                      <w:color w:val="000000" w:themeColor="text1"/>
                    </w:rPr>
                    <w:t>2283.5</w:t>
                  </w:r>
                </w:p>
              </w:tc>
              <w:tc>
                <w:tcPr>
                  <w:tcW w:w="981" w:type="pct"/>
                  <w:tcBorders>
                    <w:top w:val="nil"/>
                    <w:left w:val="single" w:sz="8" w:space="0" w:color="FFFFFF"/>
                    <w:bottom w:val="single" w:sz="8" w:space="0" w:color="FFFFFF"/>
                    <w:right w:val="single" w:sz="8" w:space="0" w:color="FFFFFF"/>
                  </w:tcBorders>
                  <w:shd w:val="clear" w:color="000000" w:fill="DDDDDD"/>
                  <w:vAlign w:val="center"/>
                  <w:hideMark/>
                </w:tcPr>
                <w:p w:rsidR="008E320C" w:rsidRPr="00252D2C" w:rsidRDefault="00ED5088" w:rsidP="00D8100B">
                  <w:pPr>
                    <w:rPr>
                      <w:rFonts w:ascii="Calibri" w:hAnsi="Calibri" w:cs="Calibri"/>
                      <w:b/>
                      <w:bCs/>
                      <w:color w:val="000000" w:themeColor="text1"/>
                    </w:rPr>
                  </w:pPr>
                  <w:r>
                    <w:rPr>
                      <w:rFonts w:ascii="Calibri" w:hAnsi="Calibri" w:cs="Calibri"/>
                      <w:b/>
                      <w:bCs/>
                      <w:color w:val="000000" w:themeColor="text1"/>
                    </w:rPr>
                    <w:t>SINTEX</w:t>
                  </w:r>
                </w:p>
              </w:tc>
              <w:tc>
                <w:tcPr>
                  <w:tcW w:w="655" w:type="pct"/>
                  <w:tcBorders>
                    <w:top w:val="nil"/>
                    <w:left w:val="nil"/>
                    <w:bottom w:val="single" w:sz="8" w:space="0" w:color="FFFFFF"/>
                    <w:right w:val="single" w:sz="8" w:space="0" w:color="FFFFFF"/>
                  </w:tcBorders>
                  <w:shd w:val="clear" w:color="000000" w:fill="DDDDDD"/>
                  <w:vAlign w:val="center"/>
                  <w:hideMark/>
                </w:tcPr>
                <w:p w:rsidR="008E320C" w:rsidRPr="00E970D8" w:rsidRDefault="00ED5088" w:rsidP="00D8100B">
                  <w:pPr>
                    <w:rPr>
                      <w:rFonts w:ascii="Calibri" w:hAnsi="Calibri" w:cs="Calibri"/>
                      <w:bCs/>
                      <w:color w:val="000000" w:themeColor="text1"/>
                    </w:rPr>
                  </w:pPr>
                  <w:r>
                    <w:rPr>
                      <w:rFonts w:ascii="Calibri" w:hAnsi="Calibri" w:cs="Calibri"/>
                      <w:bCs/>
                      <w:color w:val="000000" w:themeColor="text1"/>
                    </w:rPr>
                    <w:t>2.83</w:t>
                  </w:r>
                </w:p>
              </w:tc>
              <w:tc>
                <w:tcPr>
                  <w:tcW w:w="570" w:type="pct"/>
                  <w:tcBorders>
                    <w:top w:val="nil"/>
                    <w:left w:val="nil"/>
                    <w:bottom w:val="single" w:sz="8" w:space="0" w:color="FFFFFF"/>
                    <w:right w:val="nil"/>
                  </w:tcBorders>
                  <w:shd w:val="clear" w:color="000000" w:fill="DDDDDD"/>
                  <w:vAlign w:val="center"/>
                  <w:hideMark/>
                </w:tcPr>
                <w:p w:rsidR="008E320C" w:rsidRPr="00E970D8" w:rsidRDefault="00ED5088" w:rsidP="00D8100B">
                  <w:pPr>
                    <w:rPr>
                      <w:rFonts w:ascii="Calibri" w:hAnsi="Calibri" w:cs="Calibri"/>
                      <w:bCs/>
                      <w:color w:val="000000" w:themeColor="text1"/>
                    </w:rPr>
                  </w:pPr>
                  <w:r>
                    <w:rPr>
                      <w:rFonts w:ascii="Calibri" w:hAnsi="Calibri" w:cs="Calibri"/>
                      <w:bCs/>
                      <w:color w:val="000000" w:themeColor="text1"/>
                    </w:rPr>
                    <w:t>2.83</w:t>
                  </w:r>
                </w:p>
              </w:tc>
            </w:tr>
            <w:tr w:rsidR="008E320C" w:rsidRPr="003719E0" w:rsidTr="008E320C">
              <w:trPr>
                <w:trHeight w:val="214"/>
              </w:trPr>
              <w:tc>
                <w:tcPr>
                  <w:tcW w:w="1265" w:type="pct"/>
                  <w:tcBorders>
                    <w:top w:val="nil"/>
                    <w:left w:val="nil"/>
                    <w:bottom w:val="single" w:sz="8" w:space="0" w:color="FFFFFF"/>
                    <w:right w:val="single" w:sz="8" w:space="0" w:color="FFFFFF"/>
                  </w:tcBorders>
                  <w:shd w:val="clear" w:color="000000" w:fill="F2F2F2"/>
                  <w:vAlign w:val="center"/>
                  <w:hideMark/>
                </w:tcPr>
                <w:p w:rsidR="008E320C" w:rsidRPr="00252D2C" w:rsidRDefault="00ED5088" w:rsidP="00E174F7">
                  <w:pPr>
                    <w:jc w:val="both"/>
                    <w:rPr>
                      <w:rFonts w:ascii="Calibri" w:hAnsi="Calibri" w:cs="Calibri"/>
                      <w:b/>
                      <w:bCs/>
                      <w:color w:val="000000" w:themeColor="text1"/>
                    </w:rPr>
                  </w:pPr>
                  <w:r>
                    <w:rPr>
                      <w:rFonts w:ascii="Calibri" w:hAnsi="Calibri" w:cs="Calibri"/>
                      <w:b/>
                      <w:bCs/>
                      <w:color w:val="000000" w:themeColor="text1"/>
                    </w:rPr>
                    <w:t>--</w:t>
                  </w:r>
                </w:p>
              </w:tc>
              <w:tc>
                <w:tcPr>
                  <w:tcW w:w="764" w:type="pct"/>
                  <w:tcBorders>
                    <w:top w:val="nil"/>
                    <w:left w:val="nil"/>
                    <w:bottom w:val="single" w:sz="8" w:space="0" w:color="FFFFFF"/>
                    <w:right w:val="single" w:sz="8" w:space="0" w:color="FFFFFF"/>
                  </w:tcBorders>
                  <w:shd w:val="clear" w:color="000000" w:fill="F2F2F2"/>
                  <w:vAlign w:val="center"/>
                  <w:hideMark/>
                </w:tcPr>
                <w:p w:rsidR="008E320C" w:rsidRPr="00252D2C" w:rsidRDefault="00ED5088" w:rsidP="00E174F7">
                  <w:pPr>
                    <w:rPr>
                      <w:rFonts w:ascii="Calibri" w:hAnsi="Calibri" w:cs="Calibri"/>
                      <w:color w:val="000000" w:themeColor="text1"/>
                    </w:rPr>
                  </w:pPr>
                  <w:r>
                    <w:rPr>
                      <w:rFonts w:ascii="Calibri" w:hAnsi="Calibri" w:cs="Calibri"/>
                      <w:color w:val="000000" w:themeColor="text1"/>
                    </w:rPr>
                    <w:t>--</w:t>
                  </w:r>
                </w:p>
              </w:tc>
              <w:tc>
                <w:tcPr>
                  <w:tcW w:w="764" w:type="pct"/>
                  <w:tcBorders>
                    <w:top w:val="nil"/>
                    <w:left w:val="nil"/>
                    <w:bottom w:val="single" w:sz="8" w:space="0" w:color="FFFFFF"/>
                    <w:right w:val="single" w:sz="8" w:space="0" w:color="FFFFFF"/>
                  </w:tcBorders>
                  <w:shd w:val="clear" w:color="000000" w:fill="F2F2F2"/>
                  <w:vAlign w:val="center"/>
                  <w:hideMark/>
                </w:tcPr>
                <w:p w:rsidR="008E320C" w:rsidRPr="00252D2C" w:rsidRDefault="00ED5088" w:rsidP="00E174F7">
                  <w:pPr>
                    <w:jc w:val="center"/>
                    <w:rPr>
                      <w:rFonts w:ascii="Calibri" w:hAnsi="Calibri" w:cs="Calibri"/>
                      <w:color w:val="000000" w:themeColor="text1"/>
                    </w:rPr>
                  </w:pPr>
                  <w:r>
                    <w:rPr>
                      <w:rFonts w:ascii="Calibri" w:hAnsi="Calibri" w:cs="Calibri"/>
                      <w:color w:val="000000" w:themeColor="text1"/>
                    </w:rPr>
                    <w:t>--</w:t>
                  </w:r>
                </w:p>
              </w:tc>
              <w:tc>
                <w:tcPr>
                  <w:tcW w:w="981" w:type="pct"/>
                  <w:tcBorders>
                    <w:top w:val="nil"/>
                    <w:left w:val="nil"/>
                    <w:bottom w:val="single" w:sz="8" w:space="0" w:color="FFFFFF"/>
                    <w:right w:val="single" w:sz="8" w:space="0" w:color="FFFFFF"/>
                  </w:tcBorders>
                  <w:shd w:val="clear" w:color="000000" w:fill="F2F2F2"/>
                  <w:vAlign w:val="center"/>
                  <w:hideMark/>
                </w:tcPr>
                <w:p w:rsidR="008E320C" w:rsidRPr="00252D2C" w:rsidRDefault="00ED5088" w:rsidP="00D8100B">
                  <w:pPr>
                    <w:rPr>
                      <w:rFonts w:ascii="Calibri" w:hAnsi="Calibri" w:cs="Calibri"/>
                      <w:b/>
                      <w:bCs/>
                      <w:color w:val="000000" w:themeColor="text1"/>
                    </w:rPr>
                  </w:pPr>
                  <w:r>
                    <w:rPr>
                      <w:rFonts w:ascii="Calibri" w:hAnsi="Calibri" w:cs="Calibri"/>
                      <w:b/>
                      <w:bCs/>
                      <w:color w:val="000000" w:themeColor="text1"/>
                    </w:rPr>
                    <w:t>--</w:t>
                  </w:r>
                </w:p>
              </w:tc>
              <w:tc>
                <w:tcPr>
                  <w:tcW w:w="655" w:type="pct"/>
                  <w:tcBorders>
                    <w:top w:val="nil"/>
                    <w:left w:val="nil"/>
                    <w:bottom w:val="single" w:sz="8" w:space="0" w:color="FFFFFF"/>
                    <w:right w:val="single" w:sz="8" w:space="0" w:color="FFFFFF"/>
                  </w:tcBorders>
                  <w:shd w:val="clear" w:color="000000" w:fill="F2F2F2"/>
                  <w:vAlign w:val="center"/>
                  <w:hideMark/>
                </w:tcPr>
                <w:p w:rsidR="008E320C" w:rsidRPr="00E970D8" w:rsidRDefault="00ED5088" w:rsidP="00D8100B">
                  <w:pPr>
                    <w:rPr>
                      <w:rFonts w:ascii="Calibri" w:hAnsi="Calibri" w:cs="Calibri"/>
                      <w:bCs/>
                      <w:color w:val="000000" w:themeColor="text1"/>
                    </w:rPr>
                  </w:pPr>
                  <w:r>
                    <w:rPr>
                      <w:rFonts w:ascii="Calibri" w:hAnsi="Calibri" w:cs="Calibri"/>
                      <w:bCs/>
                      <w:color w:val="000000" w:themeColor="text1"/>
                    </w:rPr>
                    <w:t>--</w:t>
                  </w:r>
                </w:p>
              </w:tc>
              <w:tc>
                <w:tcPr>
                  <w:tcW w:w="570" w:type="pct"/>
                  <w:tcBorders>
                    <w:top w:val="nil"/>
                    <w:left w:val="nil"/>
                    <w:bottom w:val="single" w:sz="8" w:space="0" w:color="FFFFFF"/>
                    <w:right w:val="nil"/>
                  </w:tcBorders>
                  <w:shd w:val="clear" w:color="000000" w:fill="F2F2F2"/>
                  <w:vAlign w:val="center"/>
                  <w:hideMark/>
                </w:tcPr>
                <w:p w:rsidR="008E320C" w:rsidRPr="00E970D8" w:rsidRDefault="00ED5088" w:rsidP="00D8100B">
                  <w:pPr>
                    <w:rPr>
                      <w:rFonts w:ascii="Calibri" w:hAnsi="Calibri" w:cs="Calibri"/>
                      <w:bCs/>
                      <w:color w:val="000000" w:themeColor="text1"/>
                    </w:rPr>
                  </w:pPr>
                  <w:r>
                    <w:rPr>
                      <w:rFonts w:ascii="Calibri" w:hAnsi="Calibri" w:cs="Calibri"/>
                      <w:bCs/>
                      <w:color w:val="000000" w:themeColor="text1"/>
                    </w:rPr>
                    <w:t>--</w:t>
                  </w:r>
                </w:p>
              </w:tc>
            </w:tr>
            <w:tr w:rsidR="008E320C" w:rsidRPr="003719E0" w:rsidTr="008E320C">
              <w:trPr>
                <w:trHeight w:val="255"/>
              </w:trPr>
              <w:tc>
                <w:tcPr>
                  <w:tcW w:w="1265" w:type="pct"/>
                  <w:tcBorders>
                    <w:top w:val="nil"/>
                    <w:left w:val="nil"/>
                    <w:bottom w:val="single" w:sz="8" w:space="0" w:color="FFFFFF"/>
                    <w:right w:val="single" w:sz="8" w:space="0" w:color="FFFFFF"/>
                  </w:tcBorders>
                  <w:shd w:val="clear" w:color="000000" w:fill="DDDDDD"/>
                  <w:vAlign w:val="center"/>
                  <w:hideMark/>
                </w:tcPr>
                <w:p w:rsidR="008E320C" w:rsidRPr="00252D2C" w:rsidRDefault="00ED5088" w:rsidP="00E174F7">
                  <w:pPr>
                    <w:jc w:val="both"/>
                    <w:rPr>
                      <w:rFonts w:ascii="Calibri" w:hAnsi="Calibri" w:cs="Calibri"/>
                      <w:b/>
                      <w:bCs/>
                      <w:color w:val="000000" w:themeColor="text1"/>
                    </w:rPr>
                  </w:pPr>
                  <w:r>
                    <w:rPr>
                      <w:rFonts w:ascii="Calibri" w:hAnsi="Calibri" w:cs="Calibri"/>
                      <w:b/>
                      <w:bCs/>
                      <w:color w:val="000000" w:themeColor="text1"/>
                    </w:rPr>
                    <w:t>--</w:t>
                  </w:r>
                </w:p>
              </w:tc>
              <w:tc>
                <w:tcPr>
                  <w:tcW w:w="764" w:type="pct"/>
                  <w:tcBorders>
                    <w:top w:val="nil"/>
                    <w:left w:val="nil"/>
                    <w:bottom w:val="single" w:sz="8" w:space="0" w:color="FFFFFF"/>
                    <w:right w:val="single" w:sz="8" w:space="0" w:color="FFFFFF"/>
                  </w:tcBorders>
                  <w:shd w:val="clear" w:color="000000" w:fill="DDDDDD"/>
                  <w:vAlign w:val="center"/>
                  <w:hideMark/>
                </w:tcPr>
                <w:p w:rsidR="008E320C" w:rsidRPr="00252D2C" w:rsidRDefault="00ED5088" w:rsidP="00E174F7">
                  <w:pPr>
                    <w:rPr>
                      <w:rFonts w:ascii="Calibri" w:hAnsi="Calibri" w:cs="Calibri"/>
                      <w:color w:val="000000" w:themeColor="text1"/>
                    </w:rPr>
                  </w:pPr>
                  <w:r>
                    <w:rPr>
                      <w:rFonts w:ascii="Calibri" w:hAnsi="Calibri" w:cs="Calibri"/>
                      <w:color w:val="000000" w:themeColor="text1"/>
                    </w:rPr>
                    <w:t>--</w:t>
                  </w:r>
                </w:p>
              </w:tc>
              <w:tc>
                <w:tcPr>
                  <w:tcW w:w="764" w:type="pct"/>
                  <w:tcBorders>
                    <w:top w:val="nil"/>
                    <w:left w:val="nil"/>
                    <w:bottom w:val="single" w:sz="8" w:space="0" w:color="FFFFFF"/>
                    <w:right w:val="nil"/>
                  </w:tcBorders>
                  <w:shd w:val="clear" w:color="000000" w:fill="DDDDDD"/>
                  <w:vAlign w:val="center"/>
                  <w:hideMark/>
                </w:tcPr>
                <w:p w:rsidR="008E320C" w:rsidRPr="00252D2C" w:rsidRDefault="00ED5088" w:rsidP="00E174F7">
                  <w:pPr>
                    <w:jc w:val="center"/>
                    <w:rPr>
                      <w:rFonts w:ascii="Calibri" w:hAnsi="Calibri" w:cs="Calibri"/>
                      <w:color w:val="000000" w:themeColor="text1"/>
                    </w:rPr>
                  </w:pPr>
                  <w:r>
                    <w:rPr>
                      <w:rFonts w:ascii="Calibri" w:hAnsi="Calibri" w:cs="Calibri"/>
                      <w:color w:val="000000" w:themeColor="text1"/>
                    </w:rPr>
                    <w:t>--</w:t>
                  </w:r>
                </w:p>
              </w:tc>
              <w:tc>
                <w:tcPr>
                  <w:tcW w:w="981" w:type="pct"/>
                  <w:tcBorders>
                    <w:top w:val="nil"/>
                    <w:left w:val="single" w:sz="8" w:space="0" w:color="FFFFFF"/>
                    <w:bottom w:val="single" w:sz="8" w:space="0" w:color="FFFFFF"/>
                    <w:right w:val="single" w:sz="8" w:space="0" w:color="FFFFFF"/>
                  </w:tcBorders>
                  <w:shd w:val="clear" w:color="000000" w:fill="DDDDDD"/>
                  <w:vAlign w:val="center"/>
                  <w:hideMark/>
                </w:tcPr>
                <w:p w:rsidR="008E320C" w:rsidRPr="00252D2C" w:rsidRDefault="00ED5088" w:rsidP="00D8100B">
                  <w:pPr>
                    <w:rPr>
                      <w:rFonts w:ascii="Calibri" w:hAnsi="Calibri" w:cs="Calibri"/>
                      <w:b/>
                      <w:bCs/>
                      <w:color w:val="000000" w:themeColor="text1"/>
                    </w:rPr>
                  </w:pPr>
                  <w:r>
                    <w:rPr>
                      <w:rFonts w:ascii="Calibri" w:hAnsi="Calibri" w:cs="Calibri"/>
                      <w:b/>
                      <w:bCs/>
                      <w:color w:val="000000" w:themeColor="text1"/>
                    </w:rPr>
                    <w:t>--</w:t>
                  </w:r>
                </w:p>
              </w:tc>
              <w:tc>
                <w:tcPr>
                  <w:tcW w:w="655" w:type="pct"/>
                  <w:tcBorders>
                    <w:top w:val="nil"/>
                    <w:left w:val="nil"/>
                    <w:bottom w:val="single" w:sz="8" w:space="0" w:color="FFFFFF"/>
                    <w:right w:val="single" w:sz="8" w:space="0" w:color="FFFFFF"/>
                  </w:tcBorders>
                  <w:shd w:val="clear" w:color="000000" w:fill="DDDDDD"/>
                  <w:vAlign w:val="center"/>
                  <w:hideMark/>
                </w:tcPr>
                <w:p w:rsidR="008E320C" w:rsidRPr="00E970D8" w:rsidRDefault="00ED5088" w:rsidP="00D8100B">
                  <w:pPr>
                    <w:rPr>
                      <w:rFonts w:ascii="Calibri" w:hAnsi="Calibri" w:cs="Calibri"/>
                      <w:bCs/>
                      <w:color w:val="000000" w:themeColor="text1"/>
                    </w:rPr>
                  </w:pPr>
                  <w:r>
                    <w:rPr>
                      <w:rFonts w:ascii="Calibri" w:hAnsi="Calibri" w:cs="Calibri"/>
                      <w:bCs/>
                      <w:color w:val="000000" w:themeColor="text1"/>
                    </w:rPr>
                    <w:t>--</w:t>
                  </w:r>
                </w:p>
              </w:tc>
              <w:tc>
                <w:tcPr>
                  <w:tcW w:w="570" w:type="pct"/>
                  <w:tcBorders>
                    <w:top w:val="nil"/>
                    <w:left w:val="nil"/>
                    <w:bottom w:val="single" w:sz="8" w:space="0" w:color="FFFFFF"/>
                    <w:right w:val="nil"/>
                  </w:tcBorders>
                  <w:shd w:val="clear" w:color="000000" w:fill="DDDDDD"/>
                  <w:vAlign w:val="center"/>
                  <w:hideMark/>
                </w:tcPr>
                <w:p w:rsidR="008E320C" w:rsidRPr="00E970D8" w:rsidRDefault="00ED5088" w:rsidP="00D8100B">
                  <w:pPr>
                    <w:rPr>
                      <w:rFonts w:ascii="Calibri" w:hAnsi="Calibri" w:cs="Calibri"/>
                      <w:bCs/>
                      <w:color w:val="000000" w:themeColor="text1"/>
                    </w:rPr>
                  </w:pPr>
                  <w:r>
                    <w:rPr>
                      <w:rFonts w:ascii="Calibri" w:hAnsi="Calibri" w:cs="Calibri"/>
                      <w:bCs/>
                      <w:color w:val="000000" w:themeColor="text1"/>
                    </w:rPr>
                    <w:t>--</w:t>
                  </w:r>
                </w:p>
              </w:tc>
            </w:tr>
            <w:tr w:rsidR="00F576E4" w:rsidRPr="003719E0" w:rsidTr="008E320C">
              <w:trPr>
                <w:trHeight w:val="285"/>
              </w:trPr>
              <w:tc>
                <w:tcPr>
                  <w:tcW w:w="1265" w:type="pct"/>
                  <w:tcBorders>
                    <w:top w:val="nil"/>
                    <w:left w:val="nil"/>
                    <w:bottom w:val="single" w:sz="8" w:space="0" w:color="FFFFFF"/>
                    <w:right w:val="single" w:sz="8" w:space="0" w:color="FFFFFF"/>
                  </w:tcBorders>
                  <w:shd w:val="clear" w:color="000000" w:fill="F2F2F2"/>
                  <w:vAlign w:val="center"/>
                  <w:hideMark/>
                </w:tcPr>
                <w:p w:rsidR="00F576E4" w:rsidRPr="00252D2C" w:rsidRDefault="00F74AC1" w:rsidP="00E174F7">
                  <w:pPr>
                    <w:jc w:val="both"/>
                    <w:rPr>
                      <w:rFonts w:ascii="Calibri" w:hAnsi="Calibri" w:cs="Calibri"/>
                      <w:b/>
                      <w:bCs/>
                      <w:color w:val="000000" w:themeColor="text1"/>
                    </w:rPr>
                  </w:pPr>
                  <w:r>
                    <w:rPr>
                      <w:rFonts w:ascii="Calibri" w:hAnsi="Calibri" w:cs="Calibri"/>
                      <w:b/>
                      <w:bCs/>
                      <w:color w:val="000000" w:themeColor="text1"/>
                    </w:rPr>
                    <w:t>--</w:t>
                  </w:r>
                </w:p>
              </w:tc>
              <w:tc>
                <w:tcPr>
                  <w:tcW w:w="764" w:type="pct"/>
                  <w:tcBorders>
                    <w:top w:val="nil"/>
                    <w:left w:val="nil"/>
                    <w:bottom w:val="single" w:sz="8" w:space="0" w:color="FFFFFF"/>
                    <w:right w:val="single" w:sz="8" w:space="0" w:color="FFFFFF"/>
                  </w:tcBorders>
                  <w:shd w:val="clear" w:color="000000" w:fill="F2F2F2"/>
                  <w:vAlign w:val="center"/>
                  <w:hideMark/>
                </w:tcPr>
                <w:p w:rsidR="00F576E4" w:rsidRPr="00252D2C" w:rsidRDefault="00F74AC1" w:rsidP="00E174F7">
                  <w:pPr>
                    <w:rPr>
                      <w:rFonts w:ascii="Calibri" w:hAnsi="Calibri" w:cs="Calibri"/>
                      <w:color w:val="000000" w:themeColor="text1"/>
                    </w:rPr>
                  </w:pPr>
                  <w:r>
                    <w:rPr>
                      <w:rFonts w:ascii="Calibri" w:hAnsi="Calibri" w:cs="Calibri"/>
                      <w:color w:val="000000" w:themeColor="text1"/>
                    </w:rPr>
                    <w:t>--</w:t>
                  </w:r>
                </w:p>
              </w:tc>
              <w:tc>
                <w:tcPr>
                  <w:tcW w:w="764" w:type="pct"/>
                  <w:tcBorders>
                    <w:top w:val="nil"/>
                    <w:left w:val="nil"/>
                    <w:bottom w:val="single" w:sz="8" w:space="0" w:color="FFFFFF"/>
                    <w:right w:val="single" w:sz="8" w:space="0" w:color="FFFFFF"/>
                  </w:tcBorders>
                  <w:shd w:val="clear" w:color="000000" w:fill="F2F2F2"/>
                  <w:vAlign w:val="center"/>
                  <w:hideMark/>
                </w:tcPr>
                <w:p w:rsidR="00F576E4" w:rsidRPr="00252D2C" w:rsidRDefault="00F74AC1" w:rsidP="00E174F7">
                  <w:pPr>
                    <w:jc w:val="center"/>
                    <w:rPr>
                      <w:rFonts w:ascii="Calibri" w:hAnsi="Calibri" w:cs="Calibri"/>
                      <w:color w:val="000000" w:themeColor="text1"/>
                    </w:rPr>
                  </w:pPr>
                  <w:r>
                    <w:rPr>
                      <w:rFonts w:ascii="Calibri" w:hAnsi="Calibri" w:cs="Calibri"/>
                      <w:color w:val="000000" w:themeColor="text1"/>
                    </w:rPr>
                    <w:t>--</w:t>
                  </w:r>
                </w:p>
              </w:tc>
              <w:tc>
                <w:tcPr>
                  <w:tcW w:w="981" w:type="pct"/>
                  <w:tcBorders>
                    <w:top w:val="nil"/>
                    <w:left w:val="nil"/>
                    <w:bottom w:val="single" w:sz="8" w:space="0" w:color="FFFFFF"/>
                    <w:right w:val="single" w:sz="8" w:space="0" w:color="FFFFFF"/>
                  </w:tcBorders>
                  <w:shd w:val="clear" w:color="000000" w:fill="F2F2F2"/>
                  <w:vAlign w:val="center"/>
                  <w:hideMark/>
                </w:tcPr>
                <w:p w:rsidR="00F576E4" w:rsidRPr="00252D2C" w:rsidRDefault="003522E4" w:rsidP="003C6E97">
                  <w:pPr>
                    <w:rPr>
                      <w:rFonts w:ascii="Calibri" w:hAnsi="Calibri" w:cs="Calibri"/>
                      <w:b/>
                      <w:bCs/>
                      <w:color w:val="000000" w:themeColor="text1"/>
                    </w:rPr>
                  </w:pPr>
                  <w:r>
                    <w:rPr>
                      <w:rFonts w:ascii="Calibri" w:hAnsi="Calibri" w:cs="Calibri"/>
                      <w:b/>
                      <w:bCs/>
                      <w:color w:val="000000" w:themeColor="text1"/>
                    </w:rPr>
                    <w:t>--</w:t>
                  </w:r>
                </w:p>
              </w:tc>
              <w:tc>
                <w:tcPr>
                  <w:tcW w:w="655" w:type="pct"/>
                  <w:tcBorders>
                    <w:top w:val="nil"/>
                    <w:left w:val="nil"/>
                    <w:bottom w:val="single" w:sz="8" w:space="0" w:color="FFFFFF"/>
                    <w:right w:val="single" w:sz="8" w:space="0" w:color="FFFFFF"/>
                  </w:tcBorders>
                  <w:shd w:val="clear" w:color="000000" w:fill="F2F2F2"/>
                  <w:vAlign w:val="center"/>
                  <w:hideMark/>
                </w:tcPr>
                <w:p w:rsidR="00F576E4" w:rsidRPr="00E970D8" w:rsidRDefault="003522E4" w:rsidP="003C6E97">
                  <w:pPr>
                    <w:rPr>
                      <w:rFonts w:ascii="Calibri" w:hAnsi="Calibri" w:cs="Calibri"/>
                      <w:bCs/>
                      <w:color w:val="000000" w:themeColor="text1"/>
                    </w:rPr>
                  </w:pPr>
                  <w:r>
                    <w:rPr>
                      <w:rFonts w:ascii="Calibri" w:hAnsi="Calibri" w:cs="Calibri"/>
                      <w:bCs/>
                      <w:color w:val="000000" w:themeColor="text1"/>
                    </w:rPr>
                    <w:t>--</w:t>
                  </w:r>
                </w:p>
              </w:tc>
              <w:tc>
                <w:tcPr>
                  <w:tcW w:w="570" w:type="pct"/>
                  <w:tcBorders>
                    <w:top w:val="nil"/>
                    <w:left w:val="nil"/>
                    <w:bottom w:val="single" w:sz="8" w:space="0" w:color="FFFFFF"/>
                    <w:right w:val="nil"/>
                  </w:tcBorders>
                  <w:shd w:val="clear" w:color="000000" w:fill="F2F2F2"/>
                  <w:vAlign w:val="center"/>
                  <w:hideMark/>
                </w:tcPr>
                <w:p w:rsidR="00F576E4" w:rsidRPr="00E970D8" w:rsidRDefault="003522E4" w:rsidP="003C6E97">
                  <w:pPr>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Source: BS</w:t>
            </w:r>
            <w:bookmarkStart w:id="0" w:name="Market_Activity"/>
            <w:bookmarkEnd w:id="0"/>
            <w:r w:rsidRPr="00551A1B">
              <w:rPr>
                <w:rFonts w:ascii="Calibri" w:hAnsi="Calibri"/>
                <w:color w:val="auto"/>
              </w:rPr>
              <w:t>E</w:t>
            </w:r>
          </w:p>
        </w:tc>
        <w:tc>
          <w:tcPr>
            <w:tcW w:w="7371"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42658" w:rsidP="000F3C42">
            <w:pPr>
              <w:pStyle w:val="BodyText"/>
              <w:spacing w:after="0"/>
              <w:jc w:val="both"/>
              <w:rPr>
                <w:rFonts w:ascii="Calibri" w:eastAsia="Times New Roman" w:hAnsi="Calibri" w:cs="Calibri"/>
                <w:color w:val="auto"/>
              </w:rPr>
            </w:pPr>
            <w:r w:rsidRPr="00E42658">
              <w:rPr>
                <w:rFonts w:ascii="Calibri" w:eastAsia="Times New Roman" w:hAnsi="Calibri" w:cs="Calibri"/>
                <w:noProof/>
                <w:color w:val="auto"/>
              </w:rPr>
              <w:drawing>
                <wp:inline distT="0" distB="0" distL="0" distR="0">
                  <wp:extent cx="5067300" cy="2091386"/>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7300" cy="2091386"/>
                          </a:xfrm>
                          <a:prstGeom prst="rect">
                            <a:avLst/>
                          </a:prstGeom>
                          <a:noFill/>
                          <a:ln>
                            <a:noFill/>
                          </a:ln>
                        </pic:spPr>
                      </pic:pic>
                    </a:graphicData>
                  </a:graphic>
                </wp:inline>
              </w:drawing>
            </w:r>
          </w:p>
          <w:p w:rsidR="00EE5571" w:rsidRDefault="00EE5571" w:rsidP="000F3C42">
            <w:pPr>
              <w:pStyle w:val="BodyText"/>
              <w:spacing w:after="0"/>
              <w:jc w:val="both"/>
              <w:rPr>
                <w:rFonts w:ascii="Calibri" w:eastAsia="Times New Roman" w:hAnsi="Calibri" w:cs="Calibri"/>
                <w:color w:val="auto"/>
              </w:rPr>
            </w:pPr>
          </w:p>
          <w:p w:rsidR="00E32788" w:rsidRPr="00E32788" w:rsidRDefault="00E32788" w:rsidP="00E32788">
            <w:pPr>
              <w:widowControl w:val="0"/>
              <w:autoSpaceDE w:val="0"/>
              <w:autoSpaceDN w:val="0"/>
              <w:spacing w:before="1"/>
              <w:ind w:left="211" w:right="1408"/>
              <w:jc w:val="both"/>
              <w:rPr>
                <w:rFonts w:asciiTheme="minorHAnsi" w:eastAsia="Calibri" w:hAnsiTheme="minorHAnsi" w:cstheme="minorHAnsi"/>
                <w:color w:val="auto"/>
                <w:lang w:bidi="en-US"/>
              </w:rPr>
            </w:pPr>
            <w:r w:rsidRPr="00E32788">
              <w:rPr>
                <w:rFonts w:asciiTheme="minorHAnsi" w:eastAsia="Calibri" w:hAnsiTheme="minorHAnsi" w:cstheme="minorHAnsi"/>
                <w:color w:val="auto"/>
                <w:lang w:bidi="en-US"/>
              </w:rPr>
              <w:t xml:space="preserve">Nifty, opened lower in wake of weak global clue and traded in a narrow range with negative bias to close in red. On the daily chart, we are observing a Doji candle stick pattern which suggests indecisiveness prevailing at current level. However, prices are still trading above the 20-days SMA (18032).In coming trading session if nifty trades 18150 level then it is likely to test 18260 – 18330 levels. On the downside 18000 – 17900 may act as support for the day. </w:t>
            </w:r>
          </w:p>
          <w:p w:rsidR="00E2510C" w:rsidRDefault="00E32788" w:rsidP="00E32788">
            <w:pPr>
              <w:widowControl w:val="0"/>
              <w:autoSpaceDE w:val="0"/>
              <w:autoSpaceDN w:val="0"/>
              <w:spacing w:before="1"/>
              <w:ind w:left="211" w:right="666"/>
              <w:jc w:val="both"/>
              <w:rPr>
                <w:rFonts w:asciiTheme="minorHAnsi" w:eastAsia="Calibri" w:hAnsiTheme="minorHAnsi" w:cstheme="minorHAnsi"/>
                <w:b/>
                <w:color w:val="auto"/>
                <w:lang w:bidi="en-US"/>
              </w:rPr>
            </w:pPr>
            <w:r w:rsidRPr="00E32788">
              <w:rPr>
                <w:rFonts w:asciiTheme="minorHAnsi" w:eastAsia="Calibri" w:hAnsiTheme="minorHAnsi" w:cstheme="minorHAnsi"/>
                <w:b/>
                <w:color w:val="auto"/>
                <w:lang w:bidi="en-US"/>
              </w:rPr>
              <w:t>Since, prices are trading above 20-daySMA hence there is high probability that prices may test the 50-daySMA (18288) or even extend its gains to 18400 level.</w:t>
            </w:r>
          </w:p>
          <w:p w:rsidR="00E2510C" w:rsidRDefault="00E2510C" w:rsidP="00E2510C">
            <w:pPr>
              <w:widowControl w:val="0"/>
              <w:autoSpaceDE w:val="0"/>
              <w:autoSpaceDN w:val="0"/>
              <w:spacing w:before="1"/>
              <w:ind w:left="211" w:right="666"/>
              <w:jc w:val="both"/>
              <w:rPr>
                <w:rFonts w:asciiTheme="minorHAnsi" w:eastAsia="Calibri" w:hAnsiTheme="minorHAnsi" w:cstheme="minorHAnsi"/>
                <w:b/>
                <w:color w:val="auto"/>
                <w:lang w:bidi="en-US"/>
              </w:rPr>
            </w:pPr>
          </w:p>
          <w:p w:rsidR="00E2510C" w:rsidRPr="007505F4" w:rsidRDefault="00E2510C" w:rsidP="00E2510C">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120" w:type="pct"/>
              <w:tblLook w:val="04A0"/>
            </w:tblPr>
            <w:tblGrid>
              <w:gridCol w:w="2673"/>
              <w:gridCol w:w="1968"/>
              <w:gridCol w:w="1951"/>
            </w:tblGrid>
            <w:tr w:rsidR="00F67B3B" w:rsidRPr="00A95B36" w:rsidTr="00E42658">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F85981">
                  <w:pPr>
                    <w:ind w:right="97"/>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C43987">
              <w:trPr>
                <w:trHeight w:val="323"/>
              </w:trPr>
              <w:tc>
                <w:tcPr>
                  <w:tcW w:w="2027"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493"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480"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C43987" w:rsidRPr="0061070A" w:rsidTr="00C43987">
              <w:trPr>
                <w:trHeight w:val="323"/>
              </w:trPr>
              <w:tc>
                <w:tcPr>
                  <w:tcW w:w="2027" w:type="pct"/>
                  <w:tcBorders>
                    <w:top w:val="nil"/>
                    <w:left w:val="nil"/>
                    <w:bottom w:val="single" w:sz="8" w:space="0" w:color="FFFFFF"/>
                    <w:right w:val="single" w:sz="8" w:space="0" w:color="FFFFFF"/>
                  </w:tcBorders>
                  <w:shd w:val="clear" w:color="000000" w:fill="F2F2F2"/>
                  <w:vAlign w:val="center"/>
                  <w:hideMark/>
                </w:tcPr>
                <w:p w:rsidR="00C43987" w:rsidRPr="0061070A" w:rsidRDefault="00C43987" w:rsidP="00876EFA">
                  <w:pPr>
                    <w:jc w:val="both"/>
                    <w:rPr>
                      <w:rFonts w:ascii="Calibri" w:hAnsi="Calibri" w:cs="Calibri"/>
                      <w:bCs/>
                      <w:color w:val="auto"/>
                    </w:rPr>
                  </w:pPr>
                  <w:r w:rsidRPr="0061070A">
                    <w:rPr>
                      <w:rFonts w:ascii="Calibri" w:hAnsi="Calibri" w:cs="Calibri"/>
                      <w:bCs/>
                      <w:color w:val="auto"/>
                    </w:rPr>
                    <w:t>Index Futures</w:t>
                  </w:r>
                </w:p>
              </w:tc>
              <w:tc>
                <w:tcPr>
                  <w:tcW w:w="1493" w:type="pct"/>
                  <w:tcBorders>
                    <w:top w:val="nil"/>
                    <w:left w:val="nil"/>
                    <w:bottom w:val="single" w:sz="8" w:space="0" w:color="FFFFFF"/>
                    <w:right w:val="single" w:sz="8" w:space="0" w:color="FFFFFF"/>
                  </w:tcBorders>
                  <w:shd w:val="clear" w:color="000000" w:fill="F2F2F2"/>
                  <w:vAlign w:val="bottom"/>
                  <w:hideMark/>
                </w:tcPr>
                <w:p w:rsidR="00C43987" w:rsidRPr="00C43987" w:rsidRDefault="00C43987">
                  <w:pPr>
                    <w:jc w:val="center"/>
                    <w:rPr>
                      <w:rFonts w:ascii="Calibri" w:hAnsi="Calibri" w:cs="Calibri"/>
                      <w:color w:val="auto"/>
                    </w:rPr>
                  </w:pPr>
                  <w:r w:rsidRPr="00C43987">
                    <w:rPr>
                      <w:rFonts w:ascii="Calibri" w:hAnsi="Calibri" w:cs="Calibri"/>
                      <w:color w:val="auto"/>
                    </w:rPr>
                    <w:t>Net Sell</w:t>
                  </w:r>
                </w:p>
              </w:tc>
              <w:tc>
                <w:tcPr>
                  <w:tcW w:w="1480" w:type="pct"/>
                  <w:tcBorders>
                    <w:top w:val="nil"/>
                    <w:left w:val="nil"/>
                    <w:bottom w:val="single" w:sz="8" w:space="0" w:color="FFFFFF"/>
                    <w:right w:val="single" w:sz="8" w:space="0" w:color="FFFFFF"/>
                  </w:tcBorders>
                  <w:shd w:val="clear" w:color="000000" w:fill="F2F2F2"/>
                  <w:vAlign w:val="center"/>
                  <w:hideMark/>
                </w:tcPr>
                <w:p w:rsidR="00C43987" w:rsidRPr="00C43987" w:rsidRDefault="00C43987">
                  <w:pPr>
                    <w:jc w:val="center"/>
                    <w:rPr>
                      <w:rFonts w:ascii="Calibri" w:hAnsi="Calibri" w:cs="Calibri"/>
                      <w:color w:val="auto"/>
                    </w:rPr>
                  </w:pPr>
                  <w:r w:rsidRPr="00C43987">
                    <w:rPr>
                      <w:rFonts w:ascii="Calibri" w:hAnsi="Calibri" w:cs="Calibri"/>
                      <w:color w:val="auto"/>
                    </w:rPr>
                    <w:t>-382.58</w:t>
                  </w:r>
                </w:p>
              </w:tc>
            </w:tr>
            <w:tr w:rsidR="00C43987" w:rsidRPr="0061070A" w:rsidTr="00C43987">
              <w:trPr>
                <w:trHeight w:val="323"/>
              </w:trPr>
              <w:tc>
                <w:tcPr>
                  <w:tcW w:w="2027" w:type="pct"/>
                  <w:tcBorders>
                    <w:top w:val="nil"/>
                    <w:left w:val="nil"/>
                    <w:bottom w:val="single" w:sz="8" w:space="0" w:color="FFFFFF"/>
                    <w:right w:val="single" w:sz="8" w:space="0" w:color="FFFFFF"/>
                  </w:tcBorders>
                  <w:shd w:val="clear" w:color="000000" w:fill="F2F2F2"/>
                  <w:vAlign w:val="center"/>
                  <w:hideMark/>
                </w:tcPr>
                <w:p w:rsidR="00C43987" w:rsidRPr="0061070A" w:rsidRDefault="00C43987" w:rsidP="00876EFA">
                  <w:pPr>
                    <w:jc w:val="both"/>
                    <w:rPr>
                      <w:rFonts w:ascii="Calibri" w:hAnsi="Calibri" w:cs="Calibri"/>
                      <w:bCs/>
                      <w:color w:val="auto"/>
                    </w:rPr>
                  </w:pPr>
                  <w:r w:rsidRPr="0061070A">
                    <w:rPr>
                      <w:rFonts w:ascii="Calibri" w:hAnsi="Calibri" w:cs="Calibri"/>
                      <w:bCs/>
                      <w:color w:val="auto"/>
                    </w:rPr>
                    <w:t>Stock Futures</w:t>
                  </w:r>
                </w:p>
              </w:tc>
              <w:tc>
                <w:tcPr>
                  <w:tcW w:w="1493" w:type="pct"/>
                  <w:tcBorders>
                    <w:top w:val="nil"/>
                    <w:left w:val="nil"/>
                    <w:bottom w:val="single" w:sz="8" w:space="0" w:color="FFFFFF"/>
                    <w:right w:val="single" w:sz="8" w:space="0" w:color="FFFFFF"/>
                  </w:tcBorders>
                  <w:shd w:val="clear" w:color="000000" w:fill="F2F2F2"/>
                  <w:vAlign w:val="bottom"/>
                  <w:hideMark/>
                </w:tcPr>
                <w:p w:rsidR="00C43987" w:rsidRPr="00C43987" w:rsidRDefault="00C43987">
                  <w:pPr>
                    <w:jc w:val="center"/>
                    <w:rPr>
                      <w:rFonts w:ascii="Calibri" w:hAnsi="Calibri" w:cs="Calibri"/>
                      <w:color w:val="auto"/>
                    </w:rPr>
                  </w:pPr>
                  <w:r w:rsidRPr="00C43987">
                    <w:rPr>
                      <w:rFonts w:ascii="Calibri" w:hAnsi="Calibri" w:cs="Calibri"/>
                      <w:color w:val="auto"/>
                    </w:rPr>
                    <w:t>Net Sell</w:t>
                  </w:r>
                </w:p>
              </w:tc>
              <w:tc>
                <w:tcPr>
                  <w:tcW w:w="1480" w:type="pct"/>
                  <w:tcBorders>
                    <w:top w:val="nil"/>
                    <w:left w:val="nil"/>
                    <w:bottom w:val="single" w:sz="8" w:space="0" w:color="FFFFFF"/>
                    <w:right w:val="single" w:sz="8" w:space="0" w:color="FFFFFF"/>
                  </w:tcBorders>
                  <w:shd w:val="clear" w:color="000000" w:fill="F2F2F2"/>
                  <w:vAlign w:val="center"/>
                  <w:hideMark/>
                </w:tcPr>
                <w:p w:rsidR="00C43987" w:rsidRPr="00C43987" w:rsidRDefault="00C43987">
                  <w:pPr>
                    <w:jc w:val="center"/>
                    <w:rPr>
                      <w:rFonts w:ascii="Calibri" w:hAnsi="Calibri" w:cs="Calibri"/>
                      <w:color w:val="auto"/>
                    </w:rPr>
                  </w:pPr>
                  <w:r w:rsidRPr="00C43987">
                    <w:rPr>
                      <w:rFonts w:ascii="Calibri" w:hAnsi="Calibri" w:cs="Calibri"/>
                      <w:color w:val="auto"/>
                    </w:rPr>
                    <w:t>-666.89</w:t>
                  </w:r>
                </w:p>
              </w:tc>
            </w:tr>
            <w:tr w:rsidR="00C43987" w:rsidRPr="0061070A" w:rsidTr="00C43987">
              <w:trPr>
                <w:trHeight w:val="323"/>
              </w:trPr>
              <w:tc>
                <w:tcPr>
                  <w:tcW w:w="2027" w:type="pct"/>
                  <w:tcBorders>
                    <w:top w:val="nil"/>
                    <w:left w:val="nil"/>
                    <w:bottom w:val="single" w:sz="8" w:space="0" w:color="FFFFFF"/>
                    <w:right w:val="single" w:sz="8" w:space="0" w:color="FFFFFF"/>
                  </w:tcBorders>
                  <w:shd w:val="clear" w:color="000000" w:fill="DDDDDD"/>
                  <w:vAlign w:val="center"/>
                  <w:hideMark/>
                </w:tcPr>
                <w:p w:rsidR="00C43987" w:rsidRPr="0061070A" w:rsidRDefault="00C43987" w:rsidP="00876EFA">
                  <w:pPr>
                    <w:jc w:val="both"/>
                    <w:rPr>
                      <w:rFonts w:ascii="Calibri" w:hAnsi="Calibri" w:cs="Calibri"/>
                      <w:b/>
                      <w:bCs/>
                      <w:color w:val="auto"/>
                    </w:rPr>
                  </w:pPr>
                  <w:r w:rsidRPr="0061070A">
                    <w:rPr>
                      <w:rFonts w:ascii="Calibri" w:hAnsi="Calibri" w:cs="Calibri"/>
                      <w:b/>
                      <w:bCs/>
                      <w:color w:val="auto"/>
                    </w:rPr>
                    <w:t>Net Future Position</w:t>
                  </w:r>
                </w:p>
              </w:tc>
              <w:tc>
                <w:tcPr>
                  <w:tcW w:w="1493" w:type="pct"/>
                  <w:tcBorders>
                    <w:top w:val="nil"/>
                    <w:left w:val="nil"/>
                    <w:bottom w:val="single" w:sz="8" w:space="0" w:color="FFFFFF"/>
                    <w:right w:val="single" w:sz="8" w:space="0" w:color="FFFFFF"/>
                  </w:tcBorders>
                  <w:shd w:val="clear" w:color="000000" w:fill="DDDDDD"/>
                  <w:vAlign w:val="bottom"/>
                  <w:hideMark/>
                </w:tcPr>
                <w:p w:rsidR="00C43987" w:rsidRPr="00C43987" w:rsidRDefault="00C43987">
                  <w:pPr>
                    <w:jc w:val="center"/>
                    <w:rPr>
                      <w:rFonts w:ascii="Calibri" w:hAnsi="Calibri" w:cs="Calibri"/>
                      <w:b/>
                      <w:bCs/>
                      <w:color w:val="auto"/>
                    </w:rPr>
                  </w:pPr>
                  <w:r w:rsidRPr="00C43987">
                    <w:rPr>
                      <w:rFonts w:ascii="Calibri" w:hAnsi="Calibri" w:cs="Calibri"/>
                      <w:b/>
                      <w:bCs/>
                      <w:color w:val="auto"/>
                    </w:rPr>
                    <w:t>Net Sell</w:t>
                  </w:r>
                </w:p>
              </w:tc>
              <w:tc>
                <w:tcPr>
                  <w:tcW w:w="1480" w:type="pct"/>
                  <w:tcBorders>
                    <w:top w:val="nil"/>
                    <w:left w:val="nil"/>
                    <w:bottom w:val="single" w:sz="8" w:space="0" w:color="FFFFFF"/>
                    <w:right w:val="single" w:sz="8" w:space="0" w:color="FFFFFF"/>
                  </w:tcBorders>
                  <w:shd w:val="clear" w:color="000000" w:fill="DDDDDD"/>
                  <w:vAlign w:val="center"/>
                  <w:hideMark/>
                </w:tcPr>
                <w:p w:rsidR="00C43987" w:rsidRPr="00C43987" w:rsidRDefault="00C43987">
                  <w:pPr>
                    <w:jc w:val="center"/>
                    <w:rPr>
                      <w:rFonts w:ascii="Calibri" w:hAnsi="Calibri" w:cs="Calibri"/>
                      <w:b/>
                      <w:bCs/>
                      <w:color w:val="auto"/>
                    </w:rPr>
                  </w:pPr>
                  <w:r w:rsidRPr="00C43987">
                    <w:rPr>
                      <w:rFonts w:ascii="Calibri" w:hAnsi="Calibri" w:cs="Calibri"/>
                      <w:b/>
                      <w:bCs/>
                      <w:color w:val="auto"/>
                    </w:rPr>
                    <w:t>-1049.47</w:t>
                  </w:r>
                </w:p>
              </w:tc>
            </w:tr>
            <w:tr w:rsidR="00C43987" w:rsidRPr="0061070A" w:rsidTr="00C43987">
              <w:trPr>
                <w:trHeight w:val="323"/>
              </w:trPr>
              <w:tc>
                <w:tcPr>
                  <w:tcW w:w="2027" w:type="pct"/>
                  <w:tcBorders>
                    <w:top w:val="nil"/>
                    <w:left w:val="nil"/>
                    <w:bottom w:val="single" w:sz="8" w:space="0" w:color="FFFFFF"/>
                    <w:right w:val="single" w:sz="8" w:space="0" w:color="FFFFFF"/>
                  </w:tcBorders>
                  <w:shd w:val="clear" w:color="000000" w:fill="F2F2F2"/>
                  <w:vAlign w:val="center"/>
                  <w:hideMark/>
                </w:tcPr>
                <w:p w:rsidR="00C43987" w:rsidRPr="0061070A" w:rsidRDefault="00C43987" w:rsidP="00876EFA">
                  <w:pPr>
                    <w:jc w:val="both"/>
                    <w:rPr>
                      <w:rFonts w:ascii="Calibri" w:hAnsi="Calibri" w:cs="Calibri"/>
                      <w:bCs/>
                      <w:color w:val="auto"/>
                    </w:rPr>
                  </w:pPr>
                  <w:r w:rsidRPr="0061070A">
                    <w:rPr>
                      <w:rFonts w:ascii="Calibri" w:hAnsi="Calibri" w:cs="Calibri"/>
                      <w:bCs/>
                      <w:color w:val="auto"/>
                    </w:rPr>
                    <w:t>Index Options</w:t>
                  </w:r>
                </w:p>
              </w:tc>
              <w:tc>
                <w:tcPr>
                  <w:tcW w:w="1493" w:type="pct"/>
                  <w:tcBorders>
                    <w:top w:val="nil"/>
                    <w:left w:val="nil"/>
                    <w:bottom w:val="single" w:sz="8" w:space="0" w:color="FFFFFF"/>
                    <w:right w:val="single" w:sz="8" w:space="0" w:color="FFFFFF"/>
                  </w:tcBorders>
                  <w:shd w:val="clear" w:color="000000" w:fill="F2F2F2"/>
                  <w:vAlign w:val="bottom"/>
                  <w:hideMark/>
                </w:tcPr>
                <w:p w:rsidR="00C43987" w:rsidRPr="00C43987" w:rsidRDefault="00C43987">
                  <w:pPr>
                    <w:jc w:val="center"/>
                    <w:rPr>
                      <w:rFonts w:ascii="Calibri" w:hAnsi="Calibri" w:cs="Calibri"/>
                      <w:color w:val="auto"/>
                    </w:rPr>
                  </w:pPr>
                  <w:r w:rsidRPr="00C43987">
                    <w:rPr>
                      <w:rFonts w:ascii="Calibri" w:hAnsi="Calibri" w:cs="Calibri"/>
                      <w:color w:val="auto"/>
                    </w:rPr>
                    <w:t>Net Buy</w:t>
                  </w:r>
                </w:p>
              </w:tc>
              <w:tc>
                <w:tcPr>
                  <w:tcW w:w="1480" w:type="pct"/>
                  <w:tcBorders>
                    <w:top w:val="nil"/>
                    <w:left w:val="nil"/>
                    <w:bottom w:val="single" w:sz="8" w:space="0" w:color="FFFFFF"/>
                    <w:right w:val="single" w:sz="8" w:space="0" w:color="FFFFFF"/>
                  </w:tcBorders>
                  <w:shd w:val="clear" w:color="000000" w:fill="F2F2F2"/>
                  <w:vAlign w:val="center"/>
                  <w:hideMark/>
                </w:tcPr>
                <w:p w:rsidR="00C43987" w:rsidRPr="00C43987" w:rsidRDefault="00C43987">
                  <w:pPr>
                    <w:jc w:val="center"/>
                    <w:rPr>
                      <w:rFonts w:ascii="Calibri" w:hAnsi="Calibri" w:cs="Calibri"/>
                      <w:color w:val="auto"/>
                    </w:rPr>
                  </w:pPr>
                  <w:r w:rsidRPr="00C43987">
                    <w:rPr>
                      <w:rFonts w:ascii="Calibri" w:hAnsi="Calibri" w:cs="Calibri"/>
                      <w:color w:val="auto"/>
                    </w:rPr>
                    <w:t>15440.24</w:t>
                  </w:r>
                </w:p>
              </w:tc>
            </w:tr>
            <w:tr w:rsidR="00C43987" w:rsidRPr="0061070A" w:rsidTr="00C43987">
              <w:trPr>
                <w:trHeight w:val="323"/>
              </w:trPr>
              <w:tc>
                <w:tcPr>
                  <w:tcW w:w="2027" w:type="pct"/>
                  <w:tcBorders>
                    <w:top w:val="nil"/>
                    <w:left w:val="nil"/>
                    <w:bottom w:val="single" w:sz="8" w:space="0" w:color="FFFFFF"/>
                    <w:right w:val="single" w:sz="8" w:space="0" w:color="FFFFFF"/>
                  </w:tcBorders>
                  <w:shd w:val="clear" w:color="000000" w:fill="F2F2F2"/>
                  <w:vAlign w:val="center"/>
                  <w:hideMark/>
                </w:tcPr>
                <w:p w:rsidR="00C43987" w:rsidRPr="0061070A" w:rsidRDefault="00C43987" w:rsidP="00876EFA">
                  <w:pPr>
                    <w:jc w:val="both"/>
                    <w:rPr>
                      <w:rFonts w:ascii="Calibri" w:hAnsi="Calibri" w:cs="Calibri"/>
                      <w:bCs/>
                      <w:color w:val="auto"/>
                    </w:rPr>
                  </w:pPr>
                  <w:r w:rsidRPr="0061070A">
                    <w:rPr>
                      <w:rFonts w:ascii="Calibri" w:hAnsi="Calibri" w:cs="Calibri"/>
                      <w:bCs/>
                      <w:color w:val="auto"/>
                    </w:rPr>
                    <w:t>Stock Options</w:t>
                  </w:r>
                </w:p>
              </w:tc>
              <w:tc>
                <w:tcPr>
                  <w:tcW w:w="1493" w:type="pct"/>
                  <w:tcBorders>
                    <w:top w:val="nil"/>
                    <w:left w:val="nil"/>
                    <w:bottom w:val="single" w:sz="8" w:space="0" w:color="FFFFFF"/>
                    <w:right w:val="single" w:sz="8" w:space="0" w:color="FFFFFF"/>
                  </w:tcBorders>
                  <w:shd w:val="clear" w:color="000000" w:fill="F2F2F2"/>
                  <w:vAlign w:val="bottom"/>
                  <w:hideMark/>
                </w:tcPr>
                <w:p w:rsidR="00C43987" w:rsidRPr="00C43987" w:rsidRDefault="00C43987">
                  <w:pPr>
                    <w:jc w:val="center"/>
                    <w:rPr>
                      <w:rFonts w:ascii="Calibri" w:hAnsi="Calibri" w:cs="Calibri"/>
                      <w:color w:val="auto"/>
                    </w:rPr>
                  </w:pPr>
                  <w:r w:rsidRPr="00C43987">
                    <w:rPr>
                      <w:rFonts w:ascii="Calibri" w:hAnsi="Calibri" w:cs="Calibri"/>
                      <w:color w:val="auto"/>
                    </w:rPr>
                    <w:t>Net Sell</w:t>
                  </w:r>
                </w:p>
              </w:tc>
              <w:tc>
                <w:tcPr>
                  <w:tcW w:w="1480" w:type="pct"/>
                  <w:tcBorders>
                    <w:top w:val="nil"/>
                    <w:left w:val="nil"/>
                    <w:bottom w:val="single" w:sz="8" w:space="0" w:color="FFFFFF"/>
                    <w:right w:val="single" w:sz="8" w:space="0" w:color="FFFFFF"/>
                  </w:tcBorders>
                  <w:shd w:val="clear" w:color="000000" w:fill="F2F2F2"/>
                  <w:vAlign w:val="center"/>
                  <w:hideMark/>
                </w:tcPr>
                <w:p w:rsidR="00C43987" w:rsidRPr="00C43987" w:rsidRDefault="00C43987">
                  <w:pPr>
                    <w:jc w:val="center"/>
                    <w:rPr>
                      <w:rFonts w:ascii="Calibri" w:hAnsi="Calibri" w:cs="Calibri"/>
                      <w:color w:val="auto"/>
                    </w:rPr>
                  </w:pPr>
                  <w:r w:rsidRPr="00C43987">
                    <w:rPr>
                      <w:rFonts w:ascii="Calibri" w:hAnsi="Calibri" w:cs="Calibri"/>
                      <w:color w:val="auto"/>
                    </w:rPr>
                    <w:t>-37.94</w:t>
                  </w:r>
                </w:p>
              </w:tc>
            </w:tr>
            <w:tr w:rsidR="00C43987" w:rsidRPr="0061070A" w:rsidTr="00C43987">
              <w:trPr>
                <w:trHeight w:val="323"/>
              </w:trPr>
              <w:tc>
                <w:tcPr>
                  <w:tcW w:w="2027" w:type="pct"/>
                  <w:tcBorders>
                    <w:top w:val="nil"/>
                    <w:left w:val="nil"/>
                    <w:bottom w:val="single" w:sz="8" w:space="0" w:color="FFFFFF"/>
                    <w:right w:val="single" w:sz="8" w:space="0" w:color="FFFFFF"/>
                  </w:tcBorders>
                  <w:shd w:val="clear" w:color="000000" w:fill="DDDDDD"/>
                  <w:vAlign w:val="center"/>
                  <w:hideMark/>
                </w:tcPr>
                <w:p w:rsidR="00C43987" w:rsidRPr="0061070A" w:rsidRDefault="00C43987" w:rsidP="00876EFA">
                  <w:pPr>
                    <w:jc w:val="both"/>
                    <w:rPr>
                      <w:rFonts w:ascii="Calibri" w:hAnsi="Calibri" w:cs="Calibri"/>
                      <w:b/>
                      <w:bCs/>
                      <w:color w:val="auto"/>
                    </w:rPr>
                  </w:pPr>
                  <w:r w:rsidRPr="0061070A">
                    <w:rPr>
                      <w:rFonts w:ascii="Calibri" w:hAnsi="Calibri" w:cs="Calibri"/>
                      <w:b/>
                      <w:bCs/>
                      <w:color w:val="auto"/>
                    </w:rPr>
                    <w:t>Net Options Position</w:t>
                  </w:r>
                </w:p>
              </w:tc>
              <w:tc>
                <w:tcPr>
                  <w:tcW w:w="1493" w:type="pct"/>
                  <w:tcBorders>
                    <w:top w:val="nil"/>
                    <w:left w:val="nil"/>
                    <w:bottom w:val="single" w:sz="8" w:space="0" w:color="FFFFFF"/>
                    <w:right w:val="single" w:sz="8" w:space="0" w:color="FFFFFF"/>
                  </w:tcBorders>
                  <w:shd w:val="clear" w:color="000000" w:fill="DDDDDD"/>
                  <w:vAlign w:val="bottom"/>
                  <w:hideMark/>
                </w:tcPr>
                <w:p w:rsidR="00C43987" w:rsidRPr="00C43987" w:rsidRDefault="00C43987">
                  <w:pPr>
                    <w:jc w:val="center"/>
                    <w:rPr>
                      <w:rFonts w:ascii="Calibri" w:hAnsi="Calibri" w:cs="Calibri"/>
                      <w:b/>
                      <w:bCs/>
                      <w:color w:val="auto"/>
                    </w:rPr>
                  </w:pPr>
                  <w:r w:rsidRPr="00C43987">
                    <w:rPr>
                      <w:rFonts w:ascii="Calibri" w:hAnsi="Calibri" w:cs="Calibri"/>
                      <w:b/>
                      <w:bCs/>
                      <w:color w:val="auto"/>
                    </w:rPr>
                    <w:t>Net Buy</w:t>
                  </w:r>
                </w:p>
              </w:tc>
              <w:tc>
                <w:tcPr>
                  <w:tcW w:w="1480" w:type="pct"/>
                  <w:tcBorders>
                    <w:top w:val="nil"/>
                    <w:left w:val="nil"/>
                    <w:bottom w:val="single" w:sz="8" w:space="0" w:color="FFFFFF"/>
                    <w:right w:val="single" w:sz="8" w:space="0" w:color="FFFFFF"/>
                  </w:tcBorders>
                  <w:shd w:val="clear" w:color="000000" w:fill="DDDDDD"/>
                  <w:vAlign w:val="center"/>
                  <w:hideMark/>
                </w:tcPr>
                <w:p w:rsidR="00C43987" w:rsidRPr="00C43987" w:rsidRDefault="00C43987">
                  <w:pPr>
                    <w:jc w:val="center"/>
                    <w:rPr>
                      <w:rFonts w:ascii="Calibri" w:hAnsi="Calibri" w:cs="Calibri"/>
                      <w:b/>
                      <w:bCs/>
                      <w:color w:val="auto"/>
                    </w:rPr>
                  </w:pPr>
                  <w:r w:rsidRPr="00C43987">
                    <w:rPr>
                      <w:rFonts w:ascii="Calibri" w:hAnsi="Calibri" w:cs="Calibri"/>
                      <w:b/>
                      <w:bCs/>
                      <w:color w:val="auto"/>
                    </w:rPr>
                    <w:t>15402.3</w:t>
                  </w:r>
                </w:p>
              </w:tc>
            </w:tr>
            <w:tr w:rsidR="00C43987" w:rsidRPr="0061070A" w:rsidTr="00C43987">
              <w:trPr>
                <w:trHeight w:val="323"/>
              </w:trPr>
              <w:tc>
                <w:tcPr>
                  <w:tcW w:w="2027" w:type="pct"/>
                  <w:tcBorders>
                    <w:top w:val="nil"/>
                    <w:left w:val="nil"/>
                    <w:bottom w:val="single" w:sz="8" w:space="0" w:color="FFFFFF"/>
                    <w:right w:val="single" w:sz="8" w:space="0" w:color="FFFFFF"/>
                  </w:tcBorders>
                  <w:shd w:val="clear" w:color="000000" w:fill="F2F2F2"/>
                  <w:vAlign w:val="center"/>
                  <w:hideMark/>
                </w:tcPr>
                <w:p w:rsidR="00C43987" w:rsidRPr="0061070A" w:rsidRDefault="00C43987" w:rsidP="00C443DF">
                  <w:pPr>
                    <w:rPr>
                      <w:rFonts w:ascii="Calibri" w:hAnsi="Calibri" w:cs="Calibri"/>
                      <w:bCs/>
                      <w:color w:val="auto"/>
                    </w:rPr>
                  </w:pPr>
                  <w:r w:rsidRPr="0061070A">
                    <w:rPr>
                      <w:rFonts w:ascii="Calibri" w:hAnsi="Calibri" w:cs="Calibri"/>
                      <w:bCs/>
                      <w:color w:val="auto"/>
                    </w:rPr>
                    <w:t>FII In cash Segment</w:t>
                  </w:r>
                </w:p>
              </w:tc>
              <w:tc>
                <w:tcPr>
                  <w:tcW w:w="1493" w:type="pct"/>
                  <w:tcBorders>
                    <w:top w:val="nil"/>
                    <w:left w:val="nil"/>
                    <w:bottom w:val="single" w:sz="8" w:space="0" w:color="FFFFFF"/>
                    <w:right w:val="single" w:sz="8" w:space="0" w:color="FFFFFF"/>
                  </w:tcBorders>
                  <w:shd w:val="clear" w:color="000000" w:fill="F2F2F2"/>
                  <w:vAlign w:val="bottom"/>
                  <w:hideMark/>
                </w:tcPr>
                <w:p w:rsidR="00C43987" w:rsidRPr="00C43987" w:rsidRDefault="00C43987">
                  <w:pPr>
                    <w:jc w:val="center"/>
                    <w:rPr>
                      <w:rFonts w:ascii="Calibri" w:hAnsi="Calibri" w:cs="Calibri"/>
                      <w:color w:val="auto"/>
                    </w:rPr>
                  </w:pPr>
                  <w:r w:rsidRPr="00C43987">
                    <w:rPr>
                      <w:rFonts w:ascii="Calibri" w:hAnsi="Calibri" w:cs="Calibri"/>
                      <w:color w:val="auto"/>
                    </w:rPr>
                    <w:t>Net Buy</w:t>
                  </w:r>
                </w:p>
              </w:tc>
              <w:tc>
                <w:tcPr>
                  <w:tcW w:w="1480" w:type="pct"/>
                  <w:tcBorders>
                    <w:top w:val="nil"/>
                    <w:left w:val="nil"/>
                    <w:bottom w:val="single" w:sz="8" w:space="0" w:color="FFFFFF"/>
                    <w:right w:val="single" w:sz="8" w:space="0" w:color="FFFFFF"/>
                  </w:tcBorders>
                  <w:shd w:val="clear" w:color="000000" w:fill="F2F2F2"/>
                  <w:vAlign w:val="center"/>
                  <w:hideMark/>
                </w:tcPr>
                <w:p w:rsidR="00C43987" w:rsidRPr="00C43987" w:rsidRDefault="00C43987">
                  <w:pPr>
                    <w:jc w:val="center"/>
                    <w:rPr>
                      <w:rFonts w:ascii="Calibri" w:hAnsi="Calibri" w:cs="Calibri"/>
                      <w:color w:val="auto"/>
                    </w:rPr>
                  </w:pPr>
                  <w:r w:rsidRPr="00C43987">
                    <w:rPr>
                      <w:rFonts w:ascii="Calibri" w:hAnsi="Calibri" w:cs="Calibri"/>
                      <w:color w:val="auto"/>
                    </w:rPr>
                    <w:t>399.98</w:t>
                  </w:r>
                </w:p>
              </w:tc>
            </w:tr>
            <w:tr w:rsidR="00C43987" w:rsidRPr="0061070A" w:rsidTr="00C43987">
              <w:trPr>
                <w:trHeight w:val="323"/>
              </w:trPr>
              <w:tc>
                <w:tcPr>
                  <w:tcW w:w="2027" w:type="pct"/>
                  <w:tcBorders>
                    <w:top w:val="nil"/>
                    <w:left w:val="nil"/>
                    <w:bottom w:val="single" w:sz="8" w:space="0" w:color="FFFFFF"/>
                    <w:right w:val="single" w:sz="8" w:space="0" w:color="FFFFFF"/>
                  </w:tcBorders>
                  <w:shd w:val="clear" w:color="000000" w:fill="F2F2F2"/>
                  <w:vAlign w:val="center"/>
                  <w:hideMark/>
                </w:tcPr>
                <w:p w:rsidR="00C43987" w:rsidRPr="0061070A" w:rsidRDefault="00C43987" w:rsidP="00C443DF">
                  <w:pPr>
                    <w:rPr>
                      <w:rFonts w:ascii="Calibri" w:hAnsi="Calibri" w:cs="Calibri"/>
                      <w:bCs/>
                      <w:color w:val="auto"/>
                    </w:rPr>
                  </w:pPr>
                  <w:r w:rsidRPr="0061070A">
                    <w:rPr>
                      <w:rFonts w:ascii="Calibri" w:hAnsi="Calibri" w:cs="Calibri"/>
                      <w:bCs/>
                      <w:color w:val="auto"/>
                    </w:rPr>
                    <w:t>DII In cash Segment</w:t>
                  </w:r>
                </w:p>
              </w:tc>
              <w:tc>
                <w:tcPr>
                  <w:tcW w:w="1493" w:type="pct"/>
                  <w:tcBorders>
                    <w:top w:val="nil"/>
                    <w:left w:val="nil"/>
                    <w:bottom w:val="single" w:sz="8" w:space="0" w:color="FFFFFF"/>
                    <w:right w:val="single" w:sz="8" w:space="0" w:color="FFFFFF"/>
                  </w:tcBorders>
                  <w:shd w:val="clear" w:color="000000" w:fill="F2F2F2"/>
                  <w:vAlign w:val="bottom"/>
                  <w:hideMark/>
                </w:tcPr>
                <w:p w:rsidR="00C43987" w:rsidRPr="00C43987" w:rsidRDefault="00C43987">
                  <w:pPr>
                    <w:jc w:val="center"/>
                    <w:rPr>
                      <w:rFonts w:ascii="Calibri" w:hAnsi="Calibri" w:cs="Calibri"/>
                      <w:color w:val="auto"/>
                    </w:rPr>
                  </w:pPr>
                  <w:r w:rsidRPr="00C43987">
                    <w:rPr>
                      <w:rFonts w:ascii="Calibri" w:hAnsi="Calibri" w:cs="Calibri"/>
                      <w:color w:val="auto"/>
                    </w:rPr>
                    <w:t>Net Sell</w:t>
                  </w:r>
                </w:p>
              </w:tc>
              <w:tc>
                <w:tcPr>
                  <w:tcW w:w="1480" w:type="pct"/>
                  <w:tcBorders>
                    <w:top w:val="nil"/>
                    <w:left w:val="nil"/>
                    <w:bottom w:val="single" w:sz="8" w:space="0" w:color="FFFFFF"/>
                    <w:right w:val="single" w:sz="8" w:space="0" w:color="FFFFFF"/>
                  </w:tcBorders>
                  <w:shd w:val="clear" w:color="000000" w:fill="F2F2F2"/>
                  <w:vAlign w:val="center"/>
                  <w:hideMark/>
                </w:tcPr>
                <w:p w:rsidR="00C43987" w:rsidRPr="00C43987" w:rsidRDefault="00C43987">
                  <w:pPr>
                    <w:jc w:val="center"/>
                    <w:rPr>
                      <w:rFonts w:ascii="Calibri" w:hAnsi="Calibri" w:cs="Calibri"/>
                      <w:color w:val="auto"/>
                    </w:rPr>
                  </w:pPr>
                  <w:r w:rsidRPr="00C43987">
                    <w:rPr>
                      <w:rFonts w:ascii="Calibri" w:hAnsi="Calibri" w:cs="Calibri"/>
                      <w:color w:val="auto"/>
                    </w:rPr>
                    <w:t>-128.96</w:t>
                  </w:r>
                </w:p>
              </w:tc>
            </w:tr>
            <w:tr w:rsidR="00C43987" w:rsidRPr="0061070A" w:rsidTr="00C43987">
              <w:trPr>
                <w:trHeight w:val="319"/>
              </w:trPr>
              <w:tc>
                <w:tcPr>
                  <w:tcW w:w="2027" w:type="pct"/>
                  <w:tcBorders>
                    <w:top w:val="nil"/>
                    <w:left w:val="nil"/>
                    <w:bottom w:val="single" w:sz="8" w:space="0" w:color="FFFFFF"/>
                    <w:right w:val="single" w:sz="8" w:space="0" w:color="FFFFFF"/>
                  </w:tcBorders>
                  <w:shd w:val="clear" w:color="auto" w:fill="D9D9D9" w:themeFill="background1" w:themeFillShade="D9"/>
                  <w:vAlign w:val="center"/>
                  <w:hideMark/>
                </w:tcPr>
                <w:p w:rsidR="00C43987" w:rsidRPr="0061070A" w:rsidRDefault="00C43987" w:rsidP="00876EFA">
                  <w:pPr>
                    <w:jc w:val="both"/>
                    <w:rPr>
                      <w:rFonts w:ascii="Calibri" w:hAnsi="Calibri" w:cs="Calibri"/>
                      <w:b/>
                      <w:bCs/>
                      <w:color w:val="auto"/>
                    </w:rPr>
                  </w:pPr>
                  <w:r w:rsidRPr="0061070A">
                    <w:rPr>
                      <w:rFonts w:ascii="Calibri" w:hAnsi="Calibri" w:cs="Calibri"/>
                      <w:b/>
                      <w:bCs/>
                      <w:color w:val="auto"/>
                    </w:rPr>
                    <w:t>Net Cash Position</w:t>
                  </w:r>
                </w:p>
              </w:tc>
              <w:tc>
                <w:tcPr>
                  <w:tcW w:w="1493" w:type="pct"/>
                  <w:tcBorders>
                    <w:top w:val="nil"/>
                    <w:left w:val="nil"/>
                    <w:bottom w:val="single" w:sz="8" w:space="0" w:color="FFFFFF"/>
                    <w:right w:val="single" w:sz="8" w:space="0" w:color="FFFFFF"/>
                  </w:tcBorders>
                  <w:shd w:val="clear" w:color="auto" w:fill="D9D9D9" w:themeFill="background1" w:themeFillShade="D9"/>
                  <w:vAlign w:val="bottom"/>
                  <w:hideMark/>
                </w:tcPr>
                <w:p w:rsidR="00C43987" w:rsidRPr="00C43987" w:rsidRDefault="00C43987">
                  <w:pPr>
                    <w:jc w:val="center"/>
                    <w:rPr>
                      <w:rFonts w:ascii="Calibri" w:hAnsi="Calibri" w:cs="Calibri"/>
                      <w:b/>
                      <w:bCs/>
                      <w:color w:val="auto"/>
                    </w:rPr>
                  </w:pPr>
                  <w:r w:rsidRPr="00C43987">
                    <w:rPr>
                      <w:rFonts w:ascii="Calibri" w:hAnsi="Calibri" w:cs="Calibri"/>
                      <w:b/>
                      <w:bCs/>
                      <w:color w:val="auto"/>
                    </w:rPr>
                    <w:t>Net Buy</w:t>
                  </w:r>
                </w:p>
              </w:tc>
              <w:tc>
                <w:tcPr>
                  <w:tcW w:w="1480" w:type="pct"/>
                  <w:tcBorders>
                    <w:top w:val="nil"/>
                    <w:left w:val="nil"/>
                    <w:bottom w:val="single" w:sz="8" w:space="0" w:color="FFFFFF"/>
                    <w:right w:val="single" w:sz="8" w:space="0" w:color="FFFFFF"/>
                  </w:tcBorders>
                  <w:shd w:val="clear" w:color="auto" w:fill="D9D9D9" w:themeFill="background1" w:themeFillShade="D9"/>
                  <w:vAlign w:val="center"/>
                  <w:hideMark/>
                </w:tcPr>
                <w:p w:rsidR="00C43987" w:rsidRPr="00C43987" w:rsidRDefault="00C43987">
                  <w:pPr>
                    <w:jc w:val="center"/>
                    <w:rPr>
                      <w:rFonts w:ascii="Calibri" w:hAnsi="Calibri" w:cs="Calibri"/>
                      <w:b/>
                      <w:bCs/>
                      <w:color w:val="auto"/>
                    </w:rPr>
                  </w:pPr>
                  <w:r w:rsidRPr="00C43987">
                    <w:rPr>
                      <w:rFonts w:ascii="Calibri" w:hAnsi="Calibri" w:cs="Calibri"/>
                      <w:b/>
                      <w:bCs/>
                      <w:color w:val="auto"/>
                    </w:rPr>
                    <w:t>271.02</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063EE" w:rsidRDefault="002063EE"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tbl>
      <w:tblPr>
        <w:tblW w:w="5000" w:type="pct"/>
        <w:tblLook w:val="04A0"/>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550961" w:rsidRDefault="00550961" w:rsidP="000A0223">
      <w:pPr>
        <w:tabs>
          <w:tab w:val="left" w:pos="5081"/>
        </w:tabs>
        <w:spacing w:line="276" w:lineRule="auto"/>
        <w:rPr>
          <w:rFonts w:asciiTheme="minorHAnsi" w:eastAsiaTheme="minorHAnsi" w:hAnsiTheme="minorHAnsi" w:cstheme="minorHAnsi"/>
          <w:color w:val="auto"/>
        </w:rPr>
      </w:pPr>
    </w:p>
    <w:tbl>
      <w:tblPr>
        <w:tblW w:w="5000" w:type="pct"/>
        <w:tblLook w:val="04A0"/>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tblPr>
      <w:tblGrid>
        <w:gridCol w:w="6266"/>
        <w:gridCol w:w="1571"/>
        <w:gridCol w:w="3449"/>
      </w:tblGrid>
      <w:tr w:rsidR="000C2DC6" w:rsidRPr="00F63FB8" w:rsidTr="00802404">
        <w:trPr>
          <w:trHeight w:val="22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E70CEA">
              <w:rPr>
                <w:rFonts w:ascii="Calibri" w:eastAsia="Times New Roman" w:hAnsi="Calibri"/>
                <w:b/>
                <w:bCs/>
                <w:color w:val="FFFFFF"/>
                <w:sz w:val="20"/>
                <w:szCs w:val="21"/>
              </w:rPr>
              <w:t>NIFTY 50 STOCKS BELOW 200SMA</w:t>
            </w:r>
          </w:p>
        </w:tc>
      </w:tr>
      <w:tr w:rsidR="000C2DC6" w:rsidRPr="00F63FB8" w:rsidTr="00802404">
        <w:trPr>
          <w:trHeight w:val="22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A72A5D">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AB7B60">
              <w:rPr>
                <w:rFonts w:ascii="Calibri" w:eastAsia="Times New Roman" w:hAnsi="Calibri" w:cs="Calibri"/>
                <w:b/>
                <w:bCs/>
                <w:color w:val="F2F2F2"/>
                <w:sz w:val="20"/>
                <w:szCs w:val="20"/>
              </w:rPr>
              <w:t>1</w:t>
            </w:r>
            <w:r w:rsidR="00A72A5D">
              <w:rPr>
                <w:rFonts w:ascii="Calibri" w:eastAsia="Times New Roman" w:hAnsi="Calibri" w:cs="Calibri"/>
                <w:b/>
                <w:bCs/>
                <w:color w:val="F2F2F2"/>
                <w:sz w:val="20"/>
                <w:szCs w:val="20"/>
              </w:rPr>
              <w:t>9</w:t>
            </w:r>
            <w:r w:rsidR="003A12E0">
              <w:rPr>
                <w:rFonts w:ascii="Calibri" w:eastAsia="Times New Roman" w:hAnsi="Calibri" w:cs="Calibri"/>
                <w:b/>
                <w:bCs/>
                <w:color w:val="F2F2F2"/>
                <w:sz w:val="20"/>
                <w:szCs w:val="20"/>
              </w:rPr>
              <w:t>-</w:t>
            </w:r>
            <w:r w:rsidR="00E05081">
              <w:rPr>
                <w:rFonts w:ascii="Calibri" w:eastAsia="Times New Roman" w:hAnsi="Calibri" w:cs="Calibri"/>
                <w:b/>
                <w:bCs/>
                <w:color w:val="F2F2F2"/>
                <w:sz w:val="20"/>
                <w:szCs w:val="20"/>
              </w:rPr>
              <w:t>0</w:t>
            </w:r>
            <w:r w:rsidR="0029786B">
              <w:rPr>
                <w:rFonts w:ascii="Calibri" w:eastAsia="Times New Roman" w:hAnsi="Calibri" w:cs="Calibri"/>
                <w:b/>
                <w:bCs/>
                <w:color w:val="F2F2F2"/>
                <w:sz w:val="20"/>
                <w:szCs w:val="20"/>
              </w:rPr>
              <w:t>1</w:t>
            </w:r>
            <w:r w:rsidR="00AD133D">
              <w:rPr>
                <w:rFonts w:ascii="Calibri" w:eastAsia="Times New Roman" w:hAnsi="Calibri" w:cs="Calibri"/>
                <w:b/>
                <w:bCs/>
                <w:color w:val="F2F2F2"/>
                <w:sz w:val="20"/>
                <w:szCs w:val="20"/>
              </w:rPr>
              <w:t>-202</w:t>
            </w:r>
            <w:r w:rsidR="00E05081">
              <w:rPr>
                <w:rFonts w:ascii="Calibri" w:eastAsia="Times New Roman" w:hAnsi="Calibri" w:cs="Calibri"/>
                <w:b/>
                <w:bCs/>
                <w:color w:val="F2F2F2"/>
                <w:sz w:val="20"/>
                <w:szCs w:val="20"/>
              </w:rPr>
              <w:t>3</w:t>
            </w:r>
            <w:r w:rsidR="000C2DC6">
              <w:rPr>
                <w:rFonts w:ascii="Calibri" w:eastAsia="Times New Roman" w:hAnsi="Calibri" w:cs="Calibri"/>
                <w:b/>
                <w:bCs/>
                <w:color w:val="F2F2F2"/>
                <w:sz w:val="20"/>
                <w:szCs w:val="20"/>
              </w:rPr>
              <w:t>)</w:t>
            </w:r>
          </w:p>
        </w:tc>
      </w:tr>
      <w:tr w:rsidR="0035210D" w:rsidRPr="009E0BAD" w:rsidTr="00D10514">
        <w:trPr>
          <w:trHeight w:val="106"/>
        </w:trPr>
        <w:tc>
          <w:tcPr>
            <w:tcW w:w="2776" w:type="pct"/>
            <w:tcBorders>
              <w:top w:val="nil"/>
              <w:left w:val="nil"/>
              <w:bottom w:val="single" w:sz="8" w:space="0" w:color="FFFFFF"/>
              <w:right w:val="single" w:sz="8" w:space="0" w:color="FFFFFF"/>
            </w:tcBorders>
            <w:shd w:val="clear" w:color="000000" w:fill="F2F2F2"/>
            <w:vAlign w:val="bottom"/>
            <w:hideMark/>
          </w:tcPr>
          <w:p w:rsidR="0035210D" w:rsidRDefault="0035210D">
            <w:pPr>
              <w:rPr>
                <w:rFonts w:ascii="Calibri" w:hAnsi="Calibri" w:cs="Calibri"/>
                <w:b/>
                <w:bCs/>
                <w:color w:val="000000"/>
              </w:rPr>
            </w:pPr>
          </w:p>
        </w:tc>
        <w:tc>
          <w:tcPr>
            <w:tcW w:w="696"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c>
          <w:tcPr>
            <w:tcW w:w="1528"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r>
      <w:tr w:rsidR="00A95322" w:rsidRPr="009E0BAD" w:rsidTr="00545531">
        <w:trPr>
          <w:trHeight w:val="222"/>
        </w:trPr>
        <w:tc>
          <w:tcPr>
            <w:tcW w:w="2776" w:type="pct"/>
            <w:tcBorders>
              <w:top w:val="nil"/>
              <w:left w:val="nil"/>
              <w:bottom w:val="single" w:sz="8" w:space="0" w:color="FFFFFF"/>
              <w:right w:val="single" w:sz="8" w:space="0" w:color="FFFFFF"/>
            </w:tcBorders>
            <w:shd w:val="clear" w:color="000000" w:fill="DDDDDD"/>
            <w:vAlign w:val="bottom"/>
            <w:hideMark/>
          </w:tcPr>
          <w:p w:rsidR="00A95322" w:rsidRDefault="00A95322">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DDDDDD"/>
            <w:vAlign w:val="bottom"/>
            <w:hideMark/>
          </w:tcPr>
          <w:p w:rsidR="00A95322" w:rsidRDefault="00A95322">
            <w:pPr>
              <w:jc w:val="right"/>
              <w:rPr>
                <w:rFonts w:ascii="Calibri" w:hAnsi="Calibri" w:cs="Calibri"/>
                <w:b/>
                <w:bCs/>
                <w:color w:val="000000"/>
              </w:rPr>
            </w:pPr>
            <w:r>
              <w:rPr>
                <w:rFonts w:ascii="Calibri" w:hAnsi="Calibri" w:cs="Calibri"/>
                <w:b/>
                <w:bCs/>
                <w:color w:val="000000"/>
              </w:rPr>
              <w:t>428.29</w:t>
            </w:r>
          </w:p>
        </w:tc>
        <w:tc>
          <w:tcPr>
            <w:tcW w:w="1528" w:type="pct"/>
            <w:tcBorders>
              <w:top w:val="nil"/>
              <w:left w:val="nil"/>
              <w:bottom w:val="single" w:sz="8" w:space="0" w:color="FFFFFF"/>
              <w:right w:val="nil"/>
            </w:tcBorders>
            <w:shd w:val="clear" w:color="000000" w:fill="DDDDDD"/>
            <w:vAlign w:val="bottom"/>
            <w:hideMark/>
          </w:tcPr>
          <w:p w:rsidR="00A95322" w:rsidRDefault="00A95322">
            <w:pPr>
              <w:jc w:val="right"/>
              <w:rPr>
                <w:rFonts w:ascii="Calibri" w:hAnsi="Calibri" w:cs="Calibri"/>
                <w:b/>
                <w:bCs/>
                <w:color w:val="000000"/>
              </w:rPr>
            </w:pPr>
            <w:r>
              <w:rPr>
                <w:rFonts w:ascii="Calibri" w:hAnsi="Calibri" w:cs="Calibri"/>
                <w:b/>
                <w:bCs/>
                <w:color w:val="000000"/>
              </w:rPr>
              <w:t>403.4</w:t>
            </w:r>
          </w:p>
        </w:tc>
      </w:tr>
      <w:tr w:rsidR="00A95322"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A95322" w:rsidRDefault="00A95322">
            <w:pPr>
              <w:rPr>
                <w:rFonts w:ascii="Calibri" w:hAnsi="Calibri" w:cs="Calibri"/>
                <w:b/>
                <w:bCs/>
                <w:color w:val="000000"/>
              </w:rPr>
            </w:pPr>
            <w:r>
              <w:rPr>
                <w:rFonts w:ascii="Calibri" w:hAnsi="Calibri" w:cs="Calibri"/>
                <w:b/>
                <w:bCs/>
                <w:color w:val="000000"/>
              </w:rPr>
              <w:t>RELIANCE</w:t>
            </w:r>
          </w:p>
        </w:tc>
        <w:tc>
          <w:tcPr>
            <w:tcW w:w="696" w:type="pct"/>
            <w:tcBorders>
              <w:top w:val="nil"/>
              <w:left w:val="nil"/>
              <w:bottom w:val="single" w:sz="8" w:space="0" w:color="FFFFFF"/>
              <w:right w:val="single" w:sz="8" w:space="0" w:color="FFFFFF"/>
            </w:tcBorders>
            <w:shd w:val="clear" w:color="000000" w:fill="F2F2F2"/>
            <w:vAlign w:val="bottom"/>
            <w:hideMark/>
          </w:tcPr>
          <w:p w:rsidR="00A95322" w:rsidRDefault="00A95322">
            <w:pPr>
              <w:jc w:val="right"/>
              <w:rPr>
                <w:rFonts w:ascii="Calibri" w:hAnsi="Calibri" w:cs="Calibri"/>
                <w:b/>
                <w:bCs/>
                <w:color w:val="000000"/>
              </w:rPr>
            </w:pPr>
            <w:r>
              <w:rPr>
                <w:rFonts w:ascii="Calibri" w:hAnsi="Calibri" w:cs="Calibri"/>
                <w:b/>
                <w:bCs/>
                <w:color w:val="000000"/>
              </w:rPr>
              <w:t>2558.13</w:t>
            </w:r>
          </w:p>
        </w:tc>
        <w:tc>
          <w:tcPr>
            <w:tcW w:w="1528" w:type="pct"/>
            <w:tcBorders>
              <w:top w:val="nil"/>
              <w:left w:val="nil"/>
              <w:bottom w:val="single" w:sz="8" w:space="0" w:color="FFFFFF"/>
              <w:right w:val="single" w:sz="8" w:space="0" w:color="FFFFFF"/>
            </w:tcBorders>
            <w:shd w:val="clear" w:color="000000" w:fill="F2F2F2"/>
            <w:vAlign w:val="bottom"/>
            <w:hideMark/>
          </w:tcPr>
          <w:p w:rsidR="00A95322" w:rsidRDefault="00A95322">
            <w:pPr>
              <w:jc w:val="right"/>
              <w:rPr>
                <w:rFonts w:ascii="Calibri" w:hAnsi="Calibri" w:cs="Calibri"/>
                <w:b/>
                <w:bCs/>
                <w:color w:val="000000"/>
              </w:rPr>
            </w:pPr>
            <w:r>
              <w:rPr>
                <w:rFonts w:ascii="Calibri" w:hAnsi="Calibri" w:cs="Calibri"/>
                <w:b/>
                <w:bCs/>
                <w:color w:val="000000"/>
              </w:rPr>
              <w:t>2472.05</w:t>
            </w:r>
          </w:p>
        </w:tc>
      </w:tr>
      <w:tr w:rsidR="00A95322" w:rsidRPr="009E0BAD" w:rsidTr="00545531">
        <w:trPr>
          <w:trHeight w:val="222"/>
        </w:trPr>
        <w:tc>
          <w:tcPr>
            <w:tcW w:w="2776" w:type="pct"/>
            <w:tcBorders>
              <w:top w:val="nil"/>
              <w:left w:val="nil"/>
              <w:bottom w:val="single" w:sz="8" w:space="0" w:color="FFFFFF"/>
              <w:right w:val="single" w:sz="8" w:space="0" w:color="FFFFFF"/>
            </w:tcBorders>
            <w:shd w:val="clear" w:color="000000" w:fill="D9D9D9"/>
            <w:vAlign w:val="bottom"/>
            <w:hideMark/>
          </w:tcPr>
          <w:p w:rsidR="00A95322" w:rsidRDefault="00A95322">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single" w:sz="8" w:space="0" w:color="FFFFFF"/>
              <w:right w:val="single" w:sz="8" w:space="0" w:color="FFFFFF"/>
            </w:tcBorders>
            <w:shd w:val="clear" w:color="000000" w:fill="D9D9D9"/>
            <w:vAlign w:val="bottom"/>
            <w:hideMark/>
          </w:tcPr>
          <w:p w:rsidR="00A95322" w:rsidRDefault="00A95322">
            <w:pPr>
              <w:jc w:val="right"/>
              <w:rPr>
                <w:rFonts w:ascii="Calibri" w:hAnsi="Calibri" w:cs="Calibri"/>
                <w:b/>
                <w:bCs/>
                <w:color w:val="000000"/>
              </w:rPr>
            </w:pPr>
            <w:r>
              <w:rPr>
                <w:rFonts w:ascii="Calibri" w:hAnsi="Calibri" w:cs="Calibri"/>
                <w:b/>
                <w:bCs/>
                <w:color w:val="000000"/>
              </w:rPr>
              <w:t>425.94</w:t>
            </w:r>
          </w:p>
        </w:tc>
        <w:tc>
          <w:tcPr>
            <w:tcW w:w="1528" w:type="pct"/>
            <w:tcBorders>
              <w:top w:val="nil"/>
              <w:left w:val="nil"/>
              <w:bottom w:val="single" w:sz="8" w:space="0" w:color="FFFFFF"/>
              <w:right w:val="single" w:sz="8" w:space="0" w:color="FFFFFF"/>
            </w:tcBorders>
            <w:shd w:val="clear" w:color="000000" w:fill="D9D9D9"/>
            <w:vAlign w:val="bottom"/>
            <w:hideMark/>
          </w:tcPr>
          <w:p w:rsidR="00A95322" w:rsidRDefault="00A95322">
            <w:pPr>
              <w:jc w:val="right"/>
              <w:rPr>
                <w:rFonts w:ascii="Calibri" w:hAnsi="Calibri" w:cs="Calibri"/>
                <w:b/>
                <w:bCs/>
                <w:color w:val="000000"/>
              </w:rPr>
            </w:pPr>
            <w:r>
              <w:rPr>
                <w:rFonts w:ascii="Calibri" w:hAnsi="Calibri" w:cs="Calibri"/>
                <w:b/>
                <w:bCs/>
                <w:color w:val="000000"/>
              </w:rPr>
              <w:t>400.75</w:t>
            </w:r>
          </w:p>
        </w:tc>
      </w:tr>
      <w:tr w:rsidR="00A95322"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A95322" w:rsidRDefault="00A95322">
            <w:pPr>
              <w:rPr>
                <w:rFonts w:ascii="Calibri" w:hAnsi="Calibri" w:cs="Calibri"/>
                <w:b/>
                <w:bCs/>
                <w:color w:val="000000"/>
              </w:rPr>
            </w:pPr>
            <w:r>
              <w:rPr>
                <w:rFonts w:ascii="Calibri" w:hAnsi="Calibri" w:cs="Calibri"/>
                <w:b/>
                <w:bCs/>
                <w:color w:val="000000"/>
              </w:rPr>
              <w:t>TATACONSUM</w:t>
            </w:r>
          </w:p>
        </w:tc>
        <w:tc>
          <w:tcPr>
            <w:tcW w:w="696" w:type="pct"/>
            <w:tcBorders>
              <w:top w:val="nil"/>
              <w:left w:val="nil"/>
              <w:bottom w:val="single" w:sz="8" w:space="0" w:color="FFFFFF"/>
              <w:right w:val="single" w:sz="8" w:space="0" w:color="FFFFFF"/>
            </w:tcBorders>
            <w:shd w:val="clear" w:color="000000" w:fill="F2F2F2"/>
            <w:vAlign w:val="bottom"/>
            <w:hideMark/>
          </w:tcPr>
          <w:p w:rsidR="00A95322" w:rsidRDefault="00A95322">
            <w:pPr>
              <w:jc w:val="right"/>
              <w:rPr>
                <w:rFonts w:ascii="Calibri" w:hAnsi="Calibri" w:cs="Calibri"/>
                <w:b/>
                <w:bCs/>
                <w:color w:val="000000"/>
              </w:rPr>
            </w:pPr>
            <w:r>
              <w:rPr>
                <w:rFonts w:ascii="Calibri" w:hAnsi="Calibri" w:cs="Calibri"/>
                <w:b/>
                <w:bCs/>
                <w:color w:val="000000"/>
              </w:rPr>
              <w:t>778.34</w:t>
            </w:r>
          </w:p>
        </w:tc>
        <w:tc>
          <w:tcPr>
            <w:tcW w:w="1528" w:type="pct"/>
            <w:tcBorders>
              <w:top w:val="nil"/>
              <w:left w:val="nil"/>
              <w:bottom w:val="single" w:sz="8" w:space="0" w:color="FFFFFF"/>
              <w:right w:val="single" w:sz="8" w:space="0" w:color="FFFFFF"/>
            </w:tcBorders>
            <w:shd w:val="clear" w:color="000000" w:fill="F2F2F2"/>
            <w:vAlign w:val="bottom"/>
            <w:hideMark/>
          </w:tcPr>
          <w:p w:rsidR="00A95322" w:rsidRDefault="00A95322">
            <w:pPr>
              <w:jc w:val="right"/>
              <w:rPr>
                <w:rFonts w:ascii="Calibri" w:hAnsi="Calibri" w:cs="Calibri"/>
                <w:b/>
                <w:bCs/>
                <w:color w:val="000000"/>
              </w:rPr>
            </w:pPr>
            <w:r>
              <w:rPr>
                <w:rFonts w:ascii="Calibri" w:hAnsi="Calibri" w:cs="Calibri"/>
                <w:b/>
                <w:bCs/>
                <w:color w:val="000000"/>
              </w:rPr>
              <w:t>738.5</w:t>
            </w:r>
          </w:p>
        </w:tc>
      </w:tr>
      <w:tr w:rsidR="00A95322" w:rsidRPr="009E0BAD" w:rsidTr="00545531">
        <w:trPr>
          <w:trHeight w:val="222"/>
        </w:trPr>
        <w:tc>
          <w:tcPr>
            <w:tcW w:w="2776" w:type="pct"/>
            <w:tcBorders>
              <w:top w:val="nil"/>
              <w:left w:val="nil"/>
              <w:bottom w:val="nil"/>
              <w:right w:val="single" w:sz="8" w:space="0" w:color="FFFFFF"/>
            </w:tcBorders>
            <w:shd w:val="clear" w:color="000000" w:fill="DDDDDD"/>
            <w:vAlign w:val="bottom"/>
            <w:hideMark/>
          </w:tcPr>
          <w:p w:rsidR="00A95322" w:rsidRDefault="00A95322">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000000" w:fill="DDDDDD"/>
            <w:vAlign w:val="bottom"/>
            <w:hideMark/>
          </w:tcPr>
          <w:p w:rsidR="00A95322" w:rsidRDefault="00A95322">
            <w:pPr>
              <w:jc w:val="right"/>
              <w:rPr>
                <w:rFonts w:ascii="Calibri" w:hAnsi="Calibri" w:cs="Calibri"/>
                <w:b/>
                <w:bCs/>
                <w:color w:val="000000"/>
              </w:rPr>
            </w:pPr>
            <w:r>
              <w:rPr>
                <w:rFonts w:ascii="Calibri" w:hAnsi="Calibri" w:cs="Calibri"/>
                <w:b/>
                <w:bCs/>
                <w:color w:val="000000"/>
              </w:rPr>
              <w:t>3112.67</w:t>
            </w:r>
          </w:p>
        </w:tc>
        <w:tc>
          <w:tcPr>
            <w:tcW w:w="1528" w:type="pct"/>
            <w:tcBorders>
              <w:top w:val="nil"/>
              <w:left w:val="nil"/>
              <w:bottom w:val="nil"/>
              <w:right w:val="nil"/>
            </w:tcBorders>
            <w:shd w:val="clear" w:color="000000" w:fill="DDDDDD"/>
            <w:vAlign w:val="bottom"/>
            <w:hideMark/>
          </w:tcPr>
          <w:p w:rsidR="00A95322" w:rsidRDefault="00A95322">
            <w:pPr>
              <w:jc w:val="right"/>
              <w:rPr>
                <w:rFonts w:ascii="Calibri" w:hAnsi="Calibri" w:cs="Calibri"/>
                <w:b/>
                <w:bCs/>
                <w:color w:val="000000"/>
              </w:rPr>
            </w:pPr>
            <w:r>
              <w:rPr>
                <w:rFonts w:ascii="Calibri" w:hAnsi="Calibri" w:cs="Calibri"/>
                <w:b/>
                <w:bCs/>
                <w:color w:val="000000"/>
              </w:rPr>
              <w:t>2866.15</w:t>
            </w:r>
          </w:p>
        </w:tc>
      </w:tr>
      <w:tr w:rsidR="00A9532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95322" w:rsidRDefault="00A95322">
            <w:pPr>
              <w:rPr>
                <w:rFonts w:ascii="Calibri" w:hAnsi="Calibri" w:cs="Calibri"/>
                <w:b/>
                <w:bCs/>
                <w:color w:val="000000"/>
              </w:rPr>
            </w:pPr>
            <w:r>
              <w:rPr>
                <w:rFonts w:ascii="Calibri" w:hAnsi="Calibri" w:cs="Calibri"/>
                <w:b/>
                <w:bCs/>
                <w:color w:val="000000"/>
              </w:rPr>
              <w:t>TITAN</w:t>
            </w:r>
          </w:p>
        </w:tc>
        <w:tc>
          <w:tcPr>
            <w:tcW w:w="696" w:type="pct"/>
            <w:tcBorders>
              <w:top w:val="nil"/>
              <w:left w:val="nil"/>
              <w:bottom w:val="nil"/>
              <w:right w:val="single" w:sz="8" w:space="0" w:color="FFFFFF"/>
            </w:tcBorders>
            <w:shd w:val="clear" w:color="auto" w:fill="F2F2F2" w:themeFill="background1" w:themeFillShade="F2"/>
            <w:vAlign w:val="bottom"/>
          </w:tcPr>
          <w:p w:rsidR="00A95322" w:rsidRDefault="00A95322">
            <w:pPr>
              <w:jc w:val="right"/>
              <w:rPr>
                <w:rFonts w:ascii="Calibri" w:hAnsi="Calibri" w:cs="Calibri"/>
                <w:b/>
                <w:bCs/>
                <w:color w:val="000000"/>
              </w:rPr>
            </w:pPr>
            <w:r>
              <w:rPr>
                <w:rFonts w:ascii="Calibri" w:hAnsi="Calibri" w:cs="Calibri"/>
                <w:b/>
                <w:bCs/>
                <w:color w:val="000000"/>
              </w:rPr>
              <w:t>2432.26</w:t>
            </w:r>
          </w:p>
        </w:tc>
        <w:tc>
          <w:tcPr>
            <w:tcW w:w="1528" w:type="pct"/>
            <w:tcBorders>
              <w:top w:val="nil"/>
              <w:left w:val="nil"/>
              <w:bottom w:val="nil"/>
              <w:right w:val="nil"/>
            </w:tcBorders>
            <w:shd w:val="clear" w:color="auto" w:fill="F2F2F2" w:themeFill="background1" w:themeFillShade="F2"/>
            <w:vAlign w:val="bottom"/>
          </w:tcPr>
          <w:p w:rsidR="00A95322" w:rsidRDefault="00A95322">
            <w:pPr>
              <w:jc w:val="right"/>
              <w:rPr>
                <w:rFonts w:ascii="Calibri" w:hAnsi="Calibri" w:cs="Calibri"/>
                <w:b/>
                <w:bCs/>
                <w:color w:val="000000"/>
              </w:rPr>
            </w:pPr>
            <w:r>
              <w:rPr>
                <w:rFonts w:ascii="Calibri" w:hAnsi="Calibri" w:cs="Calibri"/>
                <w:b/>
                <w:bCs/>
                <w:color w:val="000000"/>
              </w:rPr>
              <w:t>2385.05</w:t>
            </w:r>
          </w:p>
        </w:tc>
      </w:tr>
      <w:tr w:rsidR="00A95322"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A95322" w:rsidRDefault="00A95322">
            <w:pPr>
              <w:rPr>
                <w:rFonts w:ascii="Calibri" w:hAnsi="Calibri" w:cs="Calibri"/>
                <w:b/>
                <w:bCs/>
                <w:color w:val="000000"/>
              </w:rPr>
            </w:pPr>
            <w:r>
              <w:rPr>
                <w:rFonts w:ascii="Calibri" w:hAnsi="Calibri" w:cs="Calibri"/>
                <w:b/>
                <w:bCs/>
                <w:color w:val="000000"/>
              </w:rPr>
              <w:t>BAJFINANCE</w:t>
            </w:r>
          </w:p>
        </w:tc>
        <w:tc>
          <w:tcPr>
            <w:tcW w:w="696" w:type="pct"/>
            <w:tcBorders>
              <w:top w:val="nil"/>
              <w:left w:val="nil"/>
              <w:bottom w:val="nil"/>
              <w:right w:val="single" w:sz="8" w:space="0" w:color="FFFFFF"/>
            </w:tcBorders>
            <w:shd w:val="clear" w:color="000000" w:fill="DDDDDD"/>
            <w:vAlign w:val="bottom"/>
          </w:tcPr>
          <w:p w:rsidR="00A95322" w:rsidRDefault="00A95322">
            <w:pPr>
              <w:jc w:val="right"/>
              <w:rPr>
                <w:rFonts w:ascii="Calibri" w:hAnsi="Calibri" w:cs="Calibri"/>
                <w:b/>
                <w:bCs/>
                <w:color w:val="000000"/>
              </w:rPr>
            </w:pPr>
            <w:r>
              <w:rPr>
                <w:rFonts w:ascii="Calibri" w:hAnsi="Calibri" w:cs="Calibri"/>
                <w:b/>
                <w:bCs/>
                <w:color w:val="000000"/>
              </w:rPr>
              <w:t>6626</w:t>
            </w:r>
          </w:p>
        </w:tc>
        <w:tc>
          <w:tcPr>
            <w:tcW w:w="1528" w:type="pct"/>
            <w:tcBorders>
              <w:top w:val="nil"/>
              <w:left w:val="nil"/>
              <w:bottom w:val="nil"/>
              <w:right w:val="nil"/>
            </w:tcBorders>
            <w:shd w:val="clear" w:color="000000" w:fill="DDDDDD"/>
            <w:vAlign w:val="bottom"/>
          </w:tcPr>
          <w:p w:rsidR="00A95322" w:rsidRDefault="00A95322">
            <w:pPr>
              <w:jc w:val="right"/>
              <w:rPr>
                <w:rFonts w:ascii="Calibri" w:hAnsi="Calibri" w:cs="Calibri"/>
                <w:b/>
                <w:bCs/>
                <w:color w:val="000000"/>
              </w:rPr>
            </w:pPr>
            <w:r>
              <w:rPr>
                <w:rFonts w:ascii="Calibri" w:hAnsi="Calibri" w:cs="Calibri"/>
                <w:b/>
                <w:bCs/>
                <w:color w:val="000000"/>
              </w:rPr>
              <w:t>6012.45</w:t>
            </w:r>
          </w:p>
        </w:tc>
      </w:tr>
      <w:tr w:rsidR="00A9532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95322" w:rsidRDefault="00A95322">
            <w:pPr>
              <w:rPr>
                <w:rFonts w:ascii="Calibri" w:hAnsi="Calibri" w:cs="Calibri"/>
                <w:b/>
                <w:bCs/>
                <w:color w:val="000000"/>
              </w:rPr>
            </w:pPr>
            <w:r>
              <w:rPr>
                <w:rFonts w:ascii="Calibri" w:hAnsi="Calibri" w:cs="Calibri"/>
                <w:b/>
                <w:bCs/>
                <w:color w:val="000000"/>
              </w:rPr>
              <w:t>ADANIPORTS</w:t>
            </w:r>
          </w:p>
        </w:tc>
        <w:tc>
          <w:tcPr>
            <w:tcW w:w="696" w:type="pct"/>
            <w:tcBorders>
              <w:top w:val="nil"/>
              <w:left w:val="nil"/>
              <w:bottom w:val="nil"/>
              <w:right w:val="single" w:sz="8" w:space="0" w:color="FFFFFF"/>
            </w:tcBorders>
            <w:shd w:val="clear" w:color="auto" w:fill="F2F2F2" w:themeFill="background1" w:themeFillShade="F2"/>
            <w:vAlign w:val="bottom"/>
          </w:tcPr>
          <w:p w:rsidR="00A95322" w:rsidRDefault="00A95322">
            <w:pPr>
              <w:jc w:val="right"/>
              <w:rPr>
                <w:rFonts w:ascii="Calibri" w:hAnsi="Calibri" w:cs="Calibri"/>
                <w:b/>
                <w:bCs/>
                <w:color w:val="000000"/>
              </w:rPr>
            </w:pPr>
            <w:r>
              <w:rPr>
                <w:rFonts w:ascii="Calibri" w:hAnsi="Calibri" w:cs="Calibri"/>
                <w:b/>
                <w:bCs/>
                <w:color w:val="000000"/>
              </w:rPr>
              <w:t>809.84</w:t>
            </w:r>
          </w:p>
        </w:tc>
        <w:tc>
          <w:tcPr>
            <w:tcW w:w="1528" w:type="pct"/>
            <w:tcBorders>
              <w:top w:val="nil"/>
              <w:left w:val="nil"/>
              <w:bottom w:val="nil"/>
              <w:right w:val="nil"/>
            </w:tcBorders>
            <w:shd w:val="clear" w:color="auto" w:fill="F2F2F2" w:themeFill="background1" w:themeFillShade="F2"/>
            <w:vAlign w:val="bottom"/>
          </w:tcPr>
          <w:p w:rsidR="00A95322" w:rsidRDefault="00A95322">
            <w:pPr>
              <w:jc w:val="right"/>
              <w:rPr>
                <w:rFonts w:ascii="Calibri" w:hAnsi="Calibri" w:cs="Calibri"/>
                <w:b/>
                <w:bCs/>
                <w:color w:val="000000"/>
              </w:rPr>
            </w:pPr>
            <w:r>
              <w:rPr>
                <w:rFonts w:ascii="Calibri" w:hAnsi="Calibri" w:cs="Calibri"/>
                <w:b/>
                <w:bCs/>
                <w:color w:val="000000"/>
              </w:rPr>
              <w:t>776.05</w:t>
            </w:r>
          </w:p>
        </w:tc>
      </w:tr>
      <w:tr w:rsidR="00A95322"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A95322" w:rsidRDefault="00A95322">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000000" w:fill="DDDDDD"/>
            <w:vAlign w:val="bottom"/>
          </w:tcPr>
          <w:p w:rsidR="00A95322" w:rsidRDefault="00A95322">
            <w:pPr>
              <w:jc w:val="right"/>
              <w:rPr>
                <w:rFonts w:ascii="Calibri" w:hAnsi="Calibri" w:cs="Calibri"/>
                <w:b/>
                <w:bCs/>
                <w:color w:val="000000"/>
              </w:rPr>
            </w:pPr>
            <w:r>
              <w:rPr>
                <w:rFonts w:ascii="Calibri" w:hAnsi="Calibri" w:cs="Calibri"/>
                <w:b/>
                <w:bCs/>
                <w:color w:val="000000"/>
              </w:rPr>
              <w:t>220.77</w:t>
            </w:r>
          </w:p>
        </w:tc>
        <w:tc>
          <w:tcPr>
            <w:tcW w:w="1528" w:type="pct"/>
            <w:tcBorders>
              <w:top w:val="nil"/>
              <w:left w:val="nil"/>
              <w:bottom w:val="nil"/>
              <w:right w:val="nil"/>
            </w:tcBorders>
            <w:shd w:val="clear" w:color="000000" w:fill="DDDDDD"/>
            <w:vAlign w:val="bottom"/>
          </w:tcPr>
          <w:p w:rsidR="00A95322" w:rsidRDefault="00A95322">
            <w:pPr>
              <w:jc w:val="right"/>
              <w:rPr>
                <w:rFonts w:ascii="Calibri" w:hAnsi="Calibri" w:cs="Calibri"/>
                <w:b/>
                <w:bCs/>
                <w:color w:val="000000"/>
              </w:rPr>
            </w:pPr>
            <w:r>
              <w:rPr>
                <w:rFonts w:ascii="Calibri" w:hAnsi="Calibri" w:cs="Calibri"/>
                <w:b/>
                <w:bCs/>
                <w:color w:val="000000"/>
              </w:rPr>
              <w:t>220.75</w:t>
            </w:r>
          </w:p>
        </w:tc>
      </w:tr>
      <w:tr w:rsidR="00A9532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95322" w:rsidRDefault="00A95322">
            <w:pPr>
              <w:rPr>
                <w:rFonts w:ascii="Calibri" w:hAnsi="Calibri" w:cs="Calibri"/>
                <w:b/>
                <w:bCs/>
                <w:color w:val="000000"/>
              </w:rPr>
            </w:pPr>
            <w:r>
              <w:rPr>
                <w:rFonts w:ascii="Calibri" w:hAnsi="Calibri" w:cs="Calibri"/>
                <w:b/>
                <w:bCs/>
                <w:color w:val="000000"/>
              </w:rPr>
              <w:t>DIVISLAB</w:t>
            </w:r>
          </w:p>
        </w:tc>
        <w:tc>
          <w:tcPr>
            <w:tcW w:w="696" w:type="pct"/>
            <w:tcBorders>
              <w:top w:val="nil"/>
              <w:left w:val="nil"/>
              <w:bottom w:val="nil"/>
              <w:right w:val="single" w:sz="8" w:space="0" w:color="FFFFFF"/>
            </w:tcBorders>
            <w:shd w:val="clear" w:color="auto" w:fill="F2F2F2" w:themeFill="background1" w:themeFillShade="F2"/>
            <w:vAlign w:val="bottom"/>
          </w:tcPr>
          <w:p w:rsidR="00A95322" w:rsidRDefault="00A95322">
            <w:pPr>
              <w:jc w:val="right"/>
              <w:rPr>
                <w:rFonts w:ascii="Calibri" w:hAnsi="Calibri" w:cs="Calibri"/>
                <w:b/>
                <w:bCs/>
                <w:color w:val="000000"/>
              </w:rPr>
            </w:pPr>
            <w:r>
              <w:rPr>
                <w:rFonts w:ascii="Calibri" w:hAnsi="Calibri" w:cs="Calibri"/>
                <w:b/>
                <w:bCs/>
                <w:color w:val="000000"/>
              </w:rPr>
              <w:t>3697.91</w:t>
            </w:r>
          </w:p>
        </w:tc>
        <w:tc>
          <w:tcPr>
            <w:tcW w:w="1528" w:type="pct"/>
            <w:tcBorders>
              <w:top w:val="nil"/>
              <w:left w:val="nil"/>
              <w:bottom w:val="nil"/>
              <w:right w:val="nil"/>
            </w:tcBorders>
            <w:shd w:val="clear" w:color="auto" w:fill="F2F2F2" w:themeFill="background1" w:themeFillShade="F2"/>
            <w:vAlign w:val="bottom"/>
          </w:tcPr>
          <w:p w:rsidR="00A95322" w:rsidRDefault="00A95322">
            <w:pPr>
              <w:jc w:val="right"/>
              <w:rPr>
                <w:rFonts w:ascii="Calibri" w:hAnsi="Calibri" w:cs="Calibri"/>
                <w:b/>
                <w:bCs/>
                <w:color w:val="000000"/>
              </w:rPr>
            </w:pPr>
            <w:r>
              <w:rPr>
                <w:rFonts w:ascii="Calibri" w:hAnsi="Calibri" w:cs="Calibri"/>
                <w:b/>
                <w:bCs/>
                <w:color w:val="000000"/>
              </w:rPr>
              <w:t>3382</w:t>
            </w:r>
          </w:p>
        </w:tc>
      </w:tr>
      <w:tr w:rsidR="00A95322"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95322" w:rsidRDefault="00A95322">
            <w:pPr>
              <w:rPr>
                <w:rFonts w:ascii="Calibri" w:hAnsi="Calibri" w:cs="Calibri"/>
                <w:b/>
                <w:bCs/>
                <w:color w:val="000000"/>
              </w:rPr>
            </w:pPr>
            <w:r>
              <w:rPr>
                <w:rFonts w:ascii="Calibri" w:hAnsi="Calibri" w:cs="Calibri"/>
                <w:b/>
                <w:bCs/>
                <w:color w:val="000000"/>
              </w:rPr>
              <w:t>KOTAKBANK</w:t>
            </w:r>
          </w:p>
        </w:tc>
        <w:tc>
          <w:tcPr>
            <w:tcW w:w="696" w:type="pct"/>
            <w:tcBorders>
              <w:top w:val="nil"/>
              <w:left w:val="nil"/>
              <w:bottom w:val="nil"/>
              <w:right w:val="single" w:sz="8" w:space="0" w:color="FFFFFF"/>
            </w:tcBorders>
            <w:shd w:val="clear" w:color="auto" w:fill="D9D9D9" w:themeFill="background1" w:themeFillShade="D9"/>
            <w:vAlign w:val="bottom"/>
          </w:tcPr>
          <w:p w:rsidR="00A95322" w:rsidRDefault="00A95322">
            <w:pPr>
              <w:jc w:val="right"/>
              <w:rPr>
                <w:rFonts w:ascii="Calibri" w:hAnsi="Calibri" w:cs="Calibri"/>
                <w:b/>
                <w:bCs/>
                <w:color w:val="000000"/>
              </w:rPr>
            </w:pPr>
            <w:r>
              <w:rPr>
                <w:rFonts w:ascii="Calibri" w:hAnsi="Calibri" w:cs="Calibri"/>
                <w:b/>
                <w:bCs/>
                <w:color w:val="000000"/>
              </w:rPr>
              <w:t>1830.93</w:t>
            </w:r>
          </w:p>
        </w:tc>
        <w:tc>
          <w:tcPr>
            <w:tcW w:w="1528" w:type="pct"/>
            <w:tcBorders>
              <w:top w:val="nil"/>
              <w:left w:val="nil"/>
              <w:bottom w:val="nil"/>
              <w:right w:val="nil"/>
            </w:tcBorders>
            <w:shd w:val="clear" w:color="auto" w:fill="D9D9D9" w:themeFill="background1" w:themeFillShade="D9"/>
            <w:vAlign w:val="bottom"/>
          </w:tcPr>
          <w:p w:rsidR="00A95322" w:rsidRDefault="00A95322">
            <w:pPr>
              <w:jc w:val="right"/>
              <w:rPr>
                <w:rFonts w:ascii="Calibri" w:hAnsi="Calibri" w:cs="Calibri"/>
                <w:b/>
                <w:bCs/>
                <w:color w:val="000000"/>
              </w:rPr>
            </w:pPr>
            <w:r>
              <w:rPr>
                <w:rFonts w:ascii="Calibri" w:hAnsi="Calibri" w:cs="Calibri"/>
                <w:b/>
                <w:bCs/>
                <w:color w:val="000000"/>
              </w:rPr>
              <w:t>1767.3</w:t>
            </w:r>
          </w:p>
        </w:tc>
      </w:tr>
      <w:tr w:rsidR="00A9532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95322" w:rsidRDefault="00A95322">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F2F2F2" w:themeFill="background1" w:themeFillShade="F2"/>
            <w:vAlign w:val="bottom"/>
          </w:tcPr>
          <w:p w:rsidR="00A95322" w:rsidRDefault="00A95322">
            <w:pPr>
              <w:jc w:val="right"/>
              <w:rPr>
                <w:rFonts w:ascii="Calibri" w:hAnsi="Calibri" w:cs="Calibri"/>
                <w:b/>
                <w:bCs/>
                <w:color w:val="000000"/>
              </w:rPr>
            </w:pPr>
            <w:r>
              <w:rPr>
                <w:rFonts w:ascii="Calibri" w:hAnsi="Calibri" w:cs="Calibri"/>
                <w:b/>
                <w:bCs/>
                <w:color w:val="000000"/>
              </w:rPr>
              <w:t>1087.63</w:t>
            </w:r>
          </w:p>
        </w:tc>
        <w:tc>
          <w:tcPr>
            <w:tcW w:w="1528" w:type="pct"/>
            <w:tcBorders>
              <w:top w:val="nil"/>
              <w:left w:val="nil"/>
              <w:bottom w:val="nil"/>
              <w:right w:val="nil"/>
            </w:tcBorders>
            <w:shd w:val="clear" w:color="auto" w:fill="F2F2F2" w:themeFill="background1" w:themeFillShade="F2"/>
            <w:vAlign w:val="bottom"/>
          </w:tcPr>
          <w:p w:rsidR="00A95322" w:rsidRDefault="00A95322">
            <w:pPr>
              <w:jc w:val="right"/>
              <w:rPr>
                <w:rFonts w:ascii="Calibri" w:hAnsi="Calibri" w:cs="Calibri"/>
                <w:b/>
                <w:bCs/>
                <w:color w:val="000000"/>
              </w:rPr>
            </w:pPr>
            <w:r>
              <w:rPr>
                <w:rFonts w:ascii="Calibri" w:hAnsi="Calibri" w:cs="Calibri"/>
                <w:b/>
                <w:bCs/>
                <w:color w:val="000000"/>
              </w:rPr>
              <w:t>1053.3</w:t>
            </w:r>
          </w:p>
        </w:tc>
      </w:tr>
      <w:tr w:rsidR="00A95322"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95322" w:rsidRDefault="00A95322">
            <w:pPr>
              <w:rPr>
                <w:rFonts w:ascii="Calibri" w:hAnsi="Calibri" w:cs="Calibri"/>
                <w:b/>
                <w:bCs/>
                <w:color w:val="000000"/>
              </w:rPr>
            </w:pPr>
            <w:r>
              <w:rPr>
                <w:rFonts w:ascii="Calibri" w:hAnsi="Calibri" w:cs="Calibri"/>
                <w:b/>
                <w:bCs/>
                <w:color w:val="000000"/>
              </w:rPr>
              <w:t>BAJAJ-AUTO</w:t>
            </w:r>
          </w:p>
        </w:tc>
        <w:tc>
          <w:tcPr>
            <w:tcW w:w="696" w:type="pct"/>
            <w:tcBorders>
              <w:top w:val="nil"/>
              <w:left w:val="nil"/>
              <w:bottom w:val="nil"/>
              <w:right w:val="single" w:sz="8" w:space="0" w:color="FFFFFF"/>
            </w:tcBorders>
            <w:shd w:val="clear" w:color="auto" w:fill="D9D9D9" w:themeFill="background1" w:themeFillShade="D9"/>
            <w:vAlign w:val="bottom"/>
          </w:tcPr>
          <w:p w:rsidR="00A95322" w:rsidRDefault="00A95322">
            <w:pPr>
              <w:jc w:val="right"/>
              <w:rPr>
                <w:rFonts w:ascii="Calibri" w:hAnsi="Calibri" w:cs="Calibri"/>
                <w:b/>
                <w:bCs/>
                <w:color w:val="000000"/>
              </w:rPr>
            </w:pPr>
            <w:r>
              <w:rPr>
                <w:rFonts w:ascii="Calibri" w:hAnsi="Calibri" w:cs="Calibri"/>
                <w:b/>
                <w:bCs/>
                <w:color w:val="000000"/>
              </w:rPr>
              <w:t>3747.49</w:t>
            </w:r>
          </w:p>
        </w:tc>
        <w:tc>
          <w:tcPr>
            <w:tcW w:w="1528" w:type="pct"/>
            <w:tcBorders>
              <w:top w:val="nil"/>
              <w:left w:val="nil"/>
              <w:bottom w:val="nil"/>
              <w:right w:val="nil"/>
            </w:tcBorders>
            <w:shd w:val="clear" w:color="auto" w:fill="D9D9D9" w:themeFill="background1" w:themeFillShade="D9"/>
            <w:vAlign w:val="bottom"/>
          </w:tcPr>
          <w:p w:rsidR="00A95322" w:rsidRDefault="00A95322">
            <w:pPr>
              <w:jc w:val="right"/>
              <w:rPr>
                <w:rFonts w:ascii="Calibri" w:hAnsi="Calibri" w:cs="Calibri"/>
                <w:b/>
                <w:bCs/>
                <w:color w:val="000000"/>
              </w:rPr>
            </w:pPr>
            <w:r>
              <w:rPr>
                <w:rFonts w:ascii="Calibri" w:hAnsi="Calibri" w:cs="Calibri"/>
                <w:b/>
                <w:bCs/>
                <w:color w:val="000000"/>
              </w:rPr>
              <w:t>3575.95</w:t>
            </w:r>
          </w:p>
        </w:tc>
      </w:tr>
      <w:tr w:rsidR="00A9532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95322" w:rsidRDefault="00A95322">
            <w:pPr>
              <w:rPr>
                <w:rFonts w:ascii="Calibri" w:hAnsi="Calibri" w:cs="Calibri"/>
                <w:b/>
                <w:bCs/>
                <w:color w:val="000000"/>
              </w:rPr>
            </w:pPr>
            <w:r>
              <w:rPr>
                <w:rFonts w:ascii="Calibri" w:hAnsi="Calibri" w:cs="Calibri"/>
                <w:b/>
                <w:bCs/>
                <w:color w:val="000000"/>
              </w:rPr>
              <w:t>BAJAJFINSV</w:t>
            </w:r>
          </w:p>
        </w:tc>
        <w:tc>
          <w:tcPr>
            <w:tcW w:w="696" w:type="pct"/>
            <w:tcBorders>
              <w:top w:val="nil"/>
              <w:left w:val="nil"/>
              <w:bottom w:val="nil"/>
              <w:right w:val="single" w:sz="8" w:space="0" w:color="FFFFFF"/>
            </w:tcBorders>
            <w:shd w:val="clear" w:color="auto" w:fill="F2F2F2" w:themeFill="background1" w:themeFillShade="F2"/>
            <w:vAlign w:val="bottom"/>
          </w:tcPr>
          <w:p w:rsidR="00A95322" w:rsidRDefault="00A95322">
            <w:pPr>
              <w:jc w:val="right"/>
              <w:rPr>
                <w:rFonts w:ascii="Calibri" w:hAnsi="Calibri" w:cs="Calibri"/>
                <w:b/>
                <w:bCs/>
                <w:color w:val="000000"/>
              </w:rPr>
            </w:pPr>
            <w:r>
              <w:rPr>
                <w:rFonts w:ascii="Calibri" w:hAnsi="Calibri" w:cs="Calibri"/>
                <w:b/>
                <w:bCs/>
                <w:color w:val="000000"/>
              </w:rPr>
              <w:t>1503.67</w:t>
            </w:r>
          </w:p>
        </w:tc>
        <w:tc>
          <w:tcPr>
            <w:tcW w:w="1528" w:type="pct"/>
            <w:tcBorders>
              <w:top w:val="nil"/>
              <w:left w:val="nil"/>
              <w:bottom w:val="nil"/>
              <w:right w:val="nil"/>
            </w:tcBorders>
            <w:shd w:val="clear" w:color="auto" w:fill="F2F2F2" w:themeFill="background1" w:themeFillShade="F2"/>
            <w:vAlign w:val="bottom"/>
          </w:tcPr>
          <w:p w:rsidR="00A95322" w:rsidRDefault="00A95322">
            <w:pPr>
              <w:jc w:val="right"/>
              <w:rPr>
                <w:rFonts w:ascii="Calibri" w:hAnsi="Calibri" w:cs="Calibri"/>
                <w:b/>
                <w:bCs/>
                <w:color w:val="000000"/>
              </w:rPr>
            </w:pPr>
            <w:r>
              <w:rPr>
                <w:rFonts w:ascii="Calibri" w:hAnsi="Calibri" w:cs="Calibri"/>
                <w:b/>
                <w:bCs/>
                <w:color w:val="000000"/>
              </w:rPr>
              <w:t>1355.15</w:t>
            </w:r>
          </w:p>
        </w:tc>
      </w:tr>
      <w:tr w:rsidR="00A95322"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95322" w:rsidRDefault="00A95322">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95322" w:rsidRDefault="00A95322">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A95322" w:rsidRDefault="00A95322">
            <w:pPr>
              <w:jc w:val="right"/>
              <w:rPr>
                <w:rFonts w:ascii="Calibri" w:hAnsi="Calibri" w:cs="Calibri"/>
                <w:b/>
                <w:bCs/>
                <w:color w:val="000000"/>
              </w:rPr>
            </w:pPr>
            <w:r>
              <w:rPr>
                <w:rFonts w:ascii="Calibri" w:hAnsi="Calibri" w:cs="Calibri"/>
                <w:b/>
                <w:bCs/>
                <w:color w:val="000000"/>
              </w:rPr>
              <w:t>--</w:t>
            </w:r>
          </w:p>
        </w:tc>
      </w:tr>
      <w:tr w:rsidR="00B237C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237CC" w:rsidRDefault="00B237C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B237CC" w:rsidRDefault="00B237C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B237CC" w:rsidRDefault="00B237CC">
            <w:pPr>
              <w:jc w:val="right"/>
              <w:rPr>
                <w:rFonts w:ascii="Calibri" w:hAnsi="Calibri" w:cs="Calibri"/>
                <w:b/>
                <w:bCs/>
                <w:color w:val="000000"/>
              </w:rPr>
            </w:pPr>
            <w:r>
              <w:rPr>
                <w:rFonts w:ascii="Calibri" w:hAnsi="Calibri" w:cs="Calibri"/>
                <w:b/>
                <w:bCs/>
                <w:color w:val="000000"/>
              </w:rPr>
              <w:t>--</w:t>
            </w:r>
          </w:p>
        </w:tc>
      </w:tr>
      <w:tr w:rsidR="00B237CC"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237CC" w:rsidRDefault="00B237C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B237CC" w:rsidRDefault="00B237C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B237CC" w:rsidRDefault="00B237CC">
            <w:pPr>
              <w:jc w:val="right"/>
              <w:rPr>
                <w:rFonts w:ascii="Calibri" w:hAnsi="Calibri" w:cs="Calibri"/>
                <w:b/>
                <w:bCs/>
                <w:color w:val="000000"/>
              </w:rPr>
            </w:pPr>
            <w:r>
              <w:rPr>
                <w:rFonts w:ascii="Calibri" w:hAnsi="Calibri" w:cs="Calibri"/>
                <w:b/>
                <w:bCs/>
                <w:color w:val="000000"/>
              </w:rPr>
              <w:t>--</w:t>
            </w:r>
          </w:p>
        </w:tc>
      </w:tr>
      <w:tr w:rsidR="00141B31"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141B31" w:rsidRDefault="00141B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w:t>
            </w:r>
          </w:p>
        </w:tc>
      </w:tr>
      <w:tr w:rsidR="00141B3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41B31" w:rsidRDefault="00141B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41B31" w:rsidRDefault="00141B3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41B31" w:rsidRDefault="00141B31">
            <w:pPr>
              <w:jc w:val="right"/>
              <w:rPr>
                <w:rFonts w:ascii="Calibri" w:hAnsi="Calibri" w:cs="Calibri"/>
                <w:b/>
                <w:bCs/>
                <w:color w:val="000000"/>
              </w:rPr>
            </w:pPr>
            <w:r>
              <w:rPr>
                <w:rFonts w:ascii="Calibri" w:hAnsi="Calibri" w:cs="Calibri"/>
                <w:b/>
                <w:bCs/>
                <w:color w:val="000000"/>
              </w:rPr>
              <w:t>--</w:t>
            </w:r>
          </w:p>
        </w:tc>
      </w:tr>
      <w:tr w:rsidR="00141B3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41B31" w:rsidRDefault="00141B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w:t>
            </w:r>
          </w:p>
        </w:tc>
      </w:tr>
      <w:tr w:rsidR="00141B3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41B31" w:rsidRDefault="00141B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41B31" w:rsidRDefault="00141B3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41B31" w:rsidRDefault="00141B31">
            <w:pPr>
              <w:jc w:val="right"/>
              <w:rPr>
                <w:rFonts w:ascii="Calibri" w:hAnsi="Calibri" w:cs="Calibri"/>
                <w:b/>
                <w:bCs/>
                <w:color w:val="000000"/>
              </w:rPr>
            </w:pPr>
            <w:r>
              <w:rPr>
                <w:rFonts w:ascii="Calibri" w:hAnsi="Calibri" w:cs="Calibri"/>
                <w:b/>
                <w:bCs/>
                <w:color w:val="000000"/>
              </w:rPr>
              <w:t>--</w:t>
            </w:r>
          </w:p>
        </w:tc>
      </w:tr>
      <w:tr w:rsidR="00141B3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41B31" w:rsidRDefault="00141B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w:t>
            </w:r>
          </w:p>
        </w:tc>
      </w:tr>
      <w:tr w:rsidR="0011145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0075D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0075D1">
            <w:pPr>
              <w:jc w:val="right"/>
              <w:rPr>
                <w:rFonts w:ascii="Calibri" w:hAnsi="Calibri" w:cs="Calibri"/>
                <w:color w:val="000000"/>
              </w:rPr>
            </w:pPr>
            <w:r>
              <w:rPr>
                <w:rFonts w:ascii="Calibri" w:hAnsi="Calibri" w:cs="Calibri"/>
                <w:color w:val="000000"/>
              </w:rPr>
              <w:t>--</w:t>
            </w:r>
          </w:p>
        </w:tc>
      </w:tr>
      <w:tr w:rsidR="0011145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B436DF">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center"/>
          </w:tcPr>
          <w:p w:rsidR="00111451" w:rsidRDefault="00111451"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center"/>
          </w:tcPr>
          <w:p w:rsidR="00111451" w:rsidRDefault="00111451" w:rsidP="00745A59">
            <w:pPr>
              <w:jc w:val="right"/>
              <w:rPr>
                <w:rFonts w:ascii="Calibri" w:hAnsi="Calibri" w:cs="Calibri"/>
                <w:color w:val="000000"/>
              </w:rPr>
            </w:pPr>
            <w:r>
              <w:rPr>
                <w:rFonts w:ascii="Calibri" w:hAnsi="Calibri" w:cs="Calibri"/>
                <w:color w:val="000000"/>
              </w:rPr>
              <w:t>--</w:t>
            </w:r>
          </w:p>
        </w:tc>
      </w:tr>
      <w:tr w:rsidR="00111451" w:rsidRPr="009E0BAD" w:rsidTr="00B436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center"/>
          </w:tcPr>
          <w:p w:rsidR="00111451" w:rsidRDefault="00111451"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center"/>
          </w:tcPr>
          <w:p w:rsidR="00111451" w:rsidRDefault="00111451" w:rsidP="00745A59">
            <w:pPr>
              <w:jc w:val="right"/>
              <w:rPr>
                <w:rFonts w:ascii="Calibri" w:hAnsi="Calibri" w:cs="Calibri"/>
                <w:color w:val="000000"/>
              </w:rPr>
            </w:pPr>
            <w:r>
              <w:rPr>
                <w:rFonts w:ascii="Calibri" w:hAnsi="Calibri" w:cs="Calibri"/>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r w:rsidR="00111451"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r w:rsidR="00111451"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E70CEA" w:rsidRDefault="00E70CEA" w:rsidP="00F42DAF">
      <w:pPr>
        <w:tabs>
          <w:tab w:val="left" w:pos="1365"/>
          <w:tab w:val="left" w:pos="8610"/>
        </w:tabs>
        <w:rPr>
          <w:rFonts w:asciiTheme="minorHAnsi" w:hAnsiTheme="minorHAnsi"/>
          <w:color w:val="auto"/>
          <w:szCs w:val="16"/>
        </w:rPr>
      </w:pPr>
    </w:p>
    <w:p w:rsidR="00C530FD" w:rsidRPr="00B97084" w:rsidRDefault="00C530FD" w:rsidP="00F42DAF">
      <w:pPr>
        <w:tabs>
          <w:tab w:val="left" w:pos="1365"/>
          <w:tab w:val="left" w:pos="8610"/>
        </w:tabs>
        <w:rPr>
          <w:rFonts w:asciiTheme="minorHAnsi" w:hAnsiTheme="minorHAnsi"/>
          <w:color w:val="auto"/>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801"/>
        <w:gridCol w:w="2520"/>
        <w:gridCol w:w="2520"/>
        <w:gridCol w:w="4410"/>
      </w:tblGrid>
      <w:tr w:rsidR="00B7362C" w:rsidRPr="00367740" w:rsidTr="00545531">
        <w:trPr>
          <w:trHeight w:val="295"/>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CE1C1D" w:rsidRPr="00065E90" w:rsidTr="00D1260D">
        <w:trPr>
          <w:trHeight w:val="219"/>
        </w:trPr>
        <w:tc>
          <w:tcPr>
            <w:tcW w:w="800" w:type="pct"/>
            <w:tcBorders>
              <w:left w:val="nil"/>
            </w:tcBorders>
            <w:shd w:val="clear" w:color="auto" w:fill="F2F2F2"/>
            <w:vAlign w:val="center"/>
          </w:tcPr>
          <w:p w:rsidR="00CE1C1D" w:rsidRPr="004020BC" w:rsidRDefault="00CE1C1D"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CE1C1D" w:rsidRPr="00065E90" w:rsidRDefault="00260ED5" w:rsidP="00DD72B1">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25</w:t>
            </w:r>
            <w:r w:rsidR="00CE1C1D">
              <w:rPr>
                <w:rFonts w:ascii="Calibri" w:eastAsia="Calibri" w:hAnsi="Calibri" w:cs="Calibri"/>
                <w:color w:val="auto"/>
                <w:szCs w:val="22"/>
                <w:lang w:bidi="en-US"/>
              </w:rPr>
              <w:t>-</w:t>
            </w:r>
            <w:r w:rsidR="009F0974">
              <w:rPr>
                <w:rFonts w:ascii="Calibri" w:eastAsia="Calibri" w:hAnsi="Calibri" w:cs="Calibri"/>
                <w:color w:val="auto"/>
                <w:szCs w:val="22"/>
                <w:lang w:bidi="en-US"/>
              </w:rPr>
              <w:t>Jan</w:t>
            </w:r>
            <w:r w:rsidR="00CE1C1D"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0" w:type="pct"/>
            <w:shd w:val="clear" w:color="auto" w:fill="F2F2F2"/>
            <w:vAlign w:val="bottom"/>
          </w:tcPr>
          <w:p w:rsidR="00CE1C1D" w:rsidRPr="00250854" w:rsidRDefault="00F170F3" w:rsidP="0040169A">
            <w:pPr>
              <w:jc w:val="center"/>
              <w:rPr>
                <w:rFonts w:ascii="Calibri" w:hAnsi="Calibri" w:cs="Calibri"/>
                <w:color w:val="000000"/>
                <w:szCs w:val="22"/>
              </w:rPr>
            </w:pPr>
            <w:r>
              <w:rPr>
                <w:rFonts w:ascii="Calibri" w:hAnsi="Calibri" w:cs="Calibri"/>
                <w:color w:val="000000"/>
                <w:szCs w:val="22"/>
              </w:rPr>
              <w:t>1</w:t>
            </w:r>
            <w:r w:rsidR="00260ED5">
              <w:rPr>
                <w:rFonts w:ascii="Calibri" w:hAnsi="Calibri" w:cs="Calibri"/>
                <w:color w:val="000000"/>
                <w:szCs w:val="22"/>
              </w:rPr>
              <w:t>90</w:t>
            </w:r>
            <w:r w:rsidR="00273B09">
              <w:rPr>
                <w:rFonts w:ascii="Calibri" w:hAnsi="Calibri" w:cs="Calibri"/>
                <w:color w:val="000000"/>
                <w:szCs w:val="22"/>
              </w:rPr>
              <w:t>00</w:t>
            </w:r>
          </w:p>
        </w:tc>
        <w:tc>
          <w:tcPr>
            <w:tcW w:w="1960" w:type="pct"/>
            <w:shd w:val="clear" w:color="auto" w:fill="F2F2F2"/>
            <w:vAlign w:val="bottom"/>
          </w:tcPr>
          <w:p w:rsidR="00CE1C1D" w:rsidRPr="00250854" w:rsidRDefault="00260ED5" w:rsidP="00CE1C1D">
            <w:pPr>
              <w:jc w:val="center"/>
              <w:rPr>
                <w:rFonts w:ascii="Calibri" w:hAnsi="Calibri" w:cs="Calibri"/>
                <w:color w:val="000000"/>
                <w:szCs w:val="22"/>
              </w:rPr>
            </w:pPr>
            <w:r>
              <w:rPr>
                <w:rFonts w:ascii="Calibri" w:hAnsi="Calibri" w:cs="Calibri"/>
                <w:color w:val="000000"/>
                <w:szCs w:val="22"/>
              </w:rPr>
              <w:t>1,01,643</w:t>
            </w:r>
          </w:p>
        </w:tc>
      </w:tr>
      <w:tr w:rsidR="00CE1C1D" w:rsidRPr="00065E90" w:rsidTr="00D1260D">
        <w:trPr>
          <w:trHeight w:val="216"/>
        </w:trPr>
        <w:tc>
          <w:tcPr>
            <w:tcW w:w="800" w:type="pct"/>
            <w:tcBorders>
              <w:left w:val="nil"/>
              <w:bottom w:val="single" w:sz="12" w:space="0" w:color="FFFFFF"/>
            </w:tcBorders>
            <w:shd w:val="clear" w:color="auto" w:fill="DEDEDE"/>
            <w:vAlign w:val="center"/>
          </w:tcPr>
          <w:p w:rsidR="00CE1C1D" w:rsidRPr="004020BC" w:rsidRDefault="00CE1C1D"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CE1C1D" w:rsidRPr="00065E90" w:rsidRDefault="00260ED5" w:rsidP="009F0974">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25</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0" w:type="pct"/>
            <w:tcBorders>
              <w:bottom w:val="single" w:sz="12" w:space="0" w:color="FFFFFF"/>
            </w:tcBorders>
            <w:shd w:val="clear" w:color="auto" w:fill="DEDEDE"/>
            <w:vAlign w:val="bottom"/>
          </w:tcPr>
          <w:p w:rsidR="00CE1C1D" w:rsidRPr="00250854" w:rsidRDefault="00260ED5" w:rsidP="00CE1C1D">
            <w:pPr>
              <w:jc w:val="center"/>
              <w:rPr>
                <w:rFonts w:ascii="Calibri" w:hAnsi="Calibri" w:cs="Calibri"/>
                <w:color w:val="000000"/>
                <w:szCs w:val="22"/>
              </w:rPr>
            </w:pPr>
            <w:r>
              <w:rPr>
                <w:rFonts w:ascii="Calibri" w:hAnsi="Calibri" w:cs="Calibri"/>
                <w:color w:val="000000"/>
                <w:szCs w:val="22"/>
              </w:rPr>
              <w:t>185</w:t>
            </w:r>
            <w:r w:rsidR="00273B09">
              <w:rPr>
                <w:rFonts w:ascii="Calibri" w:hAnsi="Calibri" w:cs="Calibri"/>
                <w:color w:val="000000"/>
                <w:szCs w:val="22"/>
              </w:rPr>
              <w:t>00</w:t>
            </w:r>
          </w:p>
        </w:tc>
        <w:tc>
          <w:tcPr>
            <w:tcW w:w="1960" w:type="pct"/>
            <w:tcBorders>
              <w:bottom w:val="single" w:sz="12" w:space="0" w:color="FFFFFF"/>
            </w:tcBorders>
            <w:shd w:val="clear" w:color="auto" w:fill="DEDEDE"/>
            <w:vAlign w:val="bottom"/>
          </w:tcPr>
          <w:p w:rsidR="00CE1C1D" w:rsidRPr="00250854" w:rsidRDefault="00260ED5" w:rsidP="00CE1C1D">
            <w:pPr>
              <w:jc w:val="center"/>
              <w:rPr>
                <w:rFonts w:ascii="Calibri" w:hAnsi="Calibri" w:cs="Calibri"/>
                <w:color w:val="000000"/>
                <w:szCs w:val="22"/>
              </w:rPr>
            </w:pPr>
            <w:r>
              <w:rPr>
                <w:rFonts w:ascii="Calibri" w:hAnsi="Calibri" w:cs="Calibri"/>
                <w:color w:val="000000"/>
                <w:szCs w:val="22"/>
              </w:rPr>
              <w:t>1,01,127</w:t>
            </w:r>
          </w:p>
        </w:tc>
      </w:tr>
      <w:tr w:rsidR="00CE1C1D" w:rsidRPr="00065E90" w:rsidTr="00D1260D">
        <w:trPr>
          <w:trHeight w:val="216"/>
        </w:trPr>
        <w:tc>
          <w:tcPr>
            <w:tcW w:w="800" w:type="pct"/>
            <w:tcBorders>
              <w:top w:val="single" w:sz="12" w:space="0" w:color="FFFFFF"/>
              <w:left w:val="nil"/>
            </w:tcBorders>
            <w:shd w:val="clear" w:color="auto" w:fill="F2F2F2"/>
            <w:vAlign w:val="center"/>
          </w:tcPr>
          <w:p w:rsidR="00CE1C1D" w:rsidRPr="004020BC" w:rsidRDefault="00CE1C1D"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CE1C1D" w:rsidRPr="00065E90" w:rsidRDefault="00260ED5" w:rsidP="008A76E1">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25</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0" w:type="pct"/>
            <w:tcBorders>
              <w:top w:val="single" w:sz="12" w:space="0" w:color="FFFFFF"/>
            </w:tcBorders>
            <w:shd w:val="clear" w:color="auto" w:fill="F2F2F2"/>
            <w:vAlign w:val="bottom"/>
          </w:tcPr>
          <w:p w:rsidR="00CE1C1D" w:rsidRPr="00250854" w:rsidRDefault="00260ED5" w:rsidP="003C6E97">
            <w:pPr>
              <w:jc w:val="center"/>
              <w:rPr>
                <w:rFonts w:ascii="Calibri" w:hAnsi="Calibri" w:cs="Calibri"/>
                <w:color w:val="000000"/>
                <w:szCs w:val="22"/>
              </w:rPr>
            </w:pPr>
            <w:r>
              <w:rPr>
                <w:rFonts w:ascii="Calibri" w:hAnsi="Calibri" w:cs="Calibri"/>
                <w:color w:val="000000"/>
                <w:szCs w:val="22"/>
              </w:rPr>
              <w:t>182</w:t>
            </w:r>
            <w:r w:rsidR="00273B09">
              <w:rPr>
                <w:rFonts w:ascii="Calibri" w:hAnsi="Calibri" w:cs="Calibri"/>
                <w:color w:val="000000"/>
                <w:szCs w:val="22"/>
              </w:rPr>
              <w:t>00</w:t>
            </w:r>
          </w:p>
        </w:tc>
        <w:tc>
          <w:tcPr>
            <w:tcW w:w="1960" w:type="pct"/>
            <w:tcBorders>
              <w:top w:val="single" w:sz="12" w:space="0" w:color="FFFFFF"/>
            </w:tcBorders>
            <w:shd w:val="clear" w:color="auto" w:fill="F2F2F2"/>
            <w:vAlign w:val="bottom"/>
          </w:tcPr>
          <w:p w:rsidR="00CE1C1D" w:rsidRPr="00250854" w:rsidRDefault="00260ED5" w:rsidP="00CE1C1D">
            <w:pPr>
              <w:jc w:val="center"/>
              <w:rPr>
                <w:rFonts w:ascii="Calibri" w:hAnsi="Calibri" w:cs="Calibri"/>
                <w:color w:val="000000"/>
                <w:szCs w:val="22"/>
              </w:rPr>
            </w:pPr>
            <w:r>
              <w:rPr>
                <w:rFonts w:ascii="Calibri" w:hAnsi="Calibri" w:cs="Calibri"/>
                <w:color w:val="000000"/>
                <w:szCs w:val="22"/>
              </w:rPr>
              <w:t>93.137</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273B09">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774"/>
        <w:gridCol w:w="2520"/>
        <w:gridCol w:w="2540"/>
        <w:gridCol w:w="4417"/>
      </w:tblGrid>
      <w:tr w:rsidR="00B7362C" w:rsidRPr="00367740" w:rsidTr="00545531">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CE1C1D" w:rsidRPr="00065E90" w:rsidTr="00D1260D">
        <w:trPr>
          <w:trHeight w:val="246"/>
        </w:trPr>
        <w:tc>
          <w:tcPr>
            <w:tcW w:w="788" w:type="pct"/>
            <w:tcBorders>
              <w:left w:val="nil"/>
            </w:tcBorders>
            <w:shd w:val="clear" w:color="auto" w:fill="F2F2F2"/>
            <w:vAlign w:val="center"/>
          </w:tcPr>
          <w:p w:rsidR="00CE1C1D" w:rsidRPr="004020BC" w:rsidRDefault="00CE1C1D"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CE1C1D" w:rsidRPr="00065E90" w:rsidRDefault="00260ED5" w:rsidP="00B453B4">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25</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9" w:type="pct"/>
            <w:shd w:val="clear" w:color="auto" w:fill="F2F2F2"/>
            <w:vAlign w:val="bottom"/>
          </w:tcPr>
          <w:p w:rsidR="00CE1C1D" w:rsidRPr="00250854" w:rsidRDefault="00AE4951" w:rsidP="000554E1">
            <w:pPr>
              <w:jc w:val="center"/>
              <w:rPr>
                <w:rFonts w:ascii="Calibri" w:hAnsi="Calibri" w:cs="Calibri"/>
                <w:color w:val="000000"/>
                <w:szCs w:val="22"/>
              </w:rPr>
            </w:pPr>
            <w:r>
              <w:rPr>
                <w:rFonts w:ascii="Calibri" w:hAnsi="Calibri" w:cs="Calibri"/>
                <w:color w:val="000000"/>
                <w:szCs w:val="22"/>
              </w:rPr>
              <w:t>1</w:t>
            </w:r>
            <w:r w:rsidR="00273B09">
              <w:rPr>
                <w:rFonts w:ascii="Calibri" w:hAnsi="Calibri" w:cs="Calibri"/>
                <w:color w:val="000000"/>
                <w:szCs w:val="22"/>
              </w:rPr>
              <w:t>8000</w:t>
            </w:r>
          </w:p>
        </w:tc>
        <w:tc>
          <w:tcPr>
            <w:tcW w:w="1963" w:type="pct"/>
            <w:shd w:val="clear" w:color="auto" w:fill="F2F2F2"/>
            <w:vAlign w:val="bottom"/>
          </w:tcPr>
          <w:p w:rsidR="00CE1C1D" w:rsidRPr="00250854" w:rsidRDefault="00F03913" w:rsidP="00CE1C1D">
            <w:pPr>
              <w:jc w:val="center"/>
              <w:rPr>
                <w:rFonts w:ascii="Calibri" w:hAnsi="Calibri" w:cs="Calibri"/>
                <w:color w:val="000000"/>
                <w:szCs w:val="22"/>
              </w:rPr>
            </w:pPr>
            <w:r>
              <w:rPr>
                <w:rFonts w:ascii="Calibri" w:hAnsi="Calibri" w:cs="Calibri"/>
                <w:color w:val="000000"/>
                <w:szCs w:val="22"/>
              </w:rPr>
              <w:t>1,30,991</w:t>
            </w:r>
          </w:p>
        </w:tc>
      </w:tr>
      <w:tr w:rsidR="00CE1C1D" w:rsidRPr="00065E90" w:rsidTr="00D1260D">
        <w:trPr>
          <w:trHeight w:val="243"/>
        </w:trPr>
        <w:tc>
          <w:tcPr>
            <w:tcW w:w="788" w:type="pct"/>
            <w:tcBorders>
              <w:left w:val="nil"/>
              <w:bottom w:val="single" w:sz="12" w:space="0" w:color="FFFFFF"/>
            </w:tcBorders>
            <w:shd w:val="clear" w:color="auto" w:fill="DEDEDE"/>
            <w:vAlign w:val="center"/>
          </w:tcPr>
          <w:p w:rsidR="00CE1C1D" w:rsidRPr="004020BC" w:rsidRDefault="00CE1C1D"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CE1C1D" w:rsidRPr="00065E90" w:rsidRDefault="00260ED5"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25</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9" w:type="pct"/>
            <w:tcBorders>
              <w:bottom w:val="single" w:sz="12" w:space="0" w:color="FFFFFF"/>
            </w:tcBorders>
            <w:shd w:val="clear" w:color="auto" w:fill="DEDEDE"/>
            <w:vAlign w:val="bottom"/>
          </w:tcPr>
          <w:p w:rsidR="00CE1C1D" w:rsidRPr="00250854" w:rsidRDefault="00F03913" w:rsidP="00CE1C1D">
            <w:pPr>
              <w:jc w:val="center"/>
              <w:rPr>
                <w:rFonts w:ascii="Calibri" w:hAnsi="Calibri" w:cs="Calibri"/>
                <w:color w:val="000000"/>
                <w:szCs w:val="22"/>
              </w:rPr>
            </w:pPr>
            <w:r>
              <w:rPr>
                <w:rFonts w:ascii="Calibri" w:hAnsi="Calibri" w:cs="Calibri"/>
                <w:color w:val="000000"/>
                <w:szCs w:val="22"/>
              </w:rPr>
              <w:t>175</w:t>
            </w:r>
            <w:r w:rsidR="00273B09">
              <w:rPr>
                <w:rFonts w:ascii="Calibri" w:hAnsi="Calibri" w:cs="Calibri"/>
                <w:color w:val="000000"/>
                <w:szCs w:val="22"/>
              </w:rPr>
              <w:t>00</w:t>
            </w:r>
          </w:p>
        </w:tc>
        <w:tc>
          <w:tcPr>
            <w:tcW w:w="1963" w:type="pct"/>
            <w:tcBorders>
              <w:bottom w:val="single" w:sz="12" w:space="0" w:color="FFFFFF"/>
            </w:tcBorders>
            <w:shd w:val="clear" w:color="auto" w:fill="DEDEDE"/>
            <w:vAlign w:val="bottom"/>
          </w:tcPr>
          <w:p w:rsidR="00CE1C1D" w:rsidRPr="00250854" w:rsidRDefault="00F03913" w:rsidP="00CE1C1D">
            <w:pPr>
              <w:jc w:val="center"/>
              <w:rPr>
                <w:rFonts w:ascii="Calibri" w:hAnsi="Calibri" w:cs="Calibri"/>
                <w:color w:val="000000"/>
                <w:szCs w:val="22"/>
              </w:rPr>
            </w:pPr>
            <w:r>
              <w:rPr>
                <w:rFonts w:ascii="Calibri" w:hAnsi="Calibri" w:cs="Calibri"/>
                <w:color w:val="000000"/>
                <w:szCs w:val="22"/>
              </w:rPr>
              <w:t>90,731</w:t>
            </w:r>
          </w:p>
        </w:tc>
      </w:tr>
      <w:tr w:rsidR="00CE1C1D" w:rsidRPr="00065E90" w:rsidTr="00D1260D">
        <w:trPr>
          <w:trHeight w:val="243"/>
        </w:trPr>
        <w:tc>
          <w:tcPr>
            <w:tcW w:w="788" w:type="pct"/>
            <w:tcBorders>
              <w:top w:val="single" w:sz="12" w:space="0" w:color="FFFFFF"/>
              <w:left w:val="nil"/>
            </w:tcBorders>
            <w:shd w:val="clear" w:color="auto" w:fill="F2F2F2"/>
            <w:vAlign w:val="center"/>
          </w:tcPr>
          <w:p w:rsidR="00CE1C1D" w:rsidRPr="004020BC" w:rsidRDefault="00CE1C1D"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CE1C1D" w:rsidRPr="00065E90" w:rsidRDefault="00260ED5" w:rsidP="00DB291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25</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9" w:type="pct"/>
            <w:tcBorders>
              <w:top w:val="single" w:sz="12" w:space="0" w:color="FFFFFF"/>
            </w:tcBorders>
            <w:shd w:val="clear" w:color="auto" w:fill="F2F2F2"/>
            <w:vAlign w:val="bottom"/>
          </w:tcPr>
          <w:p w:rsidR="00CE1C1D" w:rsidRPr="00250854" w:rsidRDefault="00F03913" w:rsidP="00CE1C1D">
            <w:pPr>
              <w:jc w:val="center"/>
              <w:rPr>
                <w:rFonts w:ascii="Calibri" w:hAnsi="Calibri" w:cs="Calibri"/>
                <w:color w:val="000000"/>
                <w:szCs w:val="22"/>
              </w:rPr>
            </w:pPr>
            <w:r>
              <w:rPr>
                <w:rFonts w:ascii="Calibri" w:hAnsi="Calibri" w:cs="Calibri"/>
                <w:color w:val="000000"/>
                <w:szCs w:val="22"/>
              </w:rPr>
              <w:t>170</w:t>
            </w:r>
            <w:r w:rsidR="00273B09">
              <w:rPr>
                <w:rFonts w:ascii="Calibri" w:hAnsi="Calibri" w:cs="Calibri"/>
                <w:color w:val="000000"/>
                <w:szCs w:val="22"/>
              </w:rPr>
              <w:t>00</w:t>
            </w:r>
          </w:p>
        </w:tc>
        <w:tc>
          <w:tcPr>
            <w:tcW w:w="1963" w:type="pct"/>
            <w:tcBorders>
              <w:top w:val="single" w:sz="12" w:space="0" w:color="FFFFFF"/>
            </w:tcBorders>
            <w:shd w:val="clear" w:color="auto" w:fill="F2F2F2"/>
            <w:vAlign w:val="bottom"/>
          </w:tcPr>
          <w:p w:rsidR="00CE1C1D" w:rsidRPr="00250854" w:rsidRDefault="00F03913" w:rsidP="00CE1C1D">
            <w:pPr>
              <w:jc w:val="center"/>
              <w:rPr>
                <w:rFonts w:ascii="Calibri" w:hAnsi="Calibri" w:cs="Calibri"/>
                <w:color w:val="000000"/>
                <w:szCs w:val="22"/>
              </w:rPr>
            </w:pPr>
            <w:r>
              <w:rPr>
                <w:rFonts w:ascii="Calibri" w:hAnsi="Calibri" w:cs="Calibri"/>
                <w:color w:val="000000"/>
                <w:szCs w:val="22"/>
              </w:rPr>
              <w:t>76,220</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A72A5D">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A72A5D">
              <w:rPr>
                <w:rFonts w:asciiTheme="minorHAnsi" w:hAnsiTheme="minorHAnsi"/>
                <w:b/>
                <w:bCs/>
                <w:color w:val="auto"/>
                <w:sz w:val="21"/>
                <w:szCs w:val="21"/>
              </w:rPr>
              <w:t xml:space="preserve"> 20</w:t>
            </w:r>
            <w:r w:rsidR="008A76E1">
              <w:rPr>
                <w:rFonts w:asciiTheme="minorHAnsi" w:hAnsiTheme="minorHAnsi"/>
                <w:b/>
                <w:bCs/>
                <w:color w:val="auto"/>
                <w:sz w:val="21"/>
                <w:szCs w:val="21"/>
              </w:rPr>
              <w:t>-</w:t>
            </w:r>
            <w:r w:rsidR="00E05081">
              <w:rPr>
                <w:rFonts w:asciiTheme="minorHAnsi" w:hAnsiTheme="minorHAnsi"/>
                <w:b/>
                <w:bCs/>
                <w:color w:val="auto"/>
                <w:sz w:val="21"/>
                <w:szCs w:val="21"/>
              </w:rPr>
              <w:t>0</w:t>
            </w:r>
            <w:r w:rsidR="00D25EB5">
              <w:rPr>
                <w:rFonts w:asciiTheme="minorHAnsi" w:hAnsiTheme="minorHAnsi"/>
                <w:b/>
                <w:bCs/>
                <w:color w:val="auto"/>
                <w:sz w:val="21"/>
                <w:szCs w:val="21"/>
              </w:rPr>
              <w:t>1</w:t>
            </w:r>
            <w:r w:rsidRPr="00051284">
              <w:rPr>
                <w:rFonts w:asciiTheme="minorHAnsi" w:hAnsiTheme="minorHAnsi"/>
                <w:b/>
                <w:bCs/>
                <w:color w:val="auto"/>
                <w:sz w:val="21"/>
                <w:szCs w:val="21"/>
              </w:rPr>
              <w:t>-20</w:t>
            </w:r>
            <w:r>
              <w:rPr>
                <w:rFonts w:asciiTheme="minorHAnsi" w:hAnsiTheme="minorHAnsi"/>
                <w:b/>
                <w:bCs/>
                <w:color w:val="auto"/>
                <w:sz w:val="21"/>
                <w:szCs w:val="21"/>
              </w:rPr>
              <w:t>2</w:t>
            </w:r>
            <w:r w:rsidR="00E05081">
              <w:rPr>
                <w:rFonts w:asciiTheme="minorHAnsi" w:hAnsiTheme="minorHAnsi"/>
                <w:b/>
                <w:bCs/>
                <w:color w:val="auto"/>
                <w:sz w:val="21"/>
                <w:szCs w:val="21"/>
              </w:rPr>
              <w:t>3</w:t>
            </w:r>
          </w:p>
        </w:tc>
      </w:tr>
    </w:tbl>
    <w:p w:rsidR="00716F12" w:rsidRPr="003F3AC1" w:rsidRDefault="00F27272" w:rsidP="00113E3E">
      <w:pPr>
        <w:spacing w:after="200" w:line="276" w:lineRule="auto"/>
        <w:rPr>
          <w:rFonts w:asciiTheme="minorHAnsi" w:hAnsiTheme="minorHAnsi" w:cstheme="minorHAnsi"/>
          <w:b/>
          <w:color w:val="000000"/>
          <w:szCs w:val="22"/>
        </w:rPr>
      </w:pPr>
      <w:r w:rsidRPr="00F27272">
        <w:rPr>
          <w:rFonts w:asciiTheme="minorHAnsi" w:hAnsiTheme="minorHAnsi" w:cstheme="minorHAnsi"/>
          <w:b/>
          <w:color w:val="000000"/>
          <w:szCs w:val="22"/>
        </w:rPr>
        <w:t>DELTACORP, GNFC, L&amp;TFH, MANAPPURAM</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E42658" w:rsidRDefault="00E7453E" w:rsidP="00226BDC">
      <w:pPr>
        <w:tabs>
          <w:tab w:val="left" w:pos="1365"/>
        </w:tabs>
        <w:rPr>
          <w:rFonts w:asciiTheme="minorHAnsi" w:hAnsiTheme="minorHAnsi"/>
          <w:b/>
          <w:color w:val="auto"/>
          <w:szCs w:val="16"/>
        </w:rPr>
      </w:pPr>
      <w:r>
        <w:rPr>
          <w:rFonts w:asciiTheme="minorHAnsi" w:hAnsiTheme="minorHAnsi"/>
          <w:b/>
          <w:color w:val="auto"/>
          <w:szCs w:val="16"/>
        </w:rPr>
        <w:t>N.A</w:t>
      </w:r>
    </w:p>
    <w:p w:rsidR="000858A0" w:rsidRDefault="000858A0" w:rsidP="00226BDC">
      <w:pPr>
        <w:tabs>
          <w:tab w:val="left" w:pos="1365"/>
        </w:tabs>
        <w:rPr>
          <w:rFonts w:asciiTheme="minorHAnsi" w:hAnsiTheme="minorHAnsi"/>
          <w:b/>
          <w:color w:val="auto"/>
          <w:sz w:val="16"/>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585482" w:rsidRPr="00E970D8" w:rsidTr="00D8100B">
        <w:trPr>
          <w:trHeight w:val="316"/>
        </w:trPr>
        <w:tc>
          <w:tcPr>
            <w:tcW w:w="5000" w:type="pct"/>
            <w:shd w:val="clear" w:color="auto" w:fill="F79647"/>
            <w:vAlign w:val="center"/>
          </w:tcPr>
          <w:p w:rsidR="00585482" w:rsidRPr="00E970D8" w:rsidRDefault="00585482" w:rsidP="00D8100B">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(N</w:t>
            </w:r>
            <w:r w:rsidRPr="00E970D8">
              <w:rPr>
                <w:rFonts w:asciiTheme="minorHAnsi" w:hAnsiTheme="minorHAnsi"/>
                <w:b/>
                <w:bCs/>
                <w:color w:val="auto"/>
                <w:sz w:val="21"/>
                <w:szCs w:val="21"/>
              </w:rPr>
              <w:t>SE)</w:t>
            </w:r>
          </w:p>
        </w:tc>
      </w:tr>
    </w:tbl>
    <w:p w:rsidR="00D9664D" w:rsidRPr="00ED5725" w:rsidRDefault="00C43987" w:rsidP="005F525E">
      <w:pPr>
        <w:tabs>
          <w:tab w:val="left" w:pos="8730"/>
        </w:tabs>
        <w:rPr>
          <w:rFonts w:asciiTheme="minorHAnsi" w:hAnsiTheme="minorHAnsi"/>
          <w:b/>
          <w:color w:val="auto"/>
          <w:sz w:val="22"/>
          <w:szCs w:val="22"/>
        </w:rPr>
      </w:pPr>
      <w:r w:rsidRPr="00C43987">
        <w:rPr>
          <w:rFonts w:asciiTheme="minorHAnsi" w:hAnsiTheme="minorHAnsi"/>
          <w:b/>
          <w:color w:val="auto"/>
          <w:szCs w:val="22"/>
        </w:rPr>
        <w:t>N.A</w:t>
      </w:r>
    </w:p>
    <w:p w:rsidR="00ED5725" w:rsidRPr="00D9664D" w:rsidRDefault="00ED5725" w:rsidP="005F525E">
      <w:pPr>
        <w:tabs>
          <w:tab w:val="left" w:pos="8730"/>
        </w:tabs>
        <w:rPr>
          <w:rFonts w:asciiTheme="minorHAnsi" w:hAnsiTheme="minorHAnsi"/>
          <w:color w:val="auto"/>
          <w:sz w:val="22"/>
          <w:szCs w:val="22"/>
        </w:rPr>
      </w:pPr>
    </w:p>
    <w:p w:rsidR="00FB589E" w:rsidRDefault="00FB589E" w:rsidP="00FB589E">
      <w:pPr>
        <w:tabs>
          <w:tab w:val="left" w:pos="1365"/>
        </w:tabs>
        <w:rPr>
          <w:rFonts w:asciiTheme="minorHAnsi" w:hAnsiTheme="minorHAnsi"/>
          <w:b/>
          <w:color w:val="auto"/>
          <w:sz w:val="16"/>
          <w:szCs w:val="16"/>
        </w:rPr>
      </w:pPr>
      <w:r w:rsidRPr="003B0DB9">
        <w:rPr>
          <w:rFonts w:asciiTheme="minorHAnsi" w:hAnsiTheme="minorHAnsi"/>
          <w:b/>
          <w:color w:val="auto"/>
          <w:szCs w:val="16"/>
        </w:rPr>
        <w:t xml:space="preserve">Note- Executed on </w:t>
      </w:r>
      <w:r w:rsidR="000323F1">
        <w:rPr>
          <w:rFonts w:asciiTheme="minorHAnsi" w:hAnsiTheme="minorHAnsi"/>
          <w:b/>
          <w:color w:val="auto"/>
          <w:szCs w:val="16"/>
        </w:rPr>
        <w:t>1</w:t>
      </w:r>
      <w:r w:rsidR="00A72A5D">
        <w:rPr>
          <w:rFonts w:asciiTheme="minorHAnsi" w:hAnsiTheme="minorHAnsi"/>
          <w:b/>
          <w:color w:val="auto"/>
          <w:szCs w:val="16"/>
        </w:rPr>
        <w:t>9</w:t>
      </w:r>
      <w:r w:rsidRPr="00384B78">
        <w:rPr>
          <w:rFonts w:asciiTheme="minorHAnsi" w:hAnsiTheme="minorHAnsi"/>
          <w:b/>
          <w:color w:val="auto"/>
          <w:szCs w:val="16"/>
          <w:vertAlign w:val="superscript"/>
        </w:rPr>
        <w:t>th</w:t>
      </w:r>
      <w:r>
        <w:rPr>
          <w:rFonts w:asciiTheme="minorHAnsi" w:hAnsiTheme="minorHAnsi"/>
          <w:b/>
          <w:color w:val="auto"/>
          <w:szCs w:val="16"/>
        </w:rPr>
        <w:t xml:space="preserve"> </w:t>
      </w:r>
      <w:r w:rsidR="003F775F">
        <w:rPr>
          <w:rFonts w:asciiTheme="minorHAnsi" w:hAnsiTheme="minorHAnsi"/>
          <w:b/>
          <w:color w:val="auto"/>
          <w:szCs w:val="16"/>
        </w:rPr>
        <w:t>Jan</w:t>
      </w:r>
      <w:r>
        <w:rPr>
          <w:rFonts w:asciiTheme="minorHAnsi" w:hAnsiTheme="minorHAnsi"/>
          <w:b/>
          <w:color w:val="auto"/>
          <w:szCs w:val="16"/>
        </w:rPr>
        <w:t xml:space="preserve"> </w:t>
      </w:r>
      <w:r w:rsidRPr="003B0DB9">
        <w:rPr>
          <w:rFonts w:asciiTheme="minorHAnsi" w:hAnsiTheme="minorHAnsi"/>
          <w:b/>
          <w:color w:val="auto"/>
          <w:szCs w:val="16"/>
        </w:rPr>
        <w:t>20</w:t>
      </w:r>
      <w:r w:rsidR="00AB7D85">
        <w:rPr>
          <w:rFonts w:asciiTheme="minorHAnsi" w:hAnsiTheme="minorHAnsi"/>
          <w:b/>
          <w:color w:val="auto"/>
          <w:szCs w:val="16"/>
        </w:rPr>
        <w:t>23</w:t>
      </w:r>
      <w:r w:rsidRPr="003B0DB9">
        <w:rPr>
          <w:rFonts w:asciiTheme="minorHAnsi" w:hAnsiTheme="minorHAnsi"/>
          <w:b/>
          <w:color w:val="auto"/>
          <w:szCs w:val="16"/>
        </w:rPr>
        <w:t>. Bulk Deal Buy/Sell done by fund house is considere</w:t>
      </w:r>
      <w:r>
        <w:rPr>
          <w:rFonts w:asciiTheme="minorHAnsi" w:hAnsiTheme="minorHAnsi"/>
          <w:b/>
          <w:color w:val="auto"/>
          <w:sz w:val="16"/>
          <w:szCs w:val="16"/>
        </w:rPr>
        <w:t>d.</w:t>
      </w: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384B78" w:rsidRDefault="00384B78" w:rsidP="005F525E">
      <w:pPr>
        <w:tabs>
          <w:tab w:val="left" w:pos="8730"/>
        </w:tabs>
        <w:rPr>
          <w:rFonts w:asciiTheme="minorHAnsi" w:hAnsiTheme="minorHAnsi"/>
          <w:b/>
          <w:color w:val="auto"/>
          <w:sz w:val="16"/>
          <w:szCs w:val="16"/>
        </w:rPr>
      </w:pPr>
    </w:p>
    <w:p w:rsidR="0074796D" w:rsidRDefault="0074796D" w:rsidP="005F525E">
      <w:pPr>
        <w:tabs>
          <w:tab w:val="left" w:pos="8730"/>
        </w:tabs>
        <w:rPr>
          <w:rFonts w:asciiTheme="minorHAnsi" w:hAnsiTheme="minorHAnsi"/>
          <w:b/>
          <w:color w:val="auto"/>
          <w:sz w:val="16"/>
          <w:szCs w:val="16"/>
        </w:rPr>
      </w:pPr>
    </w:p>
    <w:p w:rsidR="00384B78" w:rsidRDefault="00384B78" w:rsidP="005F525E">
      <w:pPr>
        <w:tabs>
          <w:tab w:val="left" w:pos="8730"/>
        </w:tabs>
        <w:rPr>
          <w:rFonts w:asciiTheme="minorHAnsi" w:hAnsiTheme="minorHAnsi"/>
          <w:b/>
          <w:color w:val="auto"/>
          <w:sz w:val="16"/>
          <w:szCs w:val="16"/>
        </w:rPr>
      </w:pPr>
    </w:p>
    <w:p w:rsidR="006720B7" w:rsidRDefault="006720B7"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4B2924" w:rsidRDefault="004B2924" w:rsidP="005F525E">
      <w:pPr>
        <w:tabs>
          <w:tab w:val="left" w:pos="8730"/>
        </w:tabs>
        <w:rPr>
          <w:rFonts w:asciiTheme="minorHAnsi" w:hAnsiTheme="minorHAnsi"/>
          <w:b/>
          <w:color w:val="auto"/>
          <w:sz w:val="16"/>
          <w:szCs w:val="16"/>
        </w:rPr>
      </w:pPr>
    </w:p>
    <w:p w:rsidR="004B2924" w:rsidRDefault="004B2924" w:rsidP="005F525E">
      <w:pPr>
        <w:tabs>
          <w:tab w:val="left" w:pos="8730"/>
        </w:tabs>
        <w:rPr>
          <w:rFonts w:asciiTheme="minorHAnsi" w:hAnsiTheme="minorHAnsi"/>
          <w:b/>
          <w:color w:val="auto"/>
          <w:sz w:val="16"/>
          <w:szCs w:val="16"/>
        </w:rPr>
      </w:pPr>
    </w:p>
    <w:p w:rsidR="00395994" w:rsidRDefault="00395994" w:rsidP="005F525E">
      <w:pPr>
        <w:tabs>
          <w:tab w:val="left" w:pos="8730"/>
        </w:tabs>
        <w:rPr>
          <w:rFonts w:asciiTheme="minorHAnsi" w:hAnsiTheme="minorHAnsi"/>
          <w:b/>
          <w:color w:val="auto"/>
          <w:sz w:val="16"/>
          <w:szCs w:val="16"/>
        </w:rPr>
      </w:pPr>
    </w:p>
    <w:p w:rsidR="00395994" w:rsidRDefault="00395994" w:rsidP="005F525E">
      <w:pPr>
        <w:tabs>
          <w:tab w:val="left" w:pos="8730"/>
        </w:tabs>
        <w:rPr>
          <w:rFonts w:asciiTheme="minorHAnsi" w:hAnsiTheme="minorHAnsi"/>
          <w:b/>
          <w:color w:val="auto"/>
          <w:sz w:val="16"/>
          <w:szCs w:val="16"/>
        </w:rPr>
      </w:pPr>
    </w:p>
    <w:p w:rsidR="00044368" w:rsidRDefault="00044368" w:rsidP="005F525E">
      <w:pPr>
        <w:tabs>
          <w:tab w:val="left" w:pos="8730"/>
        </w:tabs>
        <w:rPr>
          <w:rFonts w:asciiTheme="minorHAnsi" w:hAnsiTheme="minorHAnsi"/>
          <w:b/>
          <w:color w:val="auto"/>
          <w:sz w:val="16"/>
          <w:szCs w:val="16"/>
        </w:rPr>
      </w:pPr>
    </w:p>
    <w:p w:rsidR="004B2924" w:rsidRDefault="004B2924" w:rsidP="005F525E">
      <w:pPr>
        <w:tabs>
          <w:tab w:val="left" w:pos="8730"/>
        </w:tabs>
        <w:rPr>
          <w:rFonts w:asciiTheme="minorHAnsi" w:hAnsiTheme="minorHAnsi"/>
          <w:b/>
          <w:color w:val="auto"/>
          <w:sz w:val="16"/>
          <w:szCs w:val="16"/>
        </w:rPr>
      </w:pPr>
    </w:p>
    <w:p w:rsidR="000A4C19" w:rsidRDefault="000A4C19" w:rsidP="005F525E">
      <w:pPr>
        <w:tabs>
          <w:tab w:val="left" w:pos="8730"/>
        </w:tabs>
        <w:rPr>
          <w:rFonts w:asciiTheme="minorHAnsi" w:hAnsiTheme="minorHAnsi"/>
          <w:b/>
          <w:color w:val="auto"/>
          <w:sz w:val="16"/>
          <w:szCs w:val="16"/>
        </w:rPr>
      </w:pPr>
    </w:p>
    <w:p w:rsidR="000A4C19" w:rsidRDefault="000A4C19" w:rsidP="005F525E">
      <w:pPr>
        <w:tabs>
          <w:tab w:val="left" w:pos="8730"/>
        </w:tabs>
        <w:rPr>
          <w:rFonts w:asciiTheme="minorHAnsi" w:hAnsiTheme="minorHAnsi"/>
          <w:b/>
          <w:color w:val="auto"/>
          <w:sz w:val="16"/>
          <w:szCs w:val="16"/>
        </w:rPr>
      </w:pPr>
    </w:p>
    <w:p w:rsidR="000A4C19" w:rsidRDefault="000A4C19" w:rsidP="005F525E">
      <w:pPr>
        <w:tabs>
          <w:tab w:val="left" w:pos="8730"/>
        </w:tabs>
        <w:rPr>
          <w:rFonts w:asciiTheme="minorHAnsi" w:hAnsiTheme="minorHAnsi"/>
          <w:b/>
          <w:color w:val="auto"/>
          <w:sz w:val="16"/>
          <w:szCs w:val="16"/>
        </w:rPr>
      </w:pPr>
    </w:p>
    <w:p w:rsidR="000A4C19" w:rsidRDefault="000A4C19" w:rsidP="005F525E">
      <w:pPr>
        <w:tabs>
          <w:tab w:val="left" w:pos="8730"/>
        </w:tabs>
        <w:rPr>
          <w:rFonts w:asciiTheme="minorHAnsi" w:hAnsiTheme="minorHAnsi"/>
          <w:b/>
          <w:color w:val="auto"/>
          <w:sz w:val="16"/>
          <w:szCs w:val="16"/>
        </w:rPr>
      </w:pPr>
    </w:p>
    <w:p w:rsidR="000A4C19" w:rsidRDefault="000A4C19" w:rsidP="005F525E">
      <w:pPr>
        <w:tabs>
          <w:tab w:val="left" w:pos="8730"/>
        </w:tabs>
        <w:rPr>
          <w:rFonts w:asciiTheme="minorHAnsi" w:hAnsiTheme="minorHAnsi"/>
          <w:b/>
          <w:color w:val="auto"/>
          <w:sz w:val="16"/>
          <w:szCs w:val="16"/>
        </w:rPr>
      </w:pPr>
    </w:p>
    <w:p w:rsidR="000A4C19" w:rsidRDefault="000A4C19" w:rsidP="005F525E">
      <w:pPr>
        <w:tabs>
          <w:tab w:val="left" w:pos="8730"/>
        </w:tabs>
        <w:rPr>
          <w:rFonts w:asciiTheme="minorHAnsi" w:hAnsiTheme="minorHAnsi"/>
          <w:b/>
          <w:color w:val="auto"/>
          <w:sz w:val="16"/>
          <w:szCs w:val="16"/>
        </w:rPr>
      </w:pPr>
    </w:p>
    <w:p w:rsidR="000A4C19" w:rsidRDefault="000A4C19" w:rsidP="005F525E">
      <w:pPr>
        <w:tabs>
          <w:tab w:val="left" w:pos="8730"/>
        </w:tabs>
        <w:rPr>
          <w:rFonts w:asciiTheme="minorHAnsi" w:hAnsiTheme="minorHAnsi"/>
          <w:b/>
          <w:color w:val="auto"/>
          <w:sz w:val="16"/>
          <w:szCs w:val="16"/>
        </w:rPr>
      </w:pPr>
    </w:p>
    <w:p w:rsidR="000A4C19" w:rsidRDefault="000A4C19" w:rsidP="005F525E">
      <w:pPr>
        <w:tabs>
          <w:tab w:val="left" w:pos="8730"/>
        </w:tabs>
        <w:rPr>
          <w:rFonts w:asciiTheme="minorHAnsi" w:hAnsiTheme="minorHAnsi"/>
          <w:b/>
          <w:color w:val="auto"/>
          <w:sz w:val="16"/>
          <w:szCs w:val="16"/>
        </w:rPr>
      </w:pPr>
    </w:p>
    <w:p w:rsidR="004B2924" w:rsidRDefault="004B2924"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tbl>
      <w:tblPr>
        <w:tblW w:w="11561" w:type="dxa"/>
        <w:jc w:val="center"/>
        <w:tblInd w:w="-311" w:type="dxa"/>
        <w:shd w:val="clear" w:color="auto" w:fill="E6E7E8"/>
        <w:tblCellMar>
          <w:left w:w="0" w:type="dxa"/>
          <w:right w:w="0" w:type="dxa"/>
        </w:tblCellMar>
        <w:tblLook w:val="04A0"/>
      </w:tblPr>
      <w:tblGrid>
        <w:gridCol w:w="2917"/>
        <w:gridCol w:w="2931"/>
        <w:gridCol w:w="2911"/>
        <w:gridCol w:w="2802"/>
      </w:tblGrid>
      <w:tr w:rsidR="00201DDD" w:rsidTr="008622E6">
        <w:trPr>
          <w:jc w:val="center"/>
        </w:trPr>
        <w:tc>
          <w:tcPr>
            <w:tcW w:w="1262" w:type="pct"/>
            <w:shd w:val="clear" w:color="auto" w:fill="E6E7E8"/>
          </w:tcPr>
          <w:p w:rsidR="00201DDD" w:rsidRDefault="00201DDD" w:rsidP="08D34F77">
            <w:pPr>
              <w:spacing w:line="360" w:lineRule="auto"/>
              <w:jc w:val="center"/>
              <w:rPr>
                <w:rFonts w:ascii="Calibri" w:hAnsi="Calibri" w:cs="Calibri"/>
                <w:b/>
                <w:bCs/>
                <w:color w:val="F79646"/>
              </w:rPr>
            </w:pPr>
            <w:r>
              <w:rPr>
                <w:rFonts w:ascii="Calibri" w:hAnsi="Calibri" w:cs="Calibri"/>
                <w:b/>
                <w:bCs/>
                <w:color w:val="F79646"/>
              </w:rPr>
              <w:t>R</w:t>
            </w:r>
            <w:r w:rsidR="00260BC1">
              <w:rPr>
                <w:rFonts w:ascii="Calibri" w:hAnsi="Calibri" w:cs="Calibri"/>
                <w:b/>
                <w:bCs/>
                <w:color w:val="F79646"/>
              </w:rPr>
              <w:t xml:space="preserve">esearch </w:t>
            </w:r>
            <w:r>
              <w:rPr>
                <w:rFonts w:ascii="Calibri" w:hAnsi="Calibri" w:cs="Calibri"/>
                <w:b/>
                <w:bCs/>
                <w:color w:val="F79646"/>
              </w:rPr>
              <w:t>A</w:t>
            </w:r>
            <w:r w:rsidR="00260BC1">
              <w:rPr>
                <w:rFonts w:ascii="Calibri" w:hAnsi="Calibri" w:cs="Calibri"/>
                <w:b/>
                <w:bCs/>
                <w:color w:val="F79646"/>
              </w:rPr>
              <w:t>nalyst</w:t>
            </w:r>
            <w:r>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353E45" w:rsidP="004E01AF">
            <w:pPr>
              <w:spacing w:line="360" w:lineRule="auto"/>
              <w:jc w:val="center"/>
              <w:rPr>
                <w:rFonts w:eastAsia="Calibri"/>
                <w:sz w:val="24"/>
                <w:szCs w:val="24"/>
              </w:rPr>
            </w:pPr>
            <w:hyperlink r:id="rId13"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4"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353E45" w:rsidP="08EA4571">
      <w:pPr>
        <w:tabs>
          <w:tab w:val="left" w:pos="2430"/>
        </w:tabs>
        <w:rPr>
          <w:rFonts w:ascii="Calibri" w:hAnsi="Calibri"/>
          <w:color w:val="808080"/>
        </w:rPr>
      </w:pPr>
      <w:r w:rsidRPr="00353E45">
        <w:rPr>
          <w:noProof/>
        </w:rPr>
        <w:pict>
          <v:shape id="_x0000_s1026" type="#_x0000_t202" style="position:absolute;margin-left:-7.5pt;margin-top:1.4pt;width:573pt;height:195.65pt;z-index:251655168" strokecolor="silver">
            <v:textbox style="mso-next-textbox:#_x0000_s1026">
              <w:txbxContent>
                <w:p w:rsidR="00B53CD1" w:rsidRPr="08B41B0B" w:rsidRDefault="00B53CD1"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B53CD1" w:rsidRDefault="00B53CD1"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353E45" w:rsidP="089A7558">
      <w:pPr>
        <w:ind w:left="2880" w:firstLine="720"/>
        <w:rPr>
          <w:rFonts w:ascii="CastleT" w:hAnsi="CastleT"/>
          <w:bCs/>
          <w:color w:val="336699"/>
          <w:sz w:val="28"/>
          <w:szCs w:val="28"/>
        </w:rPr>
      </w:pPr>
      <w:r w:rsidRPr="00353E45">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w:t>
      </w:r>
      <w:r w:rsidR="00BD7B3F">
        <w:rPr>
          <w:rFonts w:asciiTheme="minorHAnsi" w:hAnsiTheme="minorHAnsi" w:cstheme="minorHAnsi"/>
          <w:color w:val="auto"/>
          <w:sz w:val="20"/>
          <w:szCs w:val="20"/>
        </w:rPr>
        <w:tab/>
      </w:r>
      <w:r w:rsidRPr="000001B7">
        <w:rPr>
          <w:rFonts w:asciiTheme="minorHAnsi" w:hAnsiTheme="minorHAnsi" w:cstheme="minorHAnsi"/>
          <w:color w:val="auto"/>
          <w:sz w:val="20"/>
          <w:szCs w:val="20"/>
        </w:rPr>
        <w:t>4880</w:t>
      </w:r>
    </w:p>
    <w:p w:rsidR="08184281" w:rsidRPr="000001B7" w:rsidRDefault="0033222E" w:rsidP="00355798">
      <w:pPr>
        <w:jc w:val="center"/>
        <w:rPr>
          <w:rFonts w:asciiTheme="minorHAnsi" w:hAnsiTheme="minorHAnsi" w:cstheme="minorHAnsi"/>
          <w:color w:val="auto"/>
          <w:sz w:val="20"/>
          <w:szCs w:val="20"/>
        </w:rPr>
      </w:pPr>
      <w:r>
        <w:t xml:space="preserve"> </w:t>
      </w:r>
      <w:hyperlink r:id="rId15"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6"/>
      <w:footerReference w:type="default" r:id="rId17"/>
      <w:headerReference w:type="first" r:id="rId18"/>
      <w:footerReference w:type="first" r:id="rId19"/>
      <w:type w:val="continuous"/>
      <w:pgSz w:w="12240" w:h="15840"/>
      <w:pgMar w:top="-990" w:right="630" w:bottom="270" w:left="540" w:header="90" w:footer="39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7E27" w:rsidRDefault="00F37E27">
      <w:r>
        <w:separator/>
      </w:r>
    </w:p>
  </w:endnote>
  <w:endnote w:type="continuationSeparator" w:id="1">
    <w:p w:rsidR="00F37E27" w:rsidRDefault="00F37E2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CD1" w:rsidRPr="00002BC9" w:rsidRDefault="00353E45"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B53CD1" w:rsidRPr="003656B6" w:rsidRDefault="00B53CD1" w:rsidP="003656B6"/>
            </w:txbxContent>
          </v:textbox>
        </v:shape>
      </w:pict>
    </w:r>
    <w:r w:rsidRPr="00002BC9">
      <w:rPr>
        <w:rFonts w:ascii="Calibri" w:hAnsi="Calibri"/>
        <w:color w:val="404040"/>
      </w:rPr>
      <w:fldChar w:fldCharType="begin"/>
    </w:r>
    <w:r w:rsidR="00B53CD1" w:rsidRPr="00002BC9">
      <w:rPr>
        <w:rFonts w:ascii="Calibri" w:hAnsi="Calibri"/>
        <w:color w:val="404040"/>
      </w:rPr>
      <w:instrText xml:space="preserve"> PAGE   \* MERGEFORMAT </w:instrText>
    </w:r>
    <w:r w:rsidRPr="00002BC9">
      <w:rPr>
        <w:rFonts w:ascii="Calibri" w:hAnsi="Calibri"/>
        <w:color w:val="404040"/>
      </w:rPr>
      <w:fldChar w:fldCharType="separate"/>
    </w:r>
    <w:r w:rsidR="000A4C19">
      <w:rPr>
        <w:rFonts w:ascii="Calibri" w:hAnsi="Calibri"/>
        <w:noProof/>
        <w:color w:val="404040"/>
      </w:rPr>
      <w:t>4</w:t>
    </w:r>
    <w:r w:rsidRPr="00002BC9">
      <w:rPr>
        <w:rFonts w:ascii="Calibri" w:hAnsi="Calibri"/>
        <w:color w:val="404040"/>
      </w:rPr>
      <w:fldChar w:fldCharType="end"/>
    </w:r>
  </w:p>
  <w:p w:rsidR="00B53CD1" w:rsidRPr="00A07B73" w:rsidRDefault="00B53CD1" w:rsidP="0873667E">
    <w:pPr>
      <w:rPr>
        <w:rFonts w:ascii="CastleT" w:hAnsi="CastleT"/>
        <w:color w:val="595959"/>
      </w:rPr>
    </w:pPr>
  </w:p>
  <w:p w:rsidR="00B53CD1" w:rsidRDefault="00353E45" w:rsidP="0873667E">
    <w:pPr>
      <w:pStyle w:val="Footer"/>
      <w:numPr>
        <w:ilvl w:val="0"/>
        <w:numId w:val="0"/>
      </w:numPr>
    </w:pPr>
    <w:r w:rsidRPr="00353E45">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B53CD1" w:rsidRPr="08005496" w:rsidRDefault="00B53CD1" w:rsidP="08005496"/>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CD1" w:rsidRPr="00002BC9" w:rsidRDefault="00353E45"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00B53CD1" w:rsidRPr="00002BC9">
      <w:rPr>
        <w:rFonts w:ascii="Calibri" w:hAnsi="Calibri"/>
        <w:color w:val="404040"/>
      </w:rPr>
      <w:instrText xml:space="preserve"> PAGE   \* MERGEFORMAT </w:instrText>
    </w:r>
    <w:r w:rsidRPr="00002BC9">
      <w:rPr>
        <w:rFonts w:ascii="Calibri" w:hAnsi="Calibri"/>
        <w:color w:val="404040"/>
      </w:rPr>
      <w:fldChar w:fldCharType="separate"/>
    </w:r>
    <w:r w:rsidR="00C43987">
      <w:rPr>
        <w:rFonts w:ascii="Calibri" w:hAnsi="Calibri"/>
        <w:noProof/>
        <w:color w:val="404040"/>
      </w:rPr>
      <w:t>1</w:t>
    </w:r>
    <w:r w:rsidRPr="00002BC9">
      <w:rPr>
        <w:rFonts w:ascii="Calibri" w:hAnsi="Calibri"/>
        <w:color w:val="404040"/>
      </w:rPr>
      <w:fldChar w:fldCharType="end"/>
    </w:r>
  </w:p>
  <w:p w:rsidR="00B53CD1" w:rsidRPr="00A07B73" w:rsidRDefault="00B53CD1" w:rsidP="0873667E">
    <w:pPr>
      <w:rPr>
        <w:rFonts w:ascii="CastleT" w:hAnsi="CastleT"/>
        <w:color w:val="595959"/>
      </w:rPr>
    </w:pPr>
  </w:p>
  <w:p w:rsidR="00B53CD1" w:rsidRPr="08FC0DA5" w:rsidRDefault="00B53CD1" w:rsidP="08FC0DA5">
    <w:pPr>
      <w:pStyle w:val="Footer"/>
      <w:numPr>
        <w:ilvl w:val="0"/>
        <w:numId w:val="0"/>
      </w:num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7E27" w:rsidRDefault="00F37E27">
      <w:r>
        <w:separator/>
      </w:r>
    </w:p>
  </w:footnote>
  <w:footnote w:type="continuationSeparator" w:id="1">
    <w:p w:rsidR="00F37E27" w:rsidRDefault="00F37E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CD1" w:rsidRDefault="00B53CD1"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353E45">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B53CD1" w:rsidRDefault="00B53CD1" w:rsidP="00E63EA6">
                <w:pPr>
                  <w:shd w:val="clear" w:color="auto" w:fill="00B050"/>
                </w:pPr>
              </w:p>
            </w:txbxContent>
          </v:textbox>
        </v:shape>
      </w:pict>
    </w:r>
    <w:r w:rsidR="00353E45">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B53CD1" w:rsidRPr="00202F7F" w:rsidRDefault="00B53CD1"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B53CD1" w:rsidRDefault="00B53CD1">
    <w:pPr>
      <w:pStyle w:val="Header"/>
    </w:pPr>
  </w:p>
  <w:p w:rsidR="00B53CD1" w:rsidRPr="089D0EB0" w:rsidRDefault="00B53CD1">
    <w:pPr>
      <w:rPr>
        <w:b/>
      </w:rPr>
    </w:pPr>
  </w:p>
  <w:p w:rsidR="00B53CD1" w:rsidRDefault="00B53CD1"/>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CD1" w:rsidRDefault="00B53CD1">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20"/>
  <w:drawingGridHorizontalSpacing w:val="90"/>
  <w:displayHorizontalDrawingGridEvery w:val="2"/>
  <w:noPunctuationKerning/>
  <w:characterSpacingControl w:val="doNotCompress"/>
  <w:hdrShapeDefaults>
    <o:shapedefaults v:ext="edit" spidmax="1515522">
      <o:colormru v:ext="edit" colors="#369,#33668f"/>
      <o:colormenu v:ext="edit" strokecolor="none [3209]"/>
    </o:shapedefaults>
    <o:shapelayout v:ext="edit">
      <o:idmap v:ext="edit" data="2"/>
    </o:shapelayout>
  </w:hdrShapeDefaults>
  <w:footnotePr>
    <w:footnote w:id="0"/>
    <w:footnote w:id="1"/>
  </w:footnotePr>
  <w:endnotePr>
    <w:endnote w:id="0"/>
    <w:endnote w:id="1"/>
  </w:endnotePr>
  <w:compat>
    <w:useFELayout/>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23"/>
    <w:rsid w:val="00001336"/>
    <w:rsid w:val="00001389"/>
    <w:rsid w:val="000013DA"/>
    <w:rsid w:val="000013E0"/>
    <w:rsid w:val="00001401"/>
    <w:rsid w:val="00001405"/>
    <w:rsid w:val="0000144C"/>
    <w:rsid w:val="00001476"/>
    <w:rsid w:val="0000149A"/>
    <w:rsid w:val="000015A2"/>
    <w:rsid w:val="000015AE"/>
    <w:rsid w:val="000015D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6A"/>
    <w:rsid w:val="00004397"/>
    <w:rsid w:val="000043A0"/>
    <w:rsid w:val="000043BA"/>
    <w:rsid w:val="000043D6"/>
    <w:rsid w:val="00004450"/>
    <w:rsid w:val="0000448A"/>
    <w:rsid w:val="000044B9"/>
    <w:rsid w:val="000044F2"/>
    <w:rsid w:val="0000450C"/>
    <w:rsid w:val="00004513"/>
    <w:rsid w:val="00004538"/>
    <w:rsid w:val="00004553"/>
    <w:rsid w:val="0000456A"/>
    <w:rsid w:val="0000458F"/>
    <w:rsid w:val="000045D7"/>
    <w:rsid w:val="00004616"/>
    <w:rsid w:val="00004640"/>
    <w:rsid w:val="00004657"/>
    <w:rsid w:val="0000465D"/>
    <w:rsid w:val="0000466C"/>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3F"/>
    <w:rsid w:val="00005FAA"/>
    <w:rsid w:val="00005FB9"/>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24"/>
    <w:rsid w:val="0000763D"/>
    <w:rsid w:val="0000769B"/>
    <w:rsid w:val="0000769E"/>
    <w:rsid w:val="000076B5"/>
    <w:rsid w:val="000076D5"/>
    <w:rsid w:val="000076DC"/>
    <w:rsid w:val="0000774D"/>
    <w:rsid w:val="00007764"/>
    <w:rsid w:val="00007769"/>
    <w:rsid w:val="0000776F"/>
    <w:rsid w:val="000077EB"/>
    <w:rsid w:val="00007820"/>
    <w:rsid w:val="0000783F"/>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30B"/>
    <w:rsid w:val="0001032E"/>
    <w:rsid w:val="0001038D"/>
    <w:rsid w:val="000103ED"/>
    <w:rsid w:val="00010435"/>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CF"/>
    <w:rsid w:val="000119D1"/>
    <w:rsid w:val="00011A03"/>
    <w:rsid w:val="00011A27"/>
    <w:rsid w:val="00011A50"/>
    <w:rsid w:val="00011ABD"/>
    <w:rsid w:val="00011B3C"/>
    <w:rsid w:val="00011B48"/>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C"/>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D"/>
    <w:rsid w:val="00012485"/>
    <w:rsid w:val="000124A7"/>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99"/>
    <w:rsid w:val="000135A0"/>
    <w:rsid w:val="000135E8"/>
    <w:rsid w:val="0001362B"/>
    <w:rsid w:val="00013632"/>
    <w:rsid w:val="00013654"/>
    <w:rsid w:val="00013658"/>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AB"/>
    <w:rsid w:val="00014FBA"/>
    <w:rsid w:val="00014FBE"/>
    <w:rsid w:val="00015010"/>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EF"/>
    <w:rsid w:val="00015A06"/>
    <w:rsid w:val="00015ADC"/>
    <w:rsid w:val="00015B03"/>
    <w:rsid w:val="00015B38"/>
    <w:rsid w:val="00015B5F"/>
    <w:rsid w:val="00015B8B"/>
    <w:rsid w:val="00015B9F"/>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6E"/>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F7"/>
    <w:rsid w:val="00022C25"/>
    <w:rsid w:val="00022C2D"/>
    <w:rsid w:val="00022C34"/>
    <w:rsid w:val="00022C65"/>
    <w:rsid w:val="00022C98"/>
    <w:rsid w:val="00022C9C"/>
    <w:rsid w:val="00022CC1"/>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FC"/>
    <w:rsid w:val="0002340D"/>
    <w:rsid w:val="00023462"/>
    <w:rsid w:val="00023476"/>
    <w:rsid w:val="00023497"/>
    <w:rsid w:val="000234DD"/>
    <w:rsid w:val="000234E8"/>
    <w:rsid w:val="000234FE"/>
    <w:rsid w:val="0002350E"/>
    <w:rsid w:val="0002351A"/>
    <w:rsid w:val="0002351B"/>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117"/>
    <w:rsid w:val="00026150"/>
    <w:rsid w:val="000261AC"/>
    <w:rsid w:val="000261DB"/>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4DF"/>
    <w:rsid w:val="00026515"/>
    <w:rsid w:val="00026549"/>
    <w:rsid w:val="00026577"/>
    <w:rsid w:val="000265AA"/>
    <w:rsid w:val="000265C5"/>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336"/>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D5"/>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3F1"/>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F7"/>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F1"/>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62"/>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5E"/>
    <w:rsid w:val="0003488A"/>
    <w:rsid w:val="0003489D"/>
    <w:rsid w:val="000348AC"/>
    <w:rsid w:val="000348B3"/>
    <w:rsid w:val="000348C1"/>
    <w:rsid w:val="000348DB"/>
    <w:rsid w:val="0003491B"/>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3B"/>
    <w:rsid w:val="00035247"/>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C9"/>
    <w:rsid w:val="00040FF3"/>
    <w:rsid w:val="0004100D"/>
    <w:rsid w:val="00041028"/>
    <w:rsid w:val="0004107F"/>
    <w:rsid w:val="0004109E"/>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F7"/>
    <w:rsid w:val="00042114"/>
    <w:rsid w:val="00042125"/>
    <w:rsid w:val="00042167"/>
    <w:rsid w:val="000421A6"/>
    <w:rsid w:val="000421AE"/>
    <w:rsid w:val="00042225"/>
    <w:rsid w:val="00042254"/>
    <w:rsid w:val="00042270"/>
    <w:rsid w:val="0004227C"/>
    <w:rsid w:val="0004228D"/>
    <w:rsid w:val="000422D1"/>
    <w:rsid w:val="000422F7"/>
    <w:rsid w:val="00042310"/>
    <w:rsid w:val="00042325"/>
    <w:rsid w:val="0004232F"/>
    <w:rsid w:val="000423A9"/>
    <w:rsid w:val="000423C3"/>
    <w:rsid w:val="000423FA"/>
    <w:rsid w:val="0004240E"/>
    <w:rsid w:val="0004243A"/>
    <w:rsid w:val="0004244D"/>
    <w:rsid w:val="00042462"/>
    <w:rsid w:val="00042496"/>
    <w:rsid w:val="000424C9"/>
    <w:rsid w:val="000424CF"/>
    <w:rsid w:val="000424FC"/>
    <w:rsid w:val="00042504"/>
    <w:rsid w:val="0004252B"/>
    <w:rsid w:val="00042562"/>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4E"/>
    <w:rsid w:val="00043D81"/>
    <w:rsid w:val="00043D8C"/>
    <w:rsid w:val="00043E4C"/>
    <w:rsid w:val="00043E6C"/>
    <w:rsid w:val="00043E84"/>
    <w:rsid w:val="00043EB5"/>
    <w:rsid w:val="00043ED4"/>
    <w:rsid w:val="00043EF0"/>
    <w:rsid w:val="00043F70"/>
    <w:rsid w:val="00043FB5"/>
    <w:rsid w:val="00043FF2"/>
    <w:rsid w:val="00044015"/>
    <w:rsid w:val="0004401E"/>
    <w:rsid w:val="0004403C"/>
    <w:rsid w:val="00044048"/>
    <w:rsid w:val="00044061"/>
    <w:rsid w:val="00044119"/>
    <w:rsid w:val="00044147"/>
    <w:rsid w:val="000441B2"/>
    <w:rsid w:val="000441D1"/>
    <w:rsid w:val="0004423F"/>
    <w:rsid w:val="00044287"/>
    <w:rsid w:val="000442A8"/>
    <w:rsid w:val="000442AC"/>
    <w:rsid w:val="000442CF"/>
    <w:rsid w:val="000442EB"/>
    <w:rsid w:val="00044368"/>
    <w:rsid w:val="00044379"/>
    <w:rsid w:val="000443B2"/>
    <w:rsid w:val="000443FC"/>
    <w:rsid w:val="0004441D"/>
    <w:rsid w:val="00044437"/>
    <w:rsid w:val="00044451"/>
    <w:rsid w:val="00044482"/>
    <w:rsid w:val="000444EF"/>
    <w:rsid w:val="000444FB"/>
    <w:rsid w:val="0004450C"/>
    <w:rsid w:val="00044542"/>
    <w:rsid w:val="00044592"/>
    <w:rsid w:val="000445D5"/>
    <w:rsid w:val="000445DC"/>
    <w:rsid w:val="000445F8"/>
    <w:rsid w:val="00044670"/>
    <w:rsid w:val="00044695"/>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91"/>
    <w:rsid w:val="00044B9C"/>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BF"/>
    <w:rsid w:val="00046CDA"/>
    <w:rsid w:val="00046CED"/>
    <w:rsid w:val="00046D91"/>
    <w:rsid w:val="00046DA4"/>
    <w:rsid w:val="00046DB4"/>
    <w:rsid w:val="00046DBA"/>
    <w:rsid w:val="00046DFE"/>
    <w:rsid w:val="00046E8D"/>
    <w:rsid w:val="00046EC3"/>
    <w:rsid w:val="00046EFD"/>
    <w:rsid w:val="00046F34"/>
    <w:rsid w:val="00046F46"/>
    <w:rsid w:val="00046F79"/>
    <w:rsid w:val="00046FED"/>
    <w:rsid w:val="00046FFB"/>
    <w:rsid w:val="000470FB"/>
    <w:rsid w:val="00047145"/>
    <w:rsid w:val="00047149"/>
    <w:rsid w:val="0004717E"/>
    <w:rsid w:val="000471AB"/>
    <w:rsid w:val="000471C9"/>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23"/>
    <w:rsid w:val="00050550"/>
    <w:rsid w:val="0005057E"/>
    <w:rsid w:val="00050583"/>
    <w:rsid w:val="000505AA"/>
    <w:rsid w:val="000505B7"/>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B2F"/>
    <w:rsid w:val="00051B3A"/>
    <w:rsid w:val="00051BB6"/>
    <w:rsid w:val="00051BEC"/>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FD"/>
    <w:rsid w:val="00053303"/>
    <w:rsid w:val="00053319"/>
    <w:rsid w:val="00053320"/>
    <w:rsid w:val="00053349"/>
    <w:rsid w:val="0005337A"/>
    <w:rsid w:val="0005338C"/>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7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9E"/>
    <w:rsid w:val="00054ACC"/>
    <w:rsid w:val="00054AF1"/>
    <w:rsid w:val="00054B12"/>
    <w:rsid w:val="00054B1E"/>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E1"/>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35"/>
    <w:rsid w:val="00060557"/>
    <w:rsid w:val="00060589"/>
    <w:rsid w:val="000605A2"/>
    <w:rsid w:val="000605AD"/>
    <w:rsid w:val="000605F1"/>
    <w:rsid w:val="00060616"/>
    <w:rsid w:val="0006061E"/>
    <w:rsid w:val="0006062A"/>
    <w:rsid w:val="00060631"/>
    <w:rsid w:val="00060638"/>
    <w:rsid w:val="000606DE"/>
    <w:rsid w:val="0006071A"/>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28"/>
    <w:rsid w:val="00060EA4"/>
    <w:rsid w:val="00060EB0"/>
    <w:rsid w:val="00060EE0"/>
    <w:rsid w:val="00060EFE"/>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7E"/>
    <w:rsid w:val="0006189D"/>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FC"/>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8"/>
    <w:rsid w:val="000636A7"/>
    <w:rsid w:val="000636B3"/>
    <w:rsid w:val="0006373F"/>
    <w:rsid w:val="00063759"/>
    <w:rsid w:val="00063770"/>
    <w:rsid w:val="000637B1"/>
    <w:rsid w:val="000637C8"/>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828"/>
    <w:rsid w:val="00064832"/>
    <w:rsid w:val="0006484E"/>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27"/>
    <w:rsid w:val="00067758"/>
    <w:rsid w:val="00067767"/>
    <w:rsid w:val="00067787"/>
    <w:rsid w:val="000677BC"/>
    <w:rsid w:val="000677C6"/>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50"/>
    <w:rsid w:val="00071F60"/>
    <w:rsid w:val="00071F85"/>
    <w:rsid w:val="00071F88"/>
    <w:rsid w:val="00071F8B"/>
    <w:rsid w:val="00071FC3"/>
    <w:rsid w:val="00071FCE"/>
    <w:rsid w:val="00072051"/>
    <w:rsid w:val="00072054"/>
    <w:rsid w:val="0007206A"/>
    <w:rsid w:val="00072102"/>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B3"/>
    <w:rsid w:val="000728D8"/>
    <w:rsid w:val="000728E2"/>
    <w:rsid w:val="000728F1"/>
    <w:rsid w:val="000728FB"/>
    <w:rsid w:val="00072968"/>
    <w:rsid w:val="0007296F"/>
    <w:rsid w:val="0007297D"/>
    <w:rsid w:val="00072990"/>
    <w:rsid w:val="000729B3"/>
    <w:rsid w:val="000729C9"/>
    <w:rsid w:val="00072A1C"/>
    <w:rsid w:val="00072A5C"/>
    <w:rsid w:val="00072A6D"/>
    <w:rsid w:val="00072A84"/>
    <w:rsid w:val="00072AF8"/>
    <w:rsid w:val="00072B2F"/>
    <w:rsid w:val="00072B30"/>
    <w:rsid w:val="00072B42"/>
    <w:rsid w:val="00072B65"/>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46"/>
    <w:rsid w:val="00073D5A"/>
    <w:rsid w:val="00073D5F"/>
    <w:rsid w:val="00073D63"/>
    <w:rsid w:val="00073D78"/>
    <w:rsid w:val="00073D94"/>
    <w:rsid w:val="00073DFC"/>
    <w:rsid w:val="00073E03"/>
    <w:rsid w:val="00073E18"/>
    <w:rsid w:val="00073E5A"/>
    <w:rsid w:val="00073EBE"/>
    <w:rsid w:val="00073EF4"/>
    <w:rsid w:val="00073F05"/>
    <w:rsid w:val="00073F17"/>
    <w:rsid w:val="00073F94"/>
    <w:rsid w:val="00073FB9"/>
    <w:rsid w:val="00073FF1"/>
    <w:rsid w:val="00074019"/>
    <w:rsid w:val="00074080"/>
    <w:rsid w:val="000740AA"/>
    <w:rsid w:val="00074196"/>
    <w:rsid w:val="000741A9"/>
    <w:rsid w:val="000741F2"/>
    <w:rsid w:val="00074204"/>
    <w:rsid w:val="00074220"/>
    <w:rsid w:val="0007422A"/>
    <w:rsid w:val="00074244"/>
    <w:rsid w:val="00074254"/>
    <w:rsid w:val="00074260"/>
    <w:rsid w:val="00074274"/>
    <w:rsid w:val="000742A2"/>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9E1"/>
    <w:rsid w:val="00074A3A"/>
    <w:rsid w:val="00074A5B"/>
    <w:rsid w:val="00074AD1"/>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D4"/>
    <w:rsid w:val="00075FDB"/>
    <w:rsid w:val="00076023"/>
    <w:rsid w:val="0007604C"/>
    <w:rsid w:val="0007605B"/>
    <w:rsid w:val="00076081"/>
    <w:rsid w:val="000760A3"/>
    <w:rsid w:val="000760BA"/>
    <w:rsid w:val="000760DE"/>
    <w:rsid w:val="0007610D"/>
    <w:rsid w:val="00076121"/>
    <w:rsid w:val="0007617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82"/>
    <w:rsid w:val="0008199B"/>
    <w:rsid w:val="000819A7"/>
    <w:rsid w:val="000819C5"/>
    <w:rsid w:val="000819D9"/>
    <w:rsid w:val="00081A0D"/>
    <w:rsid w:val="00081A16"/>
    <w:rsid w:val="00081A28"/>
    <w:rsid w:val="00081A30"/>
    <w:rsid w:val="00081A52"/>
    <w:rsid w:val="00081A7E"/>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B1"/>
    <w:rsid w:val="000826FC"/>
    <w:rsid w:val="0008271D"/>
    <w:rsid w:val="00082724"/>
    <w:rsid w:val="00082736"/>
    <w:rsid w:val="0008277D"/>
    <w:rsid w:val="000827E7"/>
    <w:rsid w:val="000827F5"/>
    <w:rsid w:val="000827FC"/>
    <w:rsid w:val="0008282D"/>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AC"/>
    <w:rsid w:val="000831FB"/>
    <w:rsid w:val="00083205"/>
    <w:rsid w:val="0008324E"/>
    <w:rsid w:val="00083296"/>
    <w:rsid w:val="000832E1"/>
    <w:rsid w:val="000832F1"/>
    <w:rsid w:val="00083302"/>
    <w:rsid w:val="00083333"/>
    <w:rsid w:val="00083336"/>
    <w:rsid w:val="00083346"/>
    <w:rsid w:val="0008335A"/>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CC"/>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65"/>
    <w:rsid w:val="00084F6C"/>
    <w:rsid w:val="00084F87"/>
    <w:rsid w:val="00084FBE"/>
    <w:rsid w:val="00084FE9"/>
    <w:rsid w:val="00084FED"/>
    <w:rsid w:val="00085053"/>
    <w:rsid w:val="00085056"/>
    <w:rsid w:val="0008508D"/>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43"/>
    <w:rsid w:val="00085E7A"/>
    <w:rsid w:val="00085EBE"/>
    <w:rsid w:val="00085F12"/>
    <w:rsid w:val="00085F16"/>
    <w:rsid w:val="00085F70"/>
    <w:rsid w:val="00085F77"/>
    <w:rsid w:val="00085F7C"/>
    <w:rsid w:val="00085FAC"/>
    <w:rsid w:val="00085FB4"/>
    <w:rsid w:val="00085FB6"/>
    <w:rsid w:val="00085FBD"/>
    <w:rsid w:val="00085FC1"/>
    <w:rsid w:val="00085FCA"/>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32"/>
    <w:rsid w:val="00086B37"/>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FF"/>
    <w:rsid w:val="00087F53"/>
    <w:rsid w:val="00087F6B"/>
    <w:rsid w:val="00087F82"/>
    <w:rsid w:val="00087FB0"/>
    <w:rsid w:val="00087FF9"/>
    <w:rsid w:val="00090054"/>
    <w:rsid w:val="00090079"/>
    <w:rsid w:val="000900EA"/>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35"/>
    <w:rsid w:val="00092D3E"/>
    <w:rsid w:val="00092D78"/>
    <w:rsid w:val="00092DAC"/>
    <w:rsid w:val="00092DD5"/>
    <w:rsid w:val="00092E02"/>
    <w:rsid w:val="00092E24"/>
    <w:rsid w:val="00092E32"/>
    <w:rsid w:val="00092E36"/>
    <w:rsid w:val="00092E4F"/>
    <w:rsid w:val="00092E72"/>
    <w:rsid w:val="00092E96"/>
    <w:rsid w:val="00092EA9"/>
    <w:rsid w:val="00092F00"/>
    <w:rsid w:val="00092F28"/>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64"/>
    <w:rsid w:val="00093286"/>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4"/>
    <w:rsid w:val="00095767"/>
    <w:rsid w:val="0009577F"/>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A6"/>
    <w:rsid w:val="000961D7"/>
    <w:rsid w:val="00096251"/>
    <w:rsid w:val="00096253"/>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23"/>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31"/>
    <w:rsid w:val="000A13A3"/>
    <w:rsid w:val="000A13B8"/>
    <w:rsid w:val="000A13FB"/>
    <w:rsid w:val="000A1427"/>
    <w:rsid w:val="000A142F"/>
    <w:rsid w:val="000A1447"/>
    <w:rsid w:val="000A147A"/>
    <w:rsid w:val="000A14B7"/>
    <w:rsid w:val="000A14E8"/>
    <w:rsid w:val="000A14EB"/>
    <w:rsid w:val="000A1512"/>
    <w:rsid w:val="000A152B"/>
    <w:rsid w:val="000A152F"/>
    <w:rsid w:val="000A1593"/>
    <w:rsid w:val="000A159D"/>
    <w:rsid w:val="000A15B3"/>
    <w:rsid w:val="000A15B9"/>
    <w:rsid w:val="000A1666"/>
    <w:rsid w:val="000A1668"/>
    <w:rsid w:val="000A16D0"/>
    <w:rsid w:val="000A16D9"/>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19"/>
    <w:rsid w:val="000A1B3F"/>
    <w:rsid w:val="000A1B7A"/>
    <w:rsid w:val="000A1B88"/>
    <w:rsid w:val="000A1B96"/>
    <w:rsid w:val="000A1BAD"/>
    <w:rsid w:val="000A1BB7"/>
    <w:rsid w:val="000A1BE5"/>
    <w:rsid w:val="000A1C12"/>
    <w:rsid w:val="000A1C2E"/>
    <w:rsid w:val="000A1C37"/>
    <w:rsid w:val="000A1C9A"/>
    <w:rsid w:val="000A1CB5"/>
    <w:rsid w:val="000A1CC6"/>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6"/>
    <w:rsid w:val="000A25BB"/>
    <w:rsid w:val="000A25CA"/>
    <w:rsid w:val="000A25D8"/>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0F"/>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E5"/>
    <w:rsid w:val="000A4A25"/>
    <w:rsid w:val="000A4B12"/>
    <w:rsid w:val="000A4B53"/>
    <w:rsid w:val="000A4B64"/>
    <w:rsid w:val="000A4B7E"/>
    <w:rsid w:val="000A4BA2"/>
    <w:rsid w:val="000A4C19"/>
    <w:rsid w:val="000A4C3F"/>
    <w:rsid w:val="000A4C4D"/>
    <w:rsid w:val="000A4C4F"/>
    <w:rsid w:val="000A4C9B"/>
    <w:rsid w:val="000A4CE0"/>
    <w:rsid w:val="000A4CF8"/>
    <w:rsid w:val="000A4D2A"/>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E8"/>
    <w:rsid w:val="000A62EB"/>
    <w:rsid w:val="000A631F"/>
    <w:rsid w:val="000A6346"/>
    <w:rsid w:val="000A6362"/>
    <w:rsid w:val="000A6391"/>
    <w:rsid w:val="000A63A2"/>
    <w:rsid w:val="000A63BA"/>
    <w:rsid w:val="000A63C0"/>
    <w:rsid w:val="000A6401"/>
    <w:rsid w:val="000A6432"/>
    <w:rsid w:val="000A645E"/>
    <w:rsid w:val="000A648F"/>
    <w:rsid w:val="000A6495"/>
    <w:rsid w:val="000A64D1"/>
    <w:rsid w:val="000A6515"/>
    <w:rsid w:val="000A6522"/>
    <w:rsid w:val="000A6577"/>
    <w:rsid w:val="000A658C"/>
    <w:rsid w:val="000A65B8"/>
    <w:rsid w:val="000A65CF"/>
    <w:rsid w:val="000A65F9"/>
    <w:rsid w:val="000A6614"/>
    <w:rsid w:val="000A6655"/>
    <w:rsid w:val="000A6667"/>
    <w:rsid w:val="000A66B3"/>
    <w:rsid w:val="000A66BF"/>
    <w:rsid w:val="000A66D4"/>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54"/>
    <w:rsid w:val="000A6A76"/>
    <w:rsid w:val="000A6ABA"/>
    <w:rsid w:val="000A6B29"/>
    <w:rsid w:val="000A6B77"/>
    <w:rsid w:val="000A6C0E"/>
    <w:rsid w:val="000A6C19"/>
    <w:rsid w:val="000A6C2E"/>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F5"/>
    <w:rsid w:val="000A6F41"/>
    <w:rsid w:val="000A6FA0"/>
    <w:rsid w:val="000A6FAE"/>
    <w:rsid w:val="000A7019"/>
    <w:rsid w:val="000A702A"/>
    <w:rsid w:val="000A704E"/>
    <w:rsid w:val="000A7089"/>
    <w:rsid w:val="000A70B9"/>
    <w:rsid w:val="000A70CE"/>
    <w:rsid w:val="000A71A7"/>
    <w:rsid w:val="000A720C"/>
    <w:rsid w:val="000A7239"/>
    <w:rsid w:val="000A7257"/>
    <w:rsid w:val="000A7279"/>
    <w:rsid w:val="000A7294"/>
    <w:rsid w:val="000A729B"/>
    <w:rsid w:val="000A72A0"/>
    <w:rsid w:val="000A72C2"/>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42"/>
    <w:rsid w:val="000A77A9"/>
    <w:rsid w:val="000A77B6"/>
    <w:rsid w:val="000A7842"/>
    <w:rsid w:val="000A7852"/>
    <w:rsid w:val="000A785D"/>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9"/>
    <w:rsid w:val="000B03CC"/>
    <w:rsid w:val="000B03E0"/>
    <w:rsid w:val="000B0412"/>
    <w:rsid w:val="000B042D"/>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C7"/>
    <w:rsid w:val="000B08CE"/>
    <w:rsid w:val="000B08EE"/>
    <w:rsid w:val="000B08F9"/>
    <w:rsid w:val="000B092F"/>
    <w:rsid w:val="000B0937"/>
    <w:rsid w:val="000B097D"/>
    <w:rsid w:val="000B09AE"/>
    <w:rsid w:val="000B09FE"/>
    <w:rsid w:val="000B0A1B"/>
    <w:rsid w:val="000B0A31"/>
    <w:rsid w:val="000B0A60"/>
    <w:rsid w:val="000B0A8F"/>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7"/>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F09"/>
    <w:rsid w:val="000B2F95"/>
    <w:rsid w:val="000B2FC3"/>
    <w:rsid w:val="000B2FD5"/>
    <w:rsid w:val="000B3015"/>
    <w:rsid w:val="000B305E"/>
    <w:rsid w:val="000B3066"/>
    <w:rsid w:val="000B3071"/>
    <w:rsid w:val="000B3090"/>
    <w:rsid w:val="000B30A0"/>
    <w:rsid w:val="000B30A9"/>
    <w:rsid w:val="000B3177"/>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4045"/>
    <w:rsid w:val="000B4091"/>
    <w:rsid w:val="000B40C0"/>
    <w:rsid w:val="000B40D1"/>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D"/>
    <w:rsid w:val="000B46AF"/>
    <w:rsid w:val="000B46B7"/>
    <w:rsid w:val="000B46C5"/>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60"/>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A"/>
    <w:rsid w:val="000C0616"/>
    <w:rsid w:val="000C0629"/>
    <w:rsid w:val="000C0645"/>
    <w:rsid w:val="000C0647"/>
    <w:rsid w:val="000C067E"/>
    <w:rsid w:val="000C0693"/>
    <w:rsid w:val="000C06F8"/>
    <w:rsid w:val="000C071A"/>
    <w:rsid w:val="000C07AF"/>
    <w:rsid w:val="000C07C8"/>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B05"/>
    <w:rsid w:val="000C1B81"/>
    <w:rsid w:val="000C1B8A"/>
    <w:rsid w:val="000C1B9B"/>
    <w:rsid w:val="000C1BC9"/>
    <w:rsid w:val="000C1BE3"/>
    <w:rsid w:val="000C1C08"/>
    <w:rsid w:val="000C1C76"/>
    <w:rsid w:val="000C1C90"/>
    <w:rsid w:val="000C1C99"/>
    <w:rsid w:val="000C1CB9"/>
    <w:rsid w:val="000C1D07"/>
    <w:rsid w:val="000C1D62"/>
    <w:rsid w:val="000C1DA6"/>
    <w:rsid w:val="000C1DAD"/>
    <w:rsid w:val="000C1DE7"/>
    <w:rsid w:val="000C1DFF"/>
    <w:rsid w:val="000C1E10"/>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323"/>
    <w:rsid w:val="000C2328"/>
    <w:rsid w:val="000C235C"/>
    <w:rsid w:val="000C23DD"/>
    <w:rsid w:val="000C23EC"/>
    <w:rsid w:val="000C24A8"/>
    <w:rsid w:val="000C24C0"/>
    <w:rsid w:val="000C24CE"/>
    <w:rsid w:val="000C2577"/>
    <w:rsid w:val="000C2592"/>
    <w:rsid w:val="000C25C0"/>
    <w:rsid w:val="000C25CE"/>
    <w:rsid w:val="000C25FA"/>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36"/>
    <w:rsid w:val="000C5E75"/>
    <w:rsid w:val="000C5E7D"/>
    <w:rsid w:val="000C5F2A"/>
    <w:rsid w:val="000C5F6D"/>
    <w:rsid w:val="000C5F77"/>
    <w:rsid w:val="000C5FD1"/>
    <w:rsid w:val="000C5FFA"/>
    <w:rsid w:val="000C602D"/>
    <w:rsid w:val="000C602F"/>
    <w:rsid w:val="000C6051"/>
    <w:rsid w:val="000C60B4"/>
    <w:rsid w:val="000C60C7"/>
    <w:rsid w:val="000C60FC"/>
    <w:rsid w:val="000C61A5"/>
    <w:rsid w:val="000C621F"/>
    <w:rsid w:val="000C6263"/>
    <w:rsid w:val="000C6279"/>
    <w:rsid w:val="000C6280"/>
    <w:rsid w:val="000C6290"/>
    <w:rsid w:val="000C629D"/>
    <w:rsid w:val="000C62A0"/>
    <w:rsid w:val="000C630E"/>
    <w:rsid w:val="000C6362"/>
    <w:rsid w:val="000C6374"/>
    <w:rsid w:val="000C6375"/>
    <w:rsid w:val="000C639A"/>
    <w:rsid w:val="000C639C"/>
    <w:rsid w:val="000C63AC"/>
    <w:rsid w:val="000C63BC"/>
    <w:rsid w:val="000C63F0"/>
    <w:rsid w:val="000C6453"/>
    <w:rsid w:val="000C6494"/>
    <w:rsid w:val="000C64A7"/>
    <w:rsid w:val="000C64CF"/>
    <w:rsid w:val="000C64D4"/>
    <w:rsid w:val="000C6513"/>
    <w:rsid w:val="000C651F"/>
    <w:rsid w:val="000C655E"/>
    <w:rsid w:val="000C657D"/>
    <w:rsid w:val="000C6581"/>
    <w:rsid w:val="000C6583"/>
    <w:rsid w:val="000C65C2"/>
    <w:rsid w:val="000C65F0"/>
    <w:rsid w:val="000C65F7"/>
    <w:rsid w:val="000C6605"/>
    <w:rsid w:val="000C6628"/>
    <w:rsid w:val="000C6636"/>
    <w:rsid w:val="000C6663"/>
    <w:rsid w:val="000C6667"/>
    <w:rsid w:val="000C66B3"/>
    <w:rsid w:val="000C66DE"/>
    <w:rsid w:val="000C6716"/>
    <w:rsid w:val="000C674F"/>
    <w:rsid w:val="000C675A"/>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F7"/>
    <w:rsid w:val="000C6B08"/>
    <w:rsid w:val="000C6B4C"/>
    <w:rsid w:val="000C6B96"/>
    <w:rsid w:val="000C6BB3"/>
    <w:rsid w:val="000C6BBC"/>
    <w:rsid w:val="000C6BDC"/>
    <w:rsid w:val="000C6BE9"/>
    <w:rsid w:val="000C6C5D"/>
    <w:rsid w:val="000C6C64"/>
    <w:rsid w:val="000C6C91"/>
    <w:rsid w:val="000C6C92"/>
    <w:rsid w:val="000C6C98"/>
    <w:rsid w:val="000C6CC0"/>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AE"/>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8E3"/>
    <w:rsid w:val="000D1918"/>
    <w:rsid w:val="000D1A11"/>
    <w:rsid w:val="000D1A15"/>
    <w:rsid w:val="000D1A1B"/>
    <w:rsid w:val="000D1A28"/>
    <w:rsid w:val="000D1A37"/>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28"/>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80F"/>
    <w:rsid w:val="000D389A"/>
    <w:rsid w:val="000D38E1"/>
    <w:rsid w:val="000D38FA"/>
    <w:rsid w:val="000D3930"/>
    <w:rsid w:val="000D3934"/>
    <w:rsid w:val="000D3937"/>
    <w:rsid w:val="000D396A"/>
    <w:rsid w:val="000D3991"/>
    <w:rsid w:val="000D39AB"/>
    <w:rsid w:val="000D39DD"/>
    <w:rsid w:val="000D39E2"/>
    <w:rsid w:val="000D39E6"/>
    <w:rsid w:val="000D39EA"/>
    <w:rsid w:val="000D39F0"/>
    <w:rsid w:val="000D39F7"/>
    <w:rsid w:val="000D3A0E"/>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A4"/>
    <w:rsid w:val="000D45EC"/>
    <w:rsid w:val="000D4617"/>
    <w:rsid w:val="000D4619"/>
    <w:rsid w:val="000D4624"/>
    <w:rsid w:val="000D4631"/>
    <w:rsid w:val="000D4639"/>
    <w:rsid w:val="000D464F"/>
    <w:rsid w:val="000D46D0"/>
    <w:rsid w:val="000D46FD"/>
    <w:rsid w:val="000D4718"/>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EF2"/>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C5"/>
    <w:rsid w:val="000D63D6"/>
    <w:rsid w:val="000D63F2"/>
    <w:rsid w:val="000D640F"/>
    <w:rsid w:val="000D6411"/>
    <w:rsid w:val="000D6438"/>
    <w:rsid w:val="000D6448"/>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82"/>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A8"/>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14"/>
    <w:rsid w:val="000E0F1F"/>
    <w:rsid w:val="000E0F32"/>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7"/>
    <w:rsid w:val="000E11B0"/>
    <w:rsid w:val="000E11D5"/>
    <w:rsid w:val="000E1200"/>
    <w:rsid w:val="000E121B"/>
    <w:rsid w:val="000E1227"/>
    <w:rsid w:val="000E122D"/>
    <w:rsid w:val="000E1231"/>
    <w:rsid w:val="000E1238"/>
    <w:rsid w:val="000E1278"/>
    <w:rsid w:val="000E127C"/>
    <w:rsid w:val="000E1291"/>
    <w:rsid w:val="000E12C3"/>
    <w:rsid w:val="000E12C9"/>
    <w:rsid w:val="000E1328"/>
    <w:rsid w:val="000E1343"/>
    <w:rsid w:val="000E135F"/>
    <w:rsid w:val="000E139D"/>
    <w:rsid w:val="000E13AF"/>
    <w:rsid w:val="000E13C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6F"/>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1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1"/>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C"/>
    <w:rsid w:val="000E745E"/>
    <w:rsid w:val="000E7501"/>
    <w:rsid w:val="000E750D"/>
    <w:rsid w:val="000E7523"/>
    <w:rsid w:val="000E756A"/>
    <w:rsid w:val="000E7596"/>
    <w:rsid w:val="000E75B6"/>
    <w:rsid w:val="000E761A"/>
    <w:rsid w:val="000E763B"/>
    <w:rsid w:val="000E763F"/>
    <w:rsid w:val="000E766A"/>
    <w:rsid w:val="000E767D"/>
    <w:rsid w:val="000E76CA"/>
    <w:rsid w:val="000E76FF"/>
    <w:rsid w:val="000E770F"/>
    <w:rsid w:val="000E773E"/>
    <w:rsid w:val="000E779B"/>
    <w:rsid w:val="000E77AC"/>
    <w:rsid w:val="000E77AD"/>
    <w:rsid w:val="000E77BB"/>
    <w:rsid w:val="000E784F"/>
    <w:rsid w:val="000E7884"/>
    <w:rsid w:val="000E78B4"/>
    <w:rsid w:val="000E78CB"/>
    <w:rsid w:val="000E78D3"/>
    <w:rsid w:val="000E78E5"/>
    <w:rsid w:val="000E78EB"/>
    <w:rsid w:val="000E790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87"/>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074"/>
    <w:rsid w:val="000F2106"/>
    <w:rsid w:val="000F213C"/>
    <w:rsid w:val="000F213F"/>
    <w:rsid w:val="000F2192"/>
    <w:rsid w:val="000F21B9"/>
    <w:rsid w:val="000F21BC"/>
    <w:rsid w:val="000F21BF"/>
    <w:rsid w:val="000F21EB"/>
    <w:rsid w:val="000F221E"/>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DD"/>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A9"/>
    <w:rsid w:val="000F2EB4"/>
    <w:rsid w:val="000F2ED5"/>
    <w:rsid w:val="000F2F11"/>
    <w:rsid w:val="000F2F5B"/>
    <w:rsid w:val="000F2FBD"/>
    <w:rsid w:val="000F2FC6"/>
    <w:rsid w:val="000F2FD2"/>
    <w:rsid w:val="000F2FD8"/>
    <w:rsid w:val="000F2FF8"/>
    <w:rsid w:val="000F3008"/>
    <w:rsid w:val="000F3049"/>
    <w:rsid w:val="000F3053"/>
    <w:rsid w:val="000F3081"/>
    <w:rsid w:val="000F3091"/>
    <w:rsid w:val="000F30B2"/>
    <w:rsid w:val="000F30BB"/>
    <w:rsid w:val="000F3108"/>
    <w:rsid w:val="000F3158"/>
    <w:rsid w:val="000F3168"/>
    <w:rsid w:val="000F319D"/>
    <w:rsid w:val="000F31BD"/>
    <w:rsid w:val="000F31E7"/>
    <w:rsid w:val="000F322C"/>
    <w:rsid w:val="000F3269"/>
    <w:rsid w:val="000F3293"/>
    <w:rsid w:val="000F32F2"/>
    <w:rsid w:val="000F3326"/>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E"/>
    <w:rsid w:val="000F4BFF"/>
    <w:rsid w:val="000F4C06"/>
    <w:rsid w:val="000F4C58"/>
    <w:rsid w:val="000F4C62"/>
    <w:rsid w:val="000F4C66"/>
    <w:rsid w:val="000F4C87"/>
    <w:rsid w:val="000F4CEB"/>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DC4"/>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92"/>
    <w:rsid w:val="00100AA2"/>
    <w:rsid w:val="00100AE1"/>
    <w:rsid w:val="00100B23"/>
    <w:rsid w:val="00100B6A"/>
    <w:rsid w:val="00100BCC"/>
    <w:rsid w:val="00100BD8"/>
    <w:rsid w:val="00100BE9"/>
    <w:rsid w:val="00100BFE"/>
    <w:rsid w:val="00100CBA"/>
    <w:rsid w:val="00100CEC"/>
    <w:rsid w:val="00100D02"/>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BA"/>
    <w:rsid w:val="001019E1"/>
    <w:rsid w:val="00101A61"/>
    <w:rsid w:val="00101A71"/>
    <w:rsid w:val="00101AA4"/>
    <w:rsid w:val="00101ADF"/>
    <w:rsid w:val="00101B08"/>
    <w:rsid w:val="00101B55"/>
    <w:rsid w:val="00101BDC"/>
    <w:rsid w:val="00101C01"/>
    <w:rsid w:val="00101C3D"/>
    <w:rsid w:val="00101C4F"/>
    <w:rsid w:val="00101C59"/>
    <w:rsid w:val="00101C65"/>
    <w:rsid w:val="00101C70"/>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C9"/>
    <w:rsid w:val="001024E6"/>
    <w:rsid w:val="0010251E"/>
    <w:rsid w:val="00102554"/>
    <w:rsid w:val="00102557"/>
    <w:rsid w:val="00102566"/>
    <w:rsid w:val="001025D6"/>
    <w:rsid w:val="001025EE"/>
    <w:rsid w:val="00102647"/>
    <w:rsid w:val="00102651"/>
    <w:rsid w:val="00102689"/>
    <w:rsid w:val="00102696"/>
    <w:rsid w:val="001026AE"/>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1F"/>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C8"/>
    <w:rsid w:val="00102ED6"/>
    <w:rsid w:val="00102F0E"/>
    <w:rsid w:val="00102F1F"/>
    <w:rsid w:val="00102F64"/>
    <w:rsid w:val="00102F79"/>
    <w:rsid w:val="00102FA9"/>
    <w:rsid w:val="00102FB6"/>
    <w:rsid w:val="00102FCA"/>
    <w:rsid w:val="00102FED"/>
    <w:rsid w:val="00103031"/>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82"/>
    <w:rsid w:val="00103594"/>
    <w:rsid w:val="00103605"/>
    <w:rsid w:val="00103607"/>
    <w:rsid w:val="00103618"/>
    <w:rsid w:val="0010362A"/>
    <w:rsid w:val="00103636"/>
    <w:rsid w:val="00103677"/>
    <w:rsid w:val="00103691"/>
    <w:rsid w:val="0010369D"/>
    <w:rsid w:val="001036B7"/>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2"/>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A2"/>
    <w:rsid w:val="001052ED"/>
    <w:rsid w:val="00105310"/>
    <w:rsid w:val="00105359"/>
    <w:rsid w:val="001053EA"/>
    <w:rsid w:val="00105417"/>
    <w:rsid w:val="0010542A"/>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B9"/>
    <w:rsid w:val="001060D9"/>
    <w:rsid w:val="00106113"/>
    <w:rsid w:val="0010617D"/>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65"/>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7"/>
    <w:rsid w:val="0010718F"/>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4"/>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73"/>
    <w:rsid w:val="00110396"/>
    <w:rsid w:val="001103D5"/>
    <w:rsid w:val="001103F8"/>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51"/>
    <w:rsid w:val="00111484"/>
    <w:rsid w:val="00111485"/>
    <w:rsid w:val="001114C3"/>
    <w:rsid w:val="00111502"/>
    <w:rsid w:val="00111562"/>
    <w:rsid w:val="00111564"/>
    <w:rsid w:val="001115B2"/>
    <w:rsid w:val="001115BF"/>
    <w:rsid w:val="00111625"/>
    <w:rsid w:val="00111631"/>
    <w:rsid w:val="0011163C"/>
    <w:rsid w:val="0011164D"/>
    <w:rsid w:val="00111652"/>
    <w:rsid w:val="0011165E"/>
    <w:rsid w:val="00111662"/>
    <w:rsid w:val="001116C3"/>
    <w:rsid w:val="001116F7"/>
    <w:rsid w:val="0011176B"/>
    <w:rsid w:val="0011177C"/>
    <w:rsid w:val="001117C6"/>
    <w:rsid w:val="001117CA"/>
    <w:rsid w:val="001117D9"/>
    <w:rsid w:val="001117E5"/>
    <w:rsid w:val="001117EC"/>
    <w:rsid w:val="00111880"/>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AF0"/>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1"/>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3E"/>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7F"/>
    <w:rsid w:val="0011408B"/>
    <w:rsid w:val="0011416C"/>
    <w:rsid w:val="00114194"/>
    <w:rsid w:val="0011419B"/>
    <w:rsid w:val="001141C1"/>
    <w:rsid w:val="001141DD"/>
    <w:rsid w:val="00114229"/>
    <w:rsid w:val="00114240"/>
    <w:rsid w:val="00114280"/>
    <w:rsid w:val="00114292"/>
    <w:rsid w:val="001142C1"/>
    <w:rsid w:val="00114334"/>
    <w:rsid w:val="00114397"/>
    <w:rsid w:val="0011439D"/>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BE8"/>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61C"/>
    <w:rsid w:val="001156F1"/>
    <w:rsid w:val="00115704"/>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C8"/>
    <w:rsid w:val="001178E4"/>
    <w:rsid w:val="0011791C"/>
    <w:rsid w:val="001179A3"/>
    <w:rsid w:val="001179C4"/>
    <w:rsid w:val="00117A20"/>
    <w:rsid w:val="00117A31"/>
    <w:rsid w:val="00117A7D"/>
    <w:rsid w:val="00117AAB"/>
    <w:rsid w:val="00117AD8"/>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D0B"/>
    <w:rsid w:val="00117D2A"/>
    <w:rsid w:val="00117D39"/>
    <w:rsid w:val="00117D45"/>
    <w:rsid w:val="00117D69"/>
    <w:rsid w:val="00117DC8"/>
    <w:rsid w:val="00117DCB"/>
    <w:rsid w:val="00117DD7"/>
    <w:rsid w:val="00117E62"/>
    <w:rsid w:val="00117E75"/>
    <w:rsid w:val="00117E88"/>
    <w:rsid w:val="00117EAA"/>
    <w:rsid w:val="00117EB3"/>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50"/>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9A"/>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8C"/>
    <w:rsid w:val="00122FCA"/>
    <w:rsid w:val="00122FD7"/>
    <w:rsid w:val="00123015"/>
    <w:rsid w:val="00123070"/>
    <w:rsid w:val="0012307E"/>
    <w:rsid w:val="001230AC"/>
    <w:rsid w:val="001230BA"/>
    <w:rsid w:val="001230F7"/>
    <w:rsid w:val="0012312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85"/>
    <w:rsid w:val="001246F4"/>
    <w:rsid w:val="00124728"/>
    <w:rsid w:val="0012472D"/>
    <w:rsid w:val="00124735"/>
    <w:rsid w:val="00124758"/>
    <w:rsid w:val="0012475D"/>
    <w:rsid w:val="0012476B"/>
    <w:rsid w:val="001247B3"/>
    <w:rsid w:val="001247E7"/>
    <w:rsid w:val="00124808"/>
    <w:rsid w:val="00124810"/>
    <w:rsid w:val="00124822"/>
    <w:rsid w:val="00124834"/>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2"/>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8F"/>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F90"/>
    <w:rsid w:val="00125FAF"/>
    <w:rsid w:val="00125FB8"/>
    <w:rsid w:val="00125FBF"/>
    <w:rsid w:val="00125FC7"/>
    <w:rsid w:val="0012601C"/>
    <w:rsid w:val="001260DC"/>
    <w:rsid w:val="0012611C"/>
    <w:rsid w:val="001261AE"/>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86"/>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DC"/>
    <w:rsid w:val="00127C0E"/>
    <w:rsid w:val="00127C25"/>
    <w:rsid w:val="00127C84"/>
    <w:rsid w:val="00127CAC"/>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69"/>
    <w:rsid w:val="00130592"/>
    <w:rsid w:val="00130598"/>
    <w:rsid w:val="001305E4"/>
    <w:rsid w:val="0013060E"/>
    <w:rsid w:val="00130620"/>
    <w:rsid w:val="00130630"/>
    <w:rsid w:val="00130636"/>
    <w:rsid w:val="00130643"/>
    <w:rsid w:val="0013065D"/>
    <w:rsid w:val="00130665"/>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57"/>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A"/>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3D"/>
    <w:rsid w:val="00132B55"/>
    <w:rsid w:val="00132B57"/>
    <w:rsid w:val="00132B69"/>
    <w:rsid w:val="00132B7E"/>
    <w:rsid w:val="00132BC7"/>
    <w:rsid w:val="00132BCF"/>
    <w:rsid w:val="00132C08"/>
    <w:rsid w:val="00132C47"/>
    <w:rsid w:val="00132CBE"/>
    <w:rsid w:val="00132CC7"/>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BA"/>
    <w:rsid w:val="001331D0"/>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20"/>
    <w:rsid w:val="00134839"/>
    <w:rsid w:val="0013485B"/>
    <w:rsid w:val="00134913"/>
    <w:rsid w:val="00134931"/>
    <w:rsid w:val="00134992"/>
    <w:rsid w:val="0013499C"/>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DC"/>
    <w:rsid w:val="001359E2"/>
    <w:rsid w:val="001359F0"/>
    <w:rsid w:val="00135A4B"/>
    <w:rsid w:val="00135A64"/>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7"/>
    <w:rsid w:val="0014098D"/>
    <w:rsid w:val="00140998"/>
    <w:rsid w:val="001409A5"/>
    <w:rsid w:val="001409FD"/>
    <w:rsid w:val="00140A05"/>
    <w:rsid w:val="00140A44"/>
    <w:rsid w:val="00140A60"/>
    <w:rsid w:val="00140A69"/>
    <w:rsid w:val="00140A6A"/>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F"/>
    <w:rsid w:val="00140E8B"/>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B31"/>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1FD8"/>
    <w:rsid w:val="0014201E"/>
    <w:rsid w:val="0014204B"/>
    <w:rsid w:val="0014205B"/>
    <w:rsid w:val="0014205C"/>
    <w:rsid w:val="0014206B"/>
    <w:rsid w:val="0014209D"/>
    <w:rsid w:val="0014209E"/>
    <w:rsid w:val="00142109"/>
    <w:rsid w:val="0014211A"/>
    <w:rsid w:val="00142155"/>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D"/>
    <w:rsid w:val="001437B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7"/>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EC"/>
    <w:rsid w:val="00144929"/>
    <w:rsid w:val="00144963"/>
    <w:rsid w:val="00144996"/>
    <w:rsid w:val="001449DF"/>
    <w:rsid w:val="001449F1"/>
    <w:rsid w:val="001449FF"/>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B5"/>
    <w:rsid w:val="0015020C"/>
    <w:rsid w:val="00150225"/>
    <w:rsid w:val="00150235"/>
    <w:rsid w:val="00150244"/>
    <w:rsid w:val="00150289"/>
    <w:rsid w:val="001502D1"/>
    <w:rsid w:val="001502D5"/>
    <w:rsid w:val="001502E4"/>
    <w:rsid w:val="00150306"/>
    <w:rsid w:val="00150317"/>
    <w:rsid w:val="00150318"/>
    <w:rsid w:val="0015032A"/>
    <w:rsid w:val="00150335"/>
    <w:rsid w:val="0015036F"/>
    <w:rsid w:val="00150397"/>
    <w:rsid w:val="00150399"/>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B6"/>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6"/>
    <w:rsid w:val="00152A2B"/>
    <w:rsid w:val="00152A39"/>
    <w:rsid w:val="00152A3F"/>
    <w:rsid w:val="00152A54"/>
    <w:rsid w:val="00152A62"/>
    <w:rsid w:val="00152A8C"/>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6"/>
    <w:rsid w:val="001532D8"/>
    <w:rsid w:val="00153392"/>
    <w:rsid w:val="00153405"/>
    <w:rsid w:val="00153412"/>
    <w:rsid w:val="0015342D"/>
    <w:rsid w:val="0015344C"/>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E"/>
    <w:rsid w:val="0015366A"/>
    <w:rsid w:val="00153689"/>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9A"/>
    <w:rsid w:val="001565A8"/>
    <w:rsid w:val="001565BA"/>
    <w:rsid w:val="001565C4"/>
    <w:rsid w:val="00156607"/>
    <w:rsid w:val="00156618"/>
    <w:rsid w:val="0015661F"/>
    <w:rsid w:val="00156656"/>
    <w:rsid w:val="00156678"/>
    <w:rsid w:val="00156688"/>
    <w:rsid w:val="0015668C"/>
    <w:rsid w:val="00156694"/>
    <w:rsid w:val="00156698"/>
    <w:rsid w:val="001566DA"/>
    <w:rsid w:val="0015679C"/>
    <w:rsid w:val="001567C2"/>
    <w:rsid w:val="001567D6"/>
    <w:rsid w:val="00156836"/>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C6"/>
    <w:rsid w:val="001600C7"/>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A0"/>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73F"/>
    <w:rsid w:val="0016276C"/>
    <w:rsid w:val="001627B6"/>
    <w:rsid w:val="00162818"/>
    <w:rsid w:val="001628A2"/>
    <w:rsid w:val="001628D1"/>
    <w:rsid w:val="001628EE"/>
    <w:rsid w:val="00162900"/>
    <w:rsid w:val="0016298A"/>
    <w:rsid w:val="0016299D"/>
    <w:rsid w:val="001629AE"/>
    <w:rsid w:val="001629FE"/>
    <w:rsid w:val="00162A01"/>
    <w:rsid w:val="00162A2D"/>
    <w:rsid w:val="00162A2E"/>
    <w:rsid w:val="00162A32"/>
    <w:rsid w:val="00162A83"/>
    <w:rsid w:val="00162A89"/>
    <w:rsid w:val="00162AA0"/>
    <w:rsid w:val="00162AC3"/>
    <w:rsid w:val="00162ADD"/>
    <w:rsid w:val="00162B11"/>
    <w:rsid w:val="00162B52"/>
    <w:rsid w:val="00162B60"/>
    <w:rsid w:val="00162BF1"/>
    <w:rsid w:val="00162C43"/>
    <w:rsid w:val="00162C59"/>
    <w:rsid w:val="00162C5C"/>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48"/>
    <w:rsid w:val="001642E6"/>
    <w:rsid w:val="00164356"/>
    <w:rsid w:val="001643CF"/>
    <w:rsid w:val="001643F8"/>
    <w:rsid w:val="00164436"/>
    <w:rsid w:val="00164454"/>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3"/>
    <w:rsid w:val="0016507C"/>
    <w:rsid w:val="001650B0"/>
    <w:rsid w:val="001650DB"/>
    <w:rsid w:val="001650E0"/>
    <w:rsid w:val="001650FC"/>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2F"/>
    <w:rsid w:val="00165C48"/>
    <w:rsid w:val="00165C50"/>
    <w:rsid w:val="00165D14"/>
    <w:rsid w:val="00165D40"/>
    <w:rsid w:val="00165DDB"/>
    <w:rsid w:val="00165DE7"/>
    <w:rsid w:val="00165DEB"/>
    <w:rsid w:val="00165E09"/>
    <w:rsid w:val="00165E10"/>
    <w:rsid w:val="00165E6B"/>
    <w:rsid w:val="00165E8C"/>
    <w:rsid w:val="00165EA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2F4"/>
    <w:rsid w:val="00166311"/>
    <w:rsid w:val="001663A3"/>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B9"/>
    <w:rsid w:val="00166FD6"/>
    <w:rsid w:val="00166FEB"/>
    <w:rsid w:val="0016700A"/>
    <w:rsid w:val="00167028"/>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4"/>
    <w:rsid w:val="00167459"/>
    <w:rsid w:val="00167464"/>
    <w:rsid w:val="00167465"/>
    <w:rsid w:val="001674A2"/>
    <w:rsid w:val="001674B6"/>
    <w:rsid w:val="001674BC"/>
    <w:rsid w:val="001674C9"/>
    <w:rsid w:val="001674D5"/>
    <w:rsid w:val="001674DE"/>
    <w:rsid w:val="001674EF"/>
    <w:rsid w:val="0016750D"/>
    <w:rsid w:val="0016750F"/>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DB3"/>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3F"/>
    <w:rsid w:val="0017284E"/>
    <w:rsid w:val="00172866"/>
    <w:rsid w:val="00172880"/>
    <w:rsid w:val="00172885"/>
    <w:rsid w:val="001728AB"/>
    <w:rsid w:val="001728BD"/>
    <w:rsid w:val="001728CA"/>
    <w:rsid w:val="001728DB"/>
    <w:rsid w:val="00172952"/>
    <w:rsid w:val="00172972"/>
    <w:rsid w:val="0017299A"/>
    <w:rsid w:val="001729B1"/>
    <w:rsid w:val="001729D4"/>
    <w:rsid w:val="00172A2A"/>
    <w:rsid w:val="00172A62"/>
    <w:rsid w:val="00172A76"/>
    <w:rsid w:val="00172B14"/>
    <w:rsid w:val="00172B30"/>
    <w:rsid w:val="00172B72"/>
    <w:rsid w:val="00172B97"/>
    <w:rsid w:val="00172BD5"/>
    <w:rsid w:val="00172BE4"/>
    <w:rsid w:val="00172C17"/>
    <w:rsid w:val="00172CAA"/>
    <w:rsid w:val="00172CCD"/>
    <w:rsid w:val="00172CE6"/>
    <w:rsid w:val="00172D13"/>
    <w:rsid w:val="00172D32"/>
    <w:rsid w:val="00172D4E"/>
    <w:rsid w:val="00172D5A"/>
    <w:rsid w:val="00172D79"/>
    <w:rsid w:val="00172DBA"/>
    <w:rsid w:val="00172E51"/>
    <w:rsid w:val="00172E92"/>
    <w:rsid w:val="00172EA5"/>
    <w:rsid w:val="00172EA9"/>
    <w:rsid w:val="00172EDE"/>
    <w:rsid w:val="00172EE1"/>
    <w:rsid w:val="00172F49"/>
    <w:rsid w:val="00172F4A"/>
    <w:rsid w:val="00172F94"/>
    <w:rsid w:val="00172F96"/>
    <w:rsid w:val="00172FC5"/>
    <w:rsid w:val="00172FE0"/>
    <w:rsid w:val="00173014"/>
    <w:rsid w:val="00173015"/>
    <w:rsid w:val="00173026"/>
    <w:rsid w:val="00173059"/>
    <w:rsid w:val="00173085"/>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36"/>
    <w:rsid w:val="0017375F"/>
    <w:rsid w:val="00173768"/>
    <w:rsid w:val="001737FE"/>
    <w:rsid w:val="00173856"/>
    <w:rsid w:val="00173870"/>
    <w:rsid w:val="0017387B"/>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5"/>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51"/>
    <w:rsid w:val="00176CE4"/>
    <w:rsid w:val="00176CEA"/>
    <w:rsid w:val="00176D0D"/>
    <w:rsid w:val="00176D14"/>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DB"/>
    <w:rsid w:val="00181230"/>
    <w:rsid w:val="00181294"/>
    <w:rsid w:val="001812C2"/>
    <w:rsid w:val="001812CD"/>
    <w:rsid w:val="001812EA"/>
    <w:rsid w:val="0018130F"/>
    <w:rsid w:val="0018132E"/>
    <w:rsid w:val="0018135F"/>
    <w:rsid w:val="00181378"/>
    <w:rsid w:val="0018140F"/>
    <w:rsid w:val="0018143E"/>
    <w:rsid w:val="00181473"/>
    <w:rsid w:val="001814E6"/>
    <w:rsid w:val="0018151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A9"/>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E"/>
    <w:rsid w:val="001859C1"/>
    <w:rsid w:val="00185A1B"/>
    <w:rsid w:val="00185A45"/>
    <w:rsid w:val="00185A54"/>
    <w:rsid w:val="00185A60"/>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86"/>
    <w:rsid w:val="00186587"/>
    <w:rsid w:val="001865D8"/>
    <w:rsid w:val="001865E2"/>
    <w:rsid w:val="001865EA"/>
    <w:rsid w:val="00186628"/>
    <w:rsid w:val="00186642"/>
    <w:rsid w:val="00186675"/>
    <w:rsid w:val="00186686"/>
    <w:rsid w:val="001866BB"/>
    <w:rsid w:val="001866CF"/>
    <w:rsid w:val="001866E8"/>
    <w:rsid w:val="001866FE"/>
    <w:rsid w:val="00186727"/>
    <w:rsid w:val="00186761"/>
    <w:rsid w:val="00186767"/>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7E"/>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EE"/>
    <w:rsid w:val="00187E1E"/>
    <w:rsid w:val="00187E2B"/>
    <w:rsid w:val="00187EB5"/>
    <w:rsid w:val="00187EF8"/>
    <w:rsid w:val="00187F05"/>
    <w:rsid w:val="00187F1B"/>
    <w:rsid w:val="00187F49"/>
    <w:rsid w:val="00187F76"/>
    <w:rsid w:val="00187FA9"/>
    <w:rsid w:val="00187FC7"/>
    <w:rsid w:val="00187FC8"/>
    <w:rsid w:val="00187FCE"/>
    <w:rsid w:val="00190036"/>
    <w:rsid w:val="00190041"/>
    <w:rsid w:val="00190058"/>
    <w:rsid w:val="00190073"/>
    <w:rsid w:val="0019007E"/>
    <w:rsid w:val="00190177"/>
    <w:rsid w:val="00190189"/>
    <w:rsid w:val="001901B4"/>
    <w:rsid w:val="0019020A"/>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4"/>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68"/>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84"/>
    <w:rsid w:val="0019191E"/>
    <w:rsid w:val="00191934"/>
    <w:rsid w:val="0019197A"/>
    <w:rsid w:val="001919F4"/>
    <w:rsid w:val="001919FA"/>
    <w:rsid w:val="001919FF"/>
    <w:rsid w:val="00191A04"/>
    <w:rsid w:val="00191A85"/>
    <w:rsid w:val="00191AB8"/>
    <w:rsid w:val="00191AC2"/>
    <w:rsid w:val="00191AC8"/>
    <w:rsid w:val="00191B34"/>
    <w:rsid w:val="00191B43"/>
    <w:rsid w:val="00191B60"/>
    <w:rsid w:val="00191B82"/>
    <w:rsid w:val="00191BA3"/>
    <w:rsid w:val="00191BA9"/>
    <w:rsid w:val="00191BCF"/>
    <w:rsid w:val="00191BD9"/>
    <w:rsid w:val="00191BEE"/>
    <w:rsid w:val="00191BF0"/>
    <w:rsid w:val="00191C22"/>
    <w:rsid w:val="00191C25"/>
    <w:rsid w:val="00191C96"/>
    <w:rsid w:val="00191CAC"/>
    <w:rsid w:val="00191CBD"/>
    <w:rsid w:val="00191D30"/>
    <w:rsid w:val="00191D70"/>
    <w:rsid w:val="00191D73"/>
    <w:rsid w:val="00191D8D"/>
    <w:rsid w:val="00191D91"/>
    <w:rsid w:val="00191D92"/>
    <w:rsid w:val="00191E22"/>
    <w:rsid w:val="00191E41"/>
    <w:rsid w:val="00191E50"/>
    <w:rsid w:val="00191EAE"/>
    <w:rsid w:val="00191ECF"/>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91"/>
    <w:rsid w:val="001954A1"/>
    <w:rsid w:val="001954A9"/>
    <w:rsid w:val="001954CB"/>
    <w:rsid w:val="001954CC"/>
    <w:rsid w:val="001954DE"/>
    <w:rsid w:val="001954E7"/>
    <w:rsid w:val="00195500"/>
    <w:rsid w:val="00195527"/>
    <w:rsid w:val="0019558B"/>
    <w:rsid w:val="0019562A"/>
    <w:rsid w:val="00195643"/>
    <w:rsid w:val="0019567E"/>
    <w:rsid w:val="001956A7"/>
    <w:rsid w:val="001956BC"/>
    <w:rsid w:val="001956DD"/>
    <w:rsid w:val="00195704"/>
    <w:rsid w:val="00195711"/>
    <w:rsid w:val="00195725"/>
    <w:rsid w:val="00195773"/>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E"/>
    <w:rsid w:val="00196FFC"/>
    <w:rsid w:val="00197053"/>
    <w:rsid w:val="00197060"/>
    <w:rsid w:val="00197083"/>
    <w:rsid w:val="001970B7"/>
    <w:rsid w:val="001970E7"/>
    <w:rsid w:val="001970F1"/>
    <w:rsid w:val="0019710F"/>
    <w:rsid w:val="00197124"/>
    <w:rsid w:val="00197130"/>
    <w:rsid w:val="0019714D"/>
    <w:rsid w:val="00197172"/>
    <w:rsid w:val="00197182"/>
    <w:rsid w:val="001971CD"/>
    <w:rsid w:val="00197239"/>
    <w:rsid w:val="00197253"/>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9F"/>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71E"/>
    <w:rsid w:val="001A172E"/>
    <w:rsid w:val="001A1734"/>
    <w:rsid w:val="001A1746"/>
    <w:rsid w:val="001A1812"/>
    <w:rsid w:val="001A1848"/>
    <w:rsid w:val="001A18A6"/>
    <w:rsid w:val="001A18C6"/>
    <w:rsid w:val="001A18DE"/>
    <w:rsid w:val="001A1942"/>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E4"/>
    <w:rsid w:val="001A2BF2"/>
    <w:rsid w:val="001A2BF4"/>
    <w:rsid w:val="001A2C02"/>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C9"/>
    <w:rsid w:val="001A3126"/>
    <w:rsid w:val="001A3196"/>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D1"/>
    <w:rsid w:val="001A53F6"/>
    <w:rsid w:val="001A5419"/>
    <w:rsid w:val="001A5455"/>
    <w:rsid w:val="001A547C"/>
    <w:rsid w:val="001A5484"/>
    <w:rsid w:val="001A54A9"/>
    <w:rsid w:val="001A54DC"/>
    <w:rsid w:val="001A54F0"/>
    <w:rsid w:val="001A553C"/>
    <w:rsid w:val="001A55B4"/>
    <w:rsid w:val="001A55BF"/>
    <w:rsid w:val="001A55DB"/>
    <w:rsid w:val="001A55E0"/>
    <w:rsid w:val="001A5686"/>
    <w:rsid w:val="001A56E0"/>
    <w:rsid w:val="001A56E1"/>
    <w:rsid w:val="001A5766"/>
    <w:rsid w:val="001A578B"/>
    <w:rsid w:val="001A57FB"/>
    <w:rsid w:val="001A5805"/>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99"/>
    <w:rsid w:val="001A5DC1"/>
    <w:rsid w:val="001A5DD5"/>
    <w:rsid w:val="001A5DF5"/>
    <w:rsid w:val="001A5EA2"/>
    <w:rsid w:val="001A5ED8"/>
    <w:rsid w:val="001A5F4C"/>
    <w:rsid w:val="001A5F6C"/>
    <w:rsid w:val="001A5F99"/>
    <w:rsid w:val="001A5FB9"/>
    <w:rsid w:val="001A5FCC"/>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D4"/>
    <w:rsid w:val="001A63F0"/>
    <w:rsid w:val="001A642D"/>
    <w:rsid w:val="001A6434"/>
    <w:rsid w:val="001A6467"/>
    <w:rsid w:val="001A64A8"/>
    <w:rsid w:val="001A64B6"/>
    <w:rsid w:val="001A64C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3"/>
    <w:rsid w:val="001B02B8"/>
    <w:rsid w:val="001B02BD"/>
    <w:rsid w:val="001B02E8"/>
    <w:rsid w:val="001B0354"/>
    <w:rsid w:val="001B0358"/>
    <w:rsid w:val="001B0370"/>
    <w:rsid w:val="001B0428"/>
    <w:rsid w:val="001B0448"/>
    <w:rsid w:val="001B045D"/>
    <w:rsid w:val="001B0465"/>
    <w:rsid w:val="001B0469"/>
    <w:rsid w:val="001B0482"/>
    <w:rsid w:val="001B04D6"/>
    <w:rsid w:val="001B0539"/>
    <w:rsid w:val="001B055B"/>
    <w:rsid w:val="001B05E9"/>
    <w:rsid w:val="001B05EB"/>
    <w:rsid w:val="001B05F2"/>
    <w:rsid w:val="001B060A"/>
    <w:rsid w:val="001B060F"/>
    <w:rsid w:val="001B0673"/>
    <w:rsid w:val="001B06A4"/>
    <w:rsid w:val="001B06AA"/>
    <w:rsid w:val="001B06BD"/>
    <w:rsid w:val="001B06CE"/>
    <w:rsid w:val="001B06D3"/>
    <w:rsid w:val="001B06E8"/>
    <w:rsid w:val="001B0725"/>
    <w:rsid w:val="001B0756"/>
    <w:rsid w:val="001B0770"/>
    <w:rsid w:val="001B07A2"/>
    <w:rsid w:val="001B07E3"/>
    <w:rsid w:val="001B07F4"/>
    <w:rsid w:val="001B0813"/>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8F"/>
    <w:rsid w:val="001B11D7"/>
    <w:rsid w:val="001B11E0"/>
    <w:rsid w:val="001B11F0"/>
    <w:rsid w:val="001B1206"/>
    <w:rsid w:val="001B120F"/>
    <w:rsid w:val="001B125F"/>
    <w:rsid w:val="001B129B"/>
    <w:rsid w:val="001B1349"/>
    <w:rsid w:val="001B1356"/>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D3"/>
    <w:rsid w:val="001B24E3"/>
    <w:rsid w:val="001B2533"/>
    <w:rsid w:val="001B2538"/>
    <w:rsid w:val="001B25C2"/>
    <w:rsid w:val="001B25E5"/>
    <w:rsid w:val="001B261F"/>
    <w:rsid w:val="001B263A"/>
    <w:rsid w:val="001B263D"/>
    <w:rsid w:val="001B265B"/>
    <w:rsid w:val="001B269F"/>
    <w:rsid w:val="001B272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CAE"/>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C"/>
    <w:rsid w:val="001B4143"/>
    <w:rsid w:val="001B41F2"/>
    <w:rsid w:val="001B420D"/>
    <w:rsid w:val="001B4210"/>
    <w:rsid w:val="001B4232"/>
    <w:rsid w:val="001B423C"/>
    <w:rsid w:val="001B429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7"/>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3FB"/>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EE"/>
    <w:rsid w:val="001B6612"/>
    <w:rsid w:val="001B664E"/>
    <w:rsid w:val="001B6660"/>
    <w:rsid w:val="001B6668"/>
    <w:rsid w:val="001B666C"/>
    <w:rsid w:val="001B6698"/>
    <w:rsid w:val="001B66AA"/>
    <w:rsid w:val="001B66B4"/>
    <w:rsid w:val="001B679C"/>
    <w:rsid w:val="001B67CC"/>
    <w:rsid w:val="001B67CF"/>
    <w:rsid w:val="001B67D3"/>
    <w:rsid w:val="001B681B"/>
    <w:rsid w:val="001B68B9"/>
    <w:rsid w:val="001B6918"/>
    <w:rsid w:val="001B6995"/>
    <w:rsid w:val="001B69A9"/>
    <w:rsid w:val="001B69CC"/>
    <w:rsid w:val="001B69DD"/>
    <w:rsid w:val="001B69E8"/>
    <w:rsid w:val="001B6A34"/>
    <w:rsid w:val="001B6A5D"/>
    <w:rsid w:val="001B6A6F"/>
    <w:rsid w:val="001B6A79"/>
    <w:rsid w:val="001B6A9F"/>
    <w:rsid w:val="001B6B04"/>
    <w:rsid w:val="001B6B7A"/>
    <w:rsid w:val="001B6C0E"/>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7D"/>
    <w:rsid w:val="001B718E"/>
    <w:rsid w:val="001B71EF"/>
    <w:rsid w:val="001B7209"/>
    <w:rsid w:val="001B722B"/>
    <w:rsid w:val="001B722C"/>
    <w:rsid w:val="001B7250"/>
    <w:rsid w:val="001B725B"/>
    <w:rsid w:val="001B729D"/>
    <w:rsid w:val="001B72B7"/>
    <w:rsid w:val="001B72FF"/>
    <w:rsid w:val="001B7329"/>
    <w:rsid w:val="001B7330"/>
    <w:rsid w:val="001B733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C4"/>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DD9"/>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7A"/>
    <w:rsid w:val="001C1C8E"/>
    <w:rsid w:val="001C1D08"/>
    <w:rsid w:val="001C1D1A"/>
    <w:rsid w:val="001C1D6F"/>
    <w:rsid w:val="001C1DB5"/>
    <w:rsid w:val="001C1DCA"/>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C2"/>
    <w:rsid w:val="001C24D6"/>
    <w:rsid w:val="001C250A"/>
    <w:rsid w:val="001C250E"/>
    <w:rsid w:val="001C252E"/>
    <w:rsid w:val="001C2559"/>
    <w:rsid w:val="001C25ED"/>
    <w:rsid w:val="001C2615"/>
    <w:rsid w:val="001C2647"/>
    <w:rsid w:val="001C2671"/>
    <w:rsid w:val="001C2679"/>
    <w:rsid w:val="001C2699"/>
    <w:rsid w:val="001C26C9"/>
    <w:rsid w:val="001C26E7"/>
    <w:rsid w:val="001C26FB"/>
    <w:rsid w:val="001C2717"/>
    <w:rsid w:val="001C2725"/>
    <w:rsid w:val="001C2735"/>
    <w:rsid w:val="001C27A4"/>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ED"/>
    <w:rsid w:val="001C461D"/>
    <w:rsid w:val="001C462B"/>
    <w:rsid w:val="001C462E"/>
    <w:rsid w:val="001C4633"/>
    <w:rsid w:val="001C463B"/>
    <w:rsid w:val="001C469A"/>
    <w:rsid w:val="001C46FA"/>
    <w:rsid w:val="001C4709"/>
    <w:rsid w:val="001C4721"/>
    <w:rsid w:val="001C474E"/>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0A"/>
    <w:rsid w:val="001C5646"/>
    <w:rsid w:val="001C5648"/>
    <w:rsid w:val="001C565A"/>
    <w:rsid w:val="001C5682"/>
    <w:rsid w:val="001C569E"/>
    <w:rsid w:val="001C56A1"/>
    <w:rsid w:val="001C56B2"/>
    <w:rsid w:val="001C56B7"/>
    <w:rsid w:val="001C56C7"/>
    <w:rsid w:val="001C56E1"/>
    <w:rsid w:val="001C5704"/>
    <w:rsid w:val="001C570D"/>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0D"/>
    <w:rsid w:val="001C6D27"/>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4B"/>
    <w:rsid w:val="001C7F59"/>
    <w:rsid w:val="001C7F5A"/>
    <w:rsid w:val="001C7F5D"/>
    <w:rsid w:val="001C7F80"/>
    <w:rsid w:val="001C7F98"/>
    <w:rsid w:val="001C7FAE"/>
    <w:rsid w:val="001C7FBA"/>
    <w:rsid w:val="001D000A"/>
    <w:rsid w:val="001D0016"/>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47"/>
    <w:rsid w:val="001D1186"/>
    <w:rsid w:val="001D11A8"/>
    <w:rsid w:val="001D11CD"/>
    <w:rsid w:val="001D11DA"/>
    <w:rsid w:val="001D11DB"/>
    <w:rsid w:val="001D1257"/>
    <w:rsid w:val="001D12DD"/>
    <w:rsid w:val="001D132F"/>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903"/>
    <w:rsid w:val="001D2905"/>
    <w:rsid w:val="001D2953"/>
    <w:rsid w:val="001D2A64"/>
    <w:rsid w:val="001D2A89"/>
    <w:rsid w:val="001D2AD3"/>
    <w:rsid w:val="001D2AFE"/>
    <w:rsid w:val="001D2B22"/>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DA"/>
    <w:rsid w:val="001D2DF2"/>
    <w:rsid w:val="001D2E26"/>
    <w:rsid w:val="001D2E86"/>
    <w:rsid w:val="001D2ECF"/>
    <w:rsid w:val="001D2EDD"/>
    <w:rsid w:val="001D2F04"/>
    <w:rsid w:val="001D2F4D"/>
    <w:rsid w:val="001D2F6D"/>
    <w:rsid w:val="001D2F90"/>
    <w:rsid w:val="001D2F9C"/>
    <w:rsid w:val="001D2F9F"/>
    <w:rsid w:val="001D2FD4"/>
    <w:rsid w:val="001D2FE2"/>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EC"/>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C"/>
    <w:rsid w:val="001D50DD"/>
    <w:rsid w:val="001D5127"/>
    <w:rsid w:val="001D5135"/>
    <w:rsid w:val="001D5138"/>
    <w:rsid w:val="001D5140"/>
    <w:rsid w:val="001D5166"/>
    <w:rsid w:val="001D51A2"/>
    <w:rsid w:val="001D51C4"/>
    <w:rsid w:val="001D51CF"/>
    <w:rsid w:val="001D51D2"/>
    <w:rsid w:val="001D51F9"/>
    <w:rsid w:val="001D5200"/>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CA"/>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B9"/>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3C"/>
    <w:rsid w:val="001D7C48"/>
    <w:rsid w:val="001D7C63"/>
    <w:rsid w:val="001D7C69"/>
    <w:rsid w:val="001D7C7E"/>
    <w:rsid w:val="001D7CDF"/>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9A"/>
    <w:rsid w:val="001D7FA0"/>
    <w:rsid w:val="001D7FA4"/>
    <w:rsid w:val="001D7FAC"/>
    <w:rsid w:val="001D7FC2"/>
    <w:rsid w:val="001D7FCA"/>
    <w:rsid w:val="001D7FD5"/>
    <w:rsid w:val="001D7FF8"/>
    <w:rsid w:val="001E0050"/>
    <w:rsid w:val="001E0054"/>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E"/>
    <w:rsid w:val="001E067F"/>
    <w:rsid w:val="001E06CE"/>
    <w:rsid w:val="001E0712"/>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FB"/>
    <w:rsid w:val="001E231C"/>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F2"/>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AD6"/>
    <w:rsid w:val="001E3B2A"/>
    <w:rsid w:val="001E3B4A"/>
    <w:rsid w:val="001E3B79"/>
    <w:rsid w:val="001E3B98"/>
    <w:rsid w:val="001E3BC5"/>
    <w:rsid w:val="001E3C5D"/>
    <w:rsid w:val="001E3C80"/>
    <w:rsid w:val="001E3C9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194"/>
    <w:rsid w:val="001E4203"/>
    <w:rsid w:val="001E420E"/>
    <w:rsid w:val="001E4282"/>
    <w:rsid w:val="001E429D"/>
    <w:rsid w:val="001E42AD"/>
    <w:rsid w:val="001E42C8"/>
    <w:rsid w:val="001E432B"/>
    <w:rsid w:val="001E43A0"/>
    <w:rsid w:val="001E43CB"/>
    <w:rsid w:val="001E43D7"/>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708"/>
    <w:rsid w:val="001E4732"/>
    <w:rsid w:val="001E4750"/>
    <w:rsid w:val="001E475E"/>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5"/>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E9"/>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5"/>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83"/>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54"/>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92"/>
    <w:rsid w:val="001E78A2"/>
    <w:rsid w:val="001E78C9"/>
    <w:rsid w:val="001E78CF"/>
    <w:rsid w:val="001E78E8"/>
    <w:rsid w:val="001E78FE"/>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B5"/>
    <w:rsid w:val="001F0AC6"/>
    <w:rsid w:val="001F0ACC"/>
    <w:rsid w:val="001F0AF5"/>
    <w:rsid w:val="001F0B99"/>
    <w:rsid w:val="001F0BAF"/>
    <w:rsid w:val="001F0BB1"/>
    <w:rsid w:val="001F0BEB"/>
    <w:rsid w:val="001F0C0E"/>
    <w:rsid w:val="001F0C19"/>
    <w:rsid w:val="001F0C1A"/>
    <w:rsid w:val="001F0C45"/>
    <w:rsid w:val="001F0C8D"/>
    <w:rsid w:val="001F0CB3"/>
    <w:rsid w:val="001F0CC4"/>
    <w:rsid w:val="001F0CDA"/>
    <w:rsid w:val="001F0CDF"/>
    <w:rsid w:val="001F0CE9"/>
    <w:rsid w:val="001F0D03"/>
    <w:rsid w:val="001F0D74"/>
    <w:rsid w:val="001F0DE1"/>
    <w:rsid w:val="001F0ED6"/>
    <w:rsid w:val="001F0EFC"/>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97"/>
    <w:rsid w:val="001F1831"/>
    <w:rsid w:val="001F1832"/>
    <w:rsid w:val="001F183B"/>
    <w:rsid w:val="001F1845"/>
    <w:rsid w:val="001F184D"/>
    <w:rsid w:val="001F1852"/>
    <w:rsid w:val="001F1863"/>
    <w:rsid w:val="001F1867"/>
    <w:rsid w:val="001F1869"/>
    <w:rsid w:val="001F1878"/>
    <w:rsid w:val="001F187D"/>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B1"/>
    <w:rsid w:val="001F26C4"/>
    <w:rsid w:val="001F26E4"/>
    <w:rsid w:val="001F270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4B"/>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603"/>
    <w:rsid w:val="001F6614"/>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65"/>
    <w:rsid w:val="001F798A"/>
    <w:rsid w:val="001F79C3"/>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D1A"/>
    <w:rsid w:val="001F7D20"/>
    <w:rsid w:val="001F7D38"/>
    <w:rsid w:val="001F7D45"/>
    <w:rsid w:val="001F7D4F"/>
    <w:rsid w:val="001F7D54"/>
    <w:rsid w:val="001F7D7A"/>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F3"/>
    <w:rsid w:val="002019FE"/>
    <w:rsid w:val="00201A83"/>
    <w:rsid w:val="00201A84"/>
    <w:rsid w:val="00201AAC"/>
    <w:rsid w:val="00201AAF"/>
    <w:rsid w:val="00201B17"/>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6F"/>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20C"/>
    <w:rsid w:val="0020421A"/>
    <w:rsid w:val="00204260"/>
    <w:rsid w:val="002042A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A4"/>
    <w:rsid w:val="00204EB4"/>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F8"/>
    <w:rsid w:val="00210635"/>
    <w:rsid w:val="00210649"/>
    <w:rsid w:val="00210676"/>
    <w:rsid w:val="00210677"/>
    <w:rsid w:val="00210694"/>
    <w:rsid w:val="002106F4"/>
    <w:rsid w:val="002106FD"/>
    <w:rsid w:val="00210711"/>
    <w:rsid w:val="0021071E"/>
    <w:rsid w:val="0021074B"/>
    <w:rsid w:val="0021076E"/>
    <w:rsid w:val="0021077E"/>
    <w:rsid w:val="002107C8"/>
    <w:rsid w:val="00210823"/>
    <w:rsid w:val="00210834"/>
    <w:rsid w:val="0021086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63"/>
    <w:rsid w:val="00211671"/>
    <w:rsid w:val="002116A3"/>
    <w:rsid w:val="002116AD"/>
    <w:rsid w:val="002116C8"/>
    <w:rsid w:val="002116E2"/>
    <w:rsid w:val="0021170A"/>
    <w:rsid w:val="0021172E"/>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F4"/>
    <w:rsid w:val="00212800"/>
    <w:rsid w:val="00212826"/>
    <w:rsid w:val="0021282D"/>
    <w:rsid w:val="0021282E"/>
    <w:rsid w:val="0021282F"/>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F3"/>
    <w:rsid w:val="002131F6"/>
    <w:rsid w:val="00213205"/>
    <w:rsid w:val="00213210"/>
    <w:rsid w:val="0021321C"/>
    <w:rsid w:val="00213295"/>
    <w:rsid w:val="002132B3"/>
    <w:rsid w:val="002132D3"/>
    <w:rsid w:val="00213317"/>
    <w:rsid w:val="00213330"/>
    <w:rsid w:val="0021335C"/>
    <w:rsid w:val="0021335D"/>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58"/>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9C"/>
    <w:rsid w:val="002155C2"/>
    <w:rsid w:val="0021563D"/>
    <w:rsid w:val="00215646"/>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4D"/>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DD"/>
    <w:rsid w:val="002220E2"/>
    <w:rsid w:val="00222108"/>
    <w:rsid w:val="00222138"/>
    <w:rsid w:val="0022215D"/>
    <w:rsid w:val="002221C1"/>
    <w:rsid w:val="002221E0"/>
    <w:rsid w:val="00222204"/>
    <w:rsid w:val="0022225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8E"/>
    <w:rsid w:val="00224E99"/>
    <w:rsid w:val="00224E9B"/>
    <w:rsid w:val="00224EBB"/>
    <w:rsid w:val="00224EF1"/>
    <w:rsid w:val="00224EF7"/>
    <w:rsid w:val="00224F1F"/>
    <w:rsid w:val="00224F2D"/>
    <w:rsid w:val="00224F91"/>
    <w:rsid w:val="00225013"/>
    <w:rsid w:val="0022502C"/>
    <w:rsid w:val="00225058"/>
    <w:rsid w:val="00225064"/>
    <w:rsid w:val="00225078"/>
    <w:rsid w:val="0022508A"/>
    <w:rsid w:val="0022508F"/>
    <w:rsid w:val="002250A8"/>
    <w:rsid w:val="002250EC"/>
    <w:rsid w:val="002250FF"/>
    <w:rsid w:val="00225118"/>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33"/>
    <w:rsid w:val="0022676A"/>
    <w:rsid w:val="0022678D"/>
    <w:rsid w:val="002267D7"/>
    <w:rsid w:val="0022680A"/>
    <w:rsid w:val="0022681B"/>
    <w:rsid w:val="0022684F"/>
    <w:rsid w:val="00226857"/>
    <w:rsid w:val="0022688C"/>
    <w:rsid w:val="002268BC"/>
    <w:rsid w:val="002268CA"/>
    <w:rsid w:val="002268D1"/>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6D8"/>
    <w:rsid w:val="00227739"/>
    <w:rsid w:val="0022775F"/>
    <w:rsid w:val="00227780"/>
    <w:rsid w:val="002277D8"/>
    <w:rsid w:val="0022781F"/>
    <w:rsid w:val="00227846"/>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9B"/>
    <w:rsid w:val="002304C5"/>
    <w:rsid w:val="002304C9"/>
    <w:rsid w:val="002304CE"/>
    <w:rsid w:val="00230516"/>
    <w:rsid w:val="0023056B"/>
    <w:rsid w:val="0023057A"/>
    <w:rsid w:val="002305C7"/>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AE"/>
    <w:rsid w:val="002312BC"/>
    <w:rsid w:val="002312DC"/>
    <w:rsid w:val="002312E7"/>
    <w:rsid w:val="002312FD"/>
    <w:rsid w:val="00231306"/>
    <w:rsid w:val="0023130E"/>
    <w:rsid w:val="00231339"/>
    <w:rsid w:val="0023134C"/>
    <w:rsid w:val="00231386"/>
    <w:rsid w:val="002313C7"/>
    <w:rsid w:val="002313DD"/>
    <w:rsid w:val="002313E2"/>
    <w:rsid w:val="0023142B"/>
    <w:rsid w:val="0023146E"/>
    <w:rsid w:val="002314AE"/>
    <w:rsid w:val="002314FD"/>
    <w:rsid w:val="00231535"/>
    <w:rsid w:val="00231539"/>
    <w:rsid w:val="0023154C"/>
    <w:rsid w:val="00231561"/>
    <w:rsid w:val="00231577"/>
    <w:rsid w:val="002315C2"/>
    <w:rsid w:val="002315CB"/>
    <w:rsid w:val="002315EA"/>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5"/>
    <w:rsid w:val="00231F76"/>
    <w:rsid w:val="00231F9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5"/>
    <w:rsid w:val="00232B24"/>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C3"/>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2"/>
    <w:rsid w:val="00234564"/>
    <w:rsid w:val="002345B6"/>
    <w:rsid w:val="002345C1"/>
    <w:rsid w:val="002345CC"/>
    <w:rsid w:val="002345FF"/>
    <w:rsid w:val="00234613"/>
    <w:rsid w:val="00234654"/>
    <w:rsid w:val="002346DB"/>
    <w:rsid w:val="002346EC"/>
    <w:rsid w:val="002346FF"/>
    <w:rsid w:val="00234711"/>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58"/>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20"/>
    <w:rsid w:val="00235D48"/>
    <w:rsid w:val="00235D4F"/>
    <w:rsid w:val="00235D7B"/>
    <w:rsid w:val="00235D91"/>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BE"/>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AD"/>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2FB"/>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B0"/>
    <w:rsid w:val="002445D4"/>
    <w:rsid w:val="002445DD"/>
    <w:rsid w:val="00244648"/>
    <w:rsid w:val="00244665"/>
    <w:rsid w:val="00244669"/>
    <w:rsid w:val="0024467C"/>
    <w:rsid w:val="00244718"/>
    <w:rsid w:val="00244771"/>
    <w:rsid w:val="0024478A"/>
    <w:rsid w:val="00244793"/>
    <w:rsid w:val="0024479A"/>
    <w:rsid w:val="0024479C"/>
    <w:rsid w:val="002447BC"/>
    <w:rsid w:val="002447FA"/>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7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9E"/>
    <w:rsid w:val="002479BC"/>
    <w:rsid w:val="00247A42"/>
    <w:rsid w:val="00247A50"/>
    <w:rsid w:val="00247A7F"/>
    <w:rsid w:val="00247A96"/>
    <w:rsid w:val="00247A97"/>
    <w:rsid w:val="00247AB0"/>
    <w:rsid w:val="00247B14"/>
    <w:rsid w:val="00247B80"/>
    <w:rsid w:val="00247B8A"/>
    <w:rsid w:val="00247BEA"/>
    <w:rsid w:val="00247C8C"/>
    <w:rsid w:val="00247CBD"/>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54"/>
    <w:rsid w:val="0025087D"/>
    <w:rsid w:val="002508A5"/>
    <w:rsid w:val="002508CA"/>
    <w:rsid w:val="002508ED"/>
    <w:rsid w:val="00250903"/>
    <w:rsid w:val="00250904"/>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6B"/>
    <w:rsid w:val="00251E8A"/>
    <w:rsid w:val="00251EC1"/>
    <w:rsid w:val="00251ED6"/>
    <w:rsid w:val="00251EDE"/>
    <w:rsid w:val="00251EE4"/>
    <w:rsid w:val="00251EEB"/>
    <w:rsid w:val="00251F53"/>
    <w:rsid w:val="00251F58"/>
    <w:rsid w:val="00251FBF"/>
    <w:rsid w:val="00251FD7"/>
    <w:rsid w:val="00252091"/>
    <w:rsid w:val="002520AC"/>
    <w:rsid w:val="00252132"/>
    <w:rsid w:val="0025213F"/>
    <w:rsid w:val="00252177"/>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1C"/>
    <w:rsid w:val="0025322A"/>
    <w:rsid w:val="00253236"/>
    <w:rsid w:val="0025325C"/>
    <w:rsid w:val="00253287"/>
    <w:rsid w:val="00253297"/>
    <w:rsid w:val="002532BB"/>
    <w:rsid w:val="002532DA"/>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3C7"/>
    <w:rsid w:val="0025442C"/>
    <w:rsid w:val="00254448"/>
    <w:rsid w:val="0025444B"/>
    <w:rsid w:val="0025444E"/>
    <w:rsid w:val="00254470"/>
    <w:rsid w:val="0025449F"/>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CD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64"/>
    <w:rsid w:val="002579CD"/>
    <w:rsid w:val="00257A27"/>
    <w:rsid w:val="00257A5B"/>
    <w:rsid w:val="00257A96"/>
    <w:rsid w:val="00257AC6"/>
    <w:rsid w:val="00257AD6"/>
    <w:rsid w:val="00257B02"/>
    <w:rsid w:val="00257B0D"/>
    <w:rsid w:val="00257B22"/>
    <w:rsid w:val="00257B2E"/>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ED5"/>
    <w:rsid w:val="00260F1E"/>
    <w:rsid w:val="00260F24"/>
    <w:rsid w:val="00260F29"/>
    <w:rsid w:val="00260F32"/>
    <w:rsid w:val="00260F90"/>
    <w:rsid w:val="00260FCE"/>
    <w:rsid w:val="00260FD4"/>
    <w:rsid w:val="00260FD6"/>
    <w:rsid w:val="00261001"/>
    <w:rsid w:val="002610D6"/>
    <w:rsid w:val="002610D8"/>
    <w:rsid w:val="00261123"/>
    <w:rsid w:val="0026121B"/>
    <w:rsid w:val="0026125B"/>
    <w:rsid w:val="002612AC"/>
    <w:rsid w:val="002612B1"/>
    <w:rsid w:val="002612B5"/>
    <w:rsid w:val="00261317"/>
    <w:rsid w:val="00261352"/>
    <w:rsid w:val="00261371"/>
    <w:rsid w:val="0026139C"/>
    <w:rsid w:val="002613B4"/>
    <w:rsid w:val="002613CC"/>
    <w:rsid w:val="002613DC"/>
    <w:rsid w:val="002613DD"/>
    <w:rsid w:val="00261439"/>
    <w:rsid w:val="0026143A"/>
    <w:rsid w:val="00261492"/>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34C"/>
    <w:rsid w:val="002643AF"/>
    <w:rsid w:val="002643DE"/>
    <w:rsid w:val="002643E6"/>
    <w:rsid w:val="002643EB"/>
    <w:rsid w:val="0026443F"/>
    <w:rsid w:val="00264489"/>
    <w:rsid w:val="002644AD"/>
    <w:rsid w:val="002644C5"/>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43"/>
    <w:rsid w:val="00271244"/>
    <w:rsid w:val="00271299"/>
    <w:rsid w:val="002712C2"/>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3F"/>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C9"/>
    <w:rsid w:val="00272FCC"/>
    <w:rsid w:val="0027301F"/>
    <w:rsid w:val="00273059"/>
    <w:rsid w:val="0027307A"/>
    <w:rsid w:val="002730B4"/>
    <w:rsid w:val="002730E4"/>
    <w:rsid w:val="002730F0"/>
    <w:rsid w:val="0027311E"/>
    <w:rsid w:val="0027314E"/>
    <w:rsid w:val="002731C0"/>
    <w:rsid w:val="002731E9"/>
    <w:rsid w:val="00273217"/>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23"/>
    <w:rsid w:val="002735E3"/>
    <w:rsid w:val="00273667"/>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09"/>
    <w:rsid w:val="00273B3E"/>
    <w:rsid w:val="00273B42"/>
    <w:rsid w:val="00273B77"/>
    <w:rsid w:val="00273BA9"/>
    <w:rsid w:val="00273BFD"/>
    <w:rsid w:val="00273C02"/>
    <w:rsid w:val="00273C17"/>
    <w:rsid w:val="00273C37"/>
    <w:rsid w:val="00273C48"/>
    <w:rsid w:val="00273C56"/>
    <w:rsid w:val="00273C66"/>
    <w:rsid w:val="00273CFB"/>
    <w:rsid w:val="00273D33"/>
    <w:rsid w:val="00273D44"/>
    <w:rsid w:val="00273DBC"/>
    <w:rsid w:val="00273DFC"/>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31"/>
    <w:rsid w:val="0027737C"/>
    <w:rsid w:val="00277393"/>
    <w:rsid w:val="00277396"/>
    <w:rsid w:val="00277411"/>
    <w:rsid w:val="00277441"/>
    <w:rsid w:val="0027748E"/>
    <w:rsid w:val="00277493"/>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AC"/>
    <w:rsid w:val="00280EB6"/>
    <w:rsid w:val="00280EDD"/>
    <w:rsid w:val="00280F02"/>
    <w:rsid w:val="00280F1F"/>
    <w:rsid w:val="00280F37"/>
    <w:rsid w:val="00280F3E"/>
    <w:rsid w:val="00280F8B"/>
    <w:rsid w:val="0028101B"/>
    <w:rsid w:val="00281022"/>
    <w:rsid w:val="00281031"/>
    <w:rsid w:val="00281061"/>
    <w:rsid w:val="00281095"/>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EAB"/>
    <w:rsid w:val="00284F08"/>
    <w:rsid w:val="00284F0F"/>
    <w:rsid w:val="00284F4F"/>
    <w:rsid w:val="00284F8F"/>
    <w:rsid w:val="00284F9C"/>
    <w:rsid w:val="00284FA1"/>
    <w:rsid w:val="0028501E"/>
    <w:rsid w:val="00285044"/>
    <w:rsid w:val="00285082"/>
    <w:rsid w:val="002850B3"/>
    <w:rsid w:val="002850C1"/>
    <w:rsid w:val="002850CA"/>
    <w:rsid w:val="002850ED"/>
    <w:rsid w:val="002850F3"/>
    <w:rsid w:val="00285109"/>
    <w:rsid w:val="00285117"/>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27"/>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2"/>
    <w:rsid w:val="0029189D"/>
    <w:rsid w:val="002918C3"/>
    <w:rsid w:val="0029192F"/>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AF"/>
    <w:rsid w:val="002929D2"/>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FE"/>
    <w:rsid w:val="0029490B"/>
    <w:rsid w:val="00294928"/>
    <w:rsid w:val="00294938"/>
    <w:rsid w:val="00294942"/>
    <w:rsid w:val="0029494B"/>
    <w:rsid w:val="00294965"/>
    <w:rsid w:val="002949A4"/>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69B"/>
    <w:rsid w:val="002956C0"/>
    <w:rsid w:val="002956F8"/>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2F"/>
    <w:rsid w:val="00296634"/>
    <w:rsid w:val="0029666A"/>
    <w:rsid w:val="002966C2"/>
    <w:rsid w:val="002966EC"/>
    <w:rsid w:val="00296732"/>
    <w:rsid w:val="00296736"/>
    <w:rsid w:val="00296737"/>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23D"/>
    <w:rsid w:val="002A0263"/>
    <w:rsid w:val="002A0291"/>
    <w:rsid w:val="002A02F5"/>
    <w:rsid w:val="002A02FF"/>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1008"/>
    <w:rsid w:val="002A1038"/>
    <w:rsid w:val="002A1048"/>
    <w:rsid w:val="002A116B"/>
    <w:rsid w:val="002A1174"/>
    <w:rsid w:val="002A11D4"/>
    <w:rsid w:val="002A122D"/>
    <w:rsid w:val="002A1246"/>
    <w:rsid w:val="002A1254"/>
    <w:rsid w:val="002A126C"/>
    <w:rsid w:val="002A1292"/>
    <w:rsid w:val="002A12B8"/>
    <w:rsid w:val="002A12BA"/>
    <w:rsid w:val="002A12C6"/>
    <w:rsid w:val="002A12DA"/>
    <w:rsid w:val="002A12FB"/>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0A"/>
    <w:rsid w:val="002A265D"/>
    <w:rsid w:val="002A267D"/>
    <w:rsid w:val="002A26AB"/>
    <w:rsid w:val="002A26FF"/>
    <w:rsid w:val="002A2746"/>
    <w:rsid w:val="002A2770"/>
    <w:rsid w:val="002A27C5"/>
    <w:rsid w:val="002A27F5"/>
    <w:rsid w:val="002A2811"/>
    <w:rsid w:val="002A28FD"/>
    <w:rsid w:val="002A291A"/>
    <w:rsid w:val="002A293D"/>
    <w:rsid w:val="002A295A"/>
    <w:rsid w:val="002A295D"/>
    <w:rsid w:val="002A2978"/>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372"/>
    <w:rsid w:val="002A437F"/>
    <w:rsid w:val="002A43B4"/>
    <w:rsid w:val="002A43EE"/>
    <w:rsid w:val="002A4445"/>
    <w:rsid w:val="002A4451"/>
    <w:rsid w:val="002A447A"/>
    <w:rsid w:val="002A4485"/>
    <w:rsid w:val="002A44BA"/>
    <w:rsid w:val="002A44D8"/>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8FA"/>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84"/>
    <w:rsid w:val="002A6F9E"/>
    <w:rsid w:val="002A6FB4"/>
    <w:rsid w:val="002A6FB7"/>
    <w:rsid w:val="002A6FC1"/>
    <w:rsid w:val="002A6FFE"/>
    <w:rsid w:val="002A7095"/>
    <w:rsid w:val="002A7118"/>
    <w:rsid w:val="002A7170"/>
    <w:rsid w:val="002A7179"/>
    <w:rsid w:val="002A7194"/>
    <w:rsid w:val="002A71D0"/>
    <w:rsid w:val="002A71D9"/>
    <w:rsid w:val="002A71FC"/>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DEB"/>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91"/>
    <w:rsid w:val="002C1B99"/>
    <w:rsid w:val="002C1BAC"/>
    <w:rsid w:val="002C1BC2"/>
    <w:rsid w:val="002C1BEE"/>
    <w:rsid w:val="002C1BF1"/>
    <w:rsid w:val="002C1BF6"/>
    <w:rsid w:val="002C1C1C"/>
    <w:rsid w:val="002C1C4B"/>
    <w:rsid w:val="002C1C51"/>
    <w:rsid w:val="002C1C77"/>
    <w:rsid w:val="002C1CA0"/>
    <w:rsid w:val="002C1D1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51"/>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5"/>
    <w:rsid w:val="002C3CFF"/>
    <w:rsid w:val="002C3D24"/>
    <w:rsid w:val="002C3D3D"/>
    <w:rsid w:val="002C3D4C"/>
    <w:rsid w:val="002C3D70"/>
    <w:rsid w:val="002C3D82"/>
    <w:rsid w:val="002C3D97"/>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3B"/>
    <w:rsid w:val="002C5848"/>
    <w:rsid w:val="002C5881"/>
    <w:rsid w:val="002C58A5"/>
    <w:rsid w:val="002C58A6"/>
    <w:rsid w:val="002C5945"/>
    <w:rsid w:val="002C595C"/>
    <w:rsid w:val="002C595F"/>
    <w:rsid w:val="002C5979"/>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B20"/>
    <w:rsid w:val="002D0B44"/>
    <w:rsid w:val="002D0B4A"/>
    <w:rsid w:val="002D0B51"/>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8"/>
    <w:rsid w:val="002D1172"/>
    <w:rsid w:val="002D118E"/>
    <w:rsid w:val="002D1204"/>
    <w:rsid w:val="002D1251"/>
    <w:rsid w:val="002D1276"/>
    <w:rsid w:val="002D128C"/>
    <w:rsid w:val="002D129C"/>
    <w:rsid w:val="002D12A1"/>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86"/>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61"/>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90"/>
    <w:rsid w:val="002D4AAB"/>
    <w:rsid w:val="002D4ABF"/>
    <w:rsid w:val="002D4AE9"/>
    <w:rsid w:val="002D4B1F"/>
    <w:rsid w:val="002D4B63"/>
    <w:rsid w:val="002D4B9F"/>
    <w:rsid w:val="002D4BD5"/>
    <w:rsid w:val="002D4BF2"/>
    <w:rsid w:val="002D4C14"/>
    <w:rsid w:val="002D4C44"/>
    <w:rsid w:val="002D4C46"/>
    <w:rsid w:val="002D4C56"/>
    <w:rsid w:val="002D4C9E"/>
    <w:rsid w:val="002D4CAB"/>
    <w:rsid w:val="002D4D67"/>
    <w:rsid w:val="002D4D6B"/>
    <w:rsid w:val="002D4D6D"/>
    <w:rsid w:val="002D4D80"/>
    <w:rsid w:val="002D4DA5"/>
    <w:rsid w:val="002D4DAE"/>
    <w:rsid w:val="002D4DB5"/>
    <w:rsid w:val="002D4DBF"/>
    <w:rsid w:val="002D4E42"/>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91"/>
    <w:rsid w:val="002D5AC0"/>
    <w:rsid w:val="002D5B10"/>
    <w:rsid w:val="002D5B5E"/>
    <w:rsid w:val="002D5B6D"/>
    <w:rsid w:val="002D5B8F"/>
    <w:rsid w:val="002D5BC2"/>
    <w:rsid w:val="002D5C25"/>
    <w:rsid w:val="002D5C32"/>
    <w:rsid w:val="002D5C52"/>
    <w:rsid w:val="002D5C8C"/>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2F"/>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9E8"/>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2"/>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F09"/>
    <w:rsid w:val="002E2F1F"/>
    <w:rsid w:val="002E2F42"/>
    <w:rsid w:val="002E2F4A"/>
    <w:rsid w:val="002E2F58"/>
    <w:rsid w:val="002E2FA8"/>
    <w:rsid w:val="002E2FFF"/>
    <w:rsid w:val="002E3025"/>
    <w:rsid w:val="002E3060"/>
    <w:rsid w:val="002E3141"/>
    <w:rsid w:val="002E3168"/>
    <w:rsid w:val="002E3169"/>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5064"/>
    <w:rsid w:val="002E507B"/>
    <w:rsid w:val="002E508C"/>
    <w:rsid w:val="002E50A6"/>
    <w:rsid w:val="002E50AD"/>
    <w:rsid w:val="002E50B1"/>
    <w:rsid w:val="002E50CB"/>
    <w:rsid w:val="002E50DC"/>
    <w:rsid w:val="002E5106"/>
    <w:rsid w:val="002E513F"/>
    <w:rsid w:val="002E514A"/>
    <w:rsid w:val="002E5174"/>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9"/>
    <w:rsid w:val="002E6056"/>
    <w:rsid w:val="002E6081"/>
    <w:rsid w:val="002E6082"/>
    <w:rsid w:val="002E60A2"/>
    <w:rsid w:val="002E60D4"/>
    <w:rsid w:val="002E60D9"/>
    <w:rsid w:val="002E614F"/>
    <w:rsid w:val="002E6153"/>
    <w:rsid w:val="002E6161"/>
    <w:rsid w:val="002E618B"/>
    <w:rsid w:val="002E61A7"/>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3F"/>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CB"/>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44"/>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13"/>
    <w:rsid w:val="002F0FBD"/>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80"/>
    <w:rsid w:val="002F3A97"/>
    <w:rsid w:val="002F3AB9"/>
    <w:rsid w:val="002F3AC0"/>
    <w:rsid w:val="002F3B39"/>
    <w:rsid w:val="002F3B47"/>
    <w:rsid w:val="002F3B86"/>
    <w:rsid w:val="002F3B9F"/>
    <w:rsid w:val="002F3BAA"/>
    <w:rsid w:val="002F3BB0"/>
    <w:rsid w:val="002F3BBC"/>
    <w:rsid w:val="002F3C00"/>
    <w:rsid w:val="002F3C1A"/>
    <w:rsid w:val="002F3CC1"/>
    <w:rsid w:val="002F3D2C"/>
    <w:rsid w:val="002F3D33"/>
    <w:rsid w:val="002F3D41"/>
    <w:rsid w:val="002F3D5B"/>
    <w:rsid w:val="002F3D5C"/>
    <w:rsid w:val="002F3D5F"/>
    <w:rsid w:val="002F3DD4"/>
    <w:rsid w:val="002F3DDC"/>
    <w:rsid w:val="002F3E43"/>
    <w:rsid w:val="002F3E44"/>
    <w:rsid w:val="002F3ED7"/>
    <w:rsid w:val="002F3F30"/>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1E"/>
    <w:rsid w:val="002F464E"/>
    <w:rsid w:val="002F4670"/>
    <w:rsid w:val="002F4680"/>
    <w:rsid w:val="002F46CF"/>
    <w:rsid w:val="002F46E1"/>
    <w:rsid w:val="002F46F5"/>
    <w:rsid w:val="002F4701"/>
    <w:rsid w:val="002F4707"/>
    <w:rsid w:val="002F472C"/>
    <w:rsid w:val="002F4752"/>
    <w:rsid w:val="002F4783"/>
    <w:rsid w:val="002F4790"/>
    <w:rsid w:val="002F47D4"/>
    <w:rsid w:val="002F48BF"/>
    <w:rsid w:val="002F48ED"/>
    <w:rsid w:val="002F48F9"/>
    <w:rsid w:val="002F491D"/>
    <w:rsid w:val="002F4969"/>
    <w:rsid w:val="002F4975"/>
    <w:rsid w:val="002F49BE"/>
    <w:rsid w:val="002F4A25"/>
    <w:rsid w:val="002F4A77"/>
    <w:rsid w:val="002F4A78"/>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A"/>
    <w:rsid w:val="002F7B4F"/>
    <w:rsid w:val="002F7B95"/>
    <w:rsid w:val="002F7BD2"/>
    <w:rsid w:val="002F7C1D"/>
    <w:rsid w:val="002F7C62"/>
    <w:rsid w:val="002F7C77"/>
    <w:rsid w:val="002F7CC0"/>
    <w:rsid w:val="002F7CE2"/>
    <w:rsid w:val="002F7CEA"/>
    <w:rsid w:val="002F7D01"/>
    <w:rsid w:val="002F7D33"/>
    <w:rsid w:val="002F7D55"/>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6"/>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B39"/>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6C"/>
    <w:rsid w:val="00302F92"/>
    <w:rsid w:val="00302FE3"/>
    <w:rsid w:val="00303030"/>
    <w:rsid w:val="00303034"/>
    <w:rsid w:val="0030306D"/>
    <w:rsid w:val="003030BA"/>
    <w:rsid w:val="003030F7"/>
    <w:rsid w:val="0030318C"/>
    <w:rsid w:val="003031A7"/>
    <w:rsid w:val="003031D5"/>
    <w:rsid w:val="003031FC"/>
    <w:rsid w:val="00303204"/>
    <w:rsid w:val="00303205"/>
    <w:rsid w:val="00303206"/>
    <w:rsid w:val="00303208"/>
    <w:rsid w:val="00303228"/>
    <w:rsid w:val="003032AB"/>
    <w:rsid w:val="00303301"/>
    <w:rsid w:val="00303370"/>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E"/>
    <w:rsid w:val="00303A27"/>
    <w:rsid w:val="00303A30"/>
    <w:rsid w:val="00303A44"/>
    <w:rsid w:val="00303A77"/>
    <w:rsid w:val="00303A97"/>
    <w:rsid w:val="00303A9C"/>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8D"/>
    <w:rsid w:val="003046CD"/>
    <w:rsid w:val="003046DB"/>
    <w:rsid w:val="003046E9"/>
    <w:rsid w:val="003046F9"/>
    <w:rsid w:val="003046FD"/>
    <w:rsid w:val="0030477C"/>
    <w:rsid w:val="0030479B"/>
    <w:rsid w:val="00304820"/>
    <w:rsid w:val="0030485E"/>
    <w:rsid w:val="003048B3"/>
    <w:rsid w:val="003048D9"/>
    <w:rsid w:val="003048DD"/>
    <w:rsid w:val="00304912"/>
    <w:rsid w:val="00304956"/>
    <w:rsid w:val="00304957"/>
    <w:rsid w:val="003049C6"/>
    <w:rsid w:val="003049D6"/>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04"/>
    <w:rsid w:val="00305B17"/>
    <w:rsid w:val="00305B1B"/>
    <w:rsid w:val="00305B7C"/>
    <w:rsid w:val="00305BBF"/>
    <w:rsid w:val="00305BF5"/>
    <w:rsid w:val="00305BF8"/>
    <w:rsid w:val="00305BFD"/>
    <w:rsid w:val="00305C56"/>
    <w:rsid w:val="00305D25"/>
    <w:rsid w:val="00305D80"/>
    <w:rsid w:val="00305DCC"/>
    <w:rsid w:val="00305DD4"/>
    <w:rsid w:val="00305DDC"/>
    <w:rsid w:val="00305E0F"/>
    <w:rsid w:val="00305E2F"/>
    <w:rsid w:val="00305E5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2E"/>
    <w:rsid w:val="0031383D"/>
    <w:rsid w:val="0031384B"/>
    <w:rsid w:val="0031384E"/>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9C"/>
    <w:rsid w:val="00315EF6"/>
    <w:rsid w:val="00315F39"/>
    <w:rsid w:val="00315F45"/>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0"/>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23"/>
    <w:rsid w:val="0032106C"/>
    <w:rsid w:val="003210D3"/>
    <w:rsid w:val="00321107"/>
    <w:rsid w:val="003211D8"/>
    <w:rsid w:val="003211E1"/>
    <w:rsid w:val="0032120B"/>
    <w:rsid w:val="00321278"/>
    <w:rsid w:val="00321286"/>
    <w:rsid w:val="0032128D"/>
    <w:rsid w:val="003212A6"/>
    <w:rsid w:val="003212D3"/>
    <w:rsid w:val="003212F0"/>
    <w:rsid w:val="0032135F"/>
    <w:rsid w:val="0032137C"/>
    <w:rsid w:val="003213AA"/>
    <w:rsid w:val="0032140A"/>
    <w:rsid w:val="00321440"/>
    <w:rsid w:val="00321445"/>
    <w:rsid w:val="00321462"/>
    <w:rsid w:val="003214A9"/>
    <w:rsid w:val="003214CB"/>
    <w:rsid w:val="003214F7"/>
    <w:rsid w:val="003214F8"/>
    <w:rsid w:val="00321551"/>
    <w:rsid w:val="00321571"/>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C29"/>
    <w:rsid w:val="00321C7E"/>
    <w:rsid w:val="00321CA7"/>
    <w:rsid w:val="00321CD6"/>
    <w:rsid w:val="00321CF4"/>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A4"/>
    <w:rsid w:val="003222AF"/>
    <w:rsid w:val="003222B2"/>
    <w:rsid w:val="00322360"/>
    <w:rsid w:val="00322383"/>
    <w:rsid w:val="00322396"/>
    <w:rsid w:val="00322399"/>
    <w:rsid w:val="003223F6"/>
    <w:rsid w:val="003224B1"/>
    <w:rsid w:val="003224ED"/>
    <w:rsid w:val="0032256D"/>
    <w:rsid w:val="00322584"/>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68"/>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1"/>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C0"/>
    <w:rsid w:val="00324BC1"/>
    <w:rsid w:val="00324BC7"/>
    <w:rsid w:val="00324BDD"/>
    <w:rsid w:val="00324C30"/>
    <w:rsid w:val="00324C42"/>
    <w:rsid w:val="00324C5C"/>
    <w:rsid w:val="00324C97"/>
    <w:rsid w:val="00324CA0"/>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D2"/>
    <w:rsid w:val="00325C4A"/>
    <w:rsid w:val="00325C59"/>
    <w:rsid w:val="00325C61"/>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37"/>
    <w:rsid w:val="00326B52"/>
    <w:rsid w:val="00326B9F"/>
    <w:rsid w:val="00326BB4"/>
    <w:rsid w:val="00326C1A"/>
    <w:rsid w:val="00326CAA"/>
    <w:rsid w:val="00326CAD"/>
    <w:rsid w:val="00326CC6"/>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9A"/>
    <w:rsid w:val="003304AC"/>
    <w:rsid w:val="003304CE"/>
    <w:rsid w:val="003304E5"/>
    <w:rsid w:val="003304E9"/>
    <w:rsid w:val="003304EF"/>
    <w:rsid w:val="003304F6"/>
    <w:rsid w:val="00330517"/>
    <w:rsid w:val="00330527"/>
    <w:rsid w:val="0033054F"/>
    <w:rsid w:val="0033055F"/>
    <w:rsid w:val="00330571"/>
    <w:rsid w:val="00330598"/>
    <w:rsid w:val="003305C8"/>
    <w:rsid w:val="003305F9"/>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E5"/>
    <w:rsid w:val="00330E00"/>
    <w:rsid w:val="00330EB6"/>
    <w:rsid w:val="00330EBC"/>
    <w:rsid w:val="00330F30"/>
    <w:rsid w:val="00330F52"/>
    <w:rsid w:val="00330F5D"/>
    <w:rsid w:val="00330F6E"/>
    <w:rsid w:val="00330FA3"/>
    <w:rsid w:val="00330FA6"/>
    <w:rsid w:val="00330FBB"/>
    <w:rsid w:val="00330FC8"/>
    <w:rsid w:val="00331008"/>
    <w:rsid w:val="0033102C"/>
    <w:rsid w:val="00331073"/>
    <w:rsid w:val="00331104"/>
    <w:rsid w:val="00331112"/>
    <w:rsid w:val="00331123"/>
    <w:rsid w:val="00331153"/>
    <w:rsid w:val="00331196"/>
    <w:rsid w:val="003311CB"/>
    <w:rsid w:val="003311EB"/>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2E"/>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3F"/>
    <w:rsid w:val="00332C58"/>
    <w:rsid w:val="00332C6D"/>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4A"/>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C2"/>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A3"/>
    <w:rsid w:val="003353EF"/>
    <w:rsid w:val="0033540E"/>
    <w:rsid w:val="00335417"/>
    <w:rsid w:val="0033542F"/>
    <w:rsid w:val="00335432"/>
    <w:rsid w:val="00335466"/>
    <w:rsid w:val="0033553D"/>
    <w:rsid w:val="0033553E"/>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5F"/>
    <w:rsid w:val="0033656B"/>
    <w:rsid w:val="00336595"/>
    <w:rsid w:val="00336598"/>
    <w:rsid w:val="003365AE"/>
    <w:rsid w:val="003365D6"/>
    <w:rsid w:val="003365EC"/>
    <w:rsid w:val="00336612"/>
    <w:rsid w:val="0033667B"/>
    <w:rsid w:val="00336695"/>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D8"/>
    <w:rsid w:val="00336A17"/>
    <w:rsid w:val="00336A23"/>
    <w:rsid w:val="00336A33"/>
    <w:rsid w:val="00336A47"/>
    <w:rsid w:val="00336A93"/>
    <w:rsid w:val="00336B04"/>
    <w:rsid w:val="00336B0E"/>
    <w:rsid w:val="00336B1A"/>
    <w:rsid w:val="00336B45"/>
    <w:rsid w:val="00336B47"/>
    <w:rsid w:val="00336B4B"/>
    <w:rsid w:val="00336B4E"/>
    <w:rsid w:val="00336B99"/>
    <w:rsid w:val="00336BAD"/>
    <w:rsid w:val="00336BE0"/>
    <w:rsid w:val="00336C2D"/>
    <w:rsid w:val="00336C48"/>
    <w:rsid w:val="00336C54"/>
    <w:rsid w:val="00336C76"/>
    <w:rsid w:val="00336D19"/>
    <w:rsid w:val="00336D40"/>
    <w:rsid w:val="00336D50"/>
    <w:rsid w:val="00336D8F"/>
    <w:rsid w:val="00336DE1"/>
    <w:rsid w:val="00336E03"/>
    <w:rsid w:val="00336E4A"/>
    <w:rsid w:val="00336E68"/>
    <w:rsid w:val="00336EA0"/>
    <w:rsid w:val="00336EA4"/>
    <w:rsid w:val="00336EC0"/>
    <w:rsid w:val="00336EC1"/>
    <w:rsid w:val="00336F5B"/>
    <w:rsid w:val="00336FAA"/>
    <w:rsid w:val="00336FC4"/>
    <w:rsid w:val="00336FF0"/>
    <w:rsid w:val="00337005"/>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FF"/>
    <w:rsid w:val="00337D2B"/>
    <w:rsid w:val="00337D9B"/>
    <w:rsid w:val="00337DA2"/>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F8"/>
    <w:rsid w:val="0034080A"/>
    <w:rsid w:val="00340839"/>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BF"/>
    <w:rsid w:val="00341D5D"/>
    <w:rsid w:val="00341D89"/>
    <w:rsid w:val="00341D94"/>
    <w:rsid w:val="00341DAC"/>
    <w:rsid w:val="00341DC2"/>
    <w:rsid w:val="00341E20"/>
    <w:rsid w:val="00341E43"/>
    <w:rsid w:val="00341E70"/>
    <w:rsid w:val="00341E76"/>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9C"/>
    <w:rsid w:val="00342AAB"/>
    <w:rsid w:val="00342ABF"/>
    <w:rsid w:val="00342ACD"/>
    <w:rsid w:val="00342AE1"/>
    <w:rsid w:val="00342AEC"/>
    <w:rsid w:val="00342B21"/>
    <w:rsid w:val="00342B26"/>
    <w:rsid w:val="00342BB1"/>
    <w:rsid w:val="00342BF5"/>
    <w:rsid w:val="00342C25"/>
    <w:rsid w:val="00342C4D"/>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88"/>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0"/>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B32"/>
    <w:rsid w:val="00343B54"/>
    <w:rsid w:val="00343BCD"/>
    <w:rsid w:val="00343C58"/>
    <w:rsid w:val="00343C6B"/>
    <w:rsid w:val="00343CA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CA"/>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1E"/>
    <w:rsid w:val="0034494D"/>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60"/>
    <w:rsid w:val="00345182"/>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EB"/>
    <w:rsid w:val="00345B05"/>
    <w:rsid w:val="00345B19"/>
    <w:rsid w:val="00345B5E"/>
    <w:rsid w:val="00345B7A"/>
    <w:rsid w:val="00345B81"/>
    <w:rsid w:val="00345BA1"/>
    <w:rsid w:val="00345BAA"/>
    <w:rsid w:val="00345BCE"/>
    <w:rsid w:val="00345C03"/>
    <w:rsid w:val="00345C25"/>
    <w:rsid w:val="00345C43"/>
    <w:rsid w:val="00345C5A"/>
    <w:rsid w:val="00345C82"/>
    <w:rsid w:val="00345CB5"/>
    <w:rsid w:val="00345D09"/>
    <w:rsid w:val="00345D14"/>
    <w:rsid w:val="00345D82"/>
    <w:rsid w:val="00345D95"/>
    <w:rsid w:val="00345DD9"/>
    <w:rsid w:val="00345DDC"/>
    <w:rsid w:val="00345DE9"/>
    <w:rsid w:val="00345E02"/>
    <w:rsid w:val="00345E19"/>
    <w:rsid w:val="00345E2B"/>
    <w:rsid w:val="00345E48"/>
    <w:rsid w:val="00345E6B"/>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A4"/>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38"/>
    <w:rsid w:val="00347C57"/>
    <w:rsid w:val="00347CC3"/>
    <w:rsid w:val="00347CD3"/>
    <w:rsid w:val="00347CD7"/>
    <w:rsid w:val="00347CFA"/>
    <w:rsid w:val="00347D20"/>
    <w:rsid w:val="00347D6C"/>
    <w:rsid w:val="00347D98"/>
    <w:rsid w:val="00347D9B"/>
    <w:rsid w:val="00347DB4"/>
    <w:rsid w:val="00347DBB"/>
    <w:rsid w:val="00347E1E"/>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4"/>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E"/>
    <w:rsid w:val="00352BF1"/>
    <w:rsid w:val="00352C16"/>
    <w:rsid w:val="00352C22"/>
    <w:rsid w:val="00352C39"/>
    <w:rsid w:val="00352C44"/>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6F"/>
    <w:rsid w:val="00353870"/>
    <w:rsid w:val="003538A9"/>
    <w:rsid w:val="003538C3"/>
    <w:rsid w:val="003538C5"/>
    <w:rsid w:val="0035394D"/>
    <w:rsid w:val="0035398E"/>
    <w:rsid w:val="00353AD2"/>
    <w:rsid w:val="00353B15"/>
    <w:rsid w:val="00353B3F"/>
    <w:rsid w:val="00353B42"/>
    <w:rsid w:val="00353B88"/>
    <w:rsid w:val="00353BEF"/>
    <w:rsid w:val="00353C47"/>
    <w:rsid w:val="00353C54"/>
    <w:rsid w:val="00353C60"/>
    <w:rsid w:val="00353C64"/>
    <w:rsid w:val="00353C7B"/>
    <w:rsid w:val="00353D0C"/>
    <w:rsid w:val="00353D5D"/>
    <w:rsid w:val="00353D77"/>
    <w:rsid w:val="00353D8E"/>
    <w:rsid w:val="00353D91"/>
    <w:rsid w:val="00353D94"/>
    <w:rsid w:val="00353DF2"/>
    <w:rsid w:val="00353DF6"/>
    <w:rsid w:val="00353E45"/>
    <w:rsid w:val="00353EF0"/>
    <w:rsid w:val="00353F42"/>
    <w:rsid w:val="00353F4D"/>
    <w:rsid w:val="00353F74"/>
    <w:rsid w:val="00353FDC"/>
    <w:rsid w:val="00354026"/>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A7"/>
    <w:rsid w:val="003543AE"/>
    <w:rsid w:val="003543D7"/>
    <w:rsid w:val="00354429"/>
    <w:rsid w:val="00354431"/>
    <w:rsid w:val="0035444B"/>
    <w:rsid w:val="00354471"/>
    <w:rsid w:val="0035448D"/>
    <w:rsid w:val="0035449B"/>
    <w:rsid w:val="003544A3"/>
    <w:rsid w:val="003544CB"/>
    <w:rsid w:val="003544CF"/>
    <w:rsid w:val="00354566"/>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B2"/>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8C"/>
    <w:rsid w:val="00355A99"/>
    <w:rsid w:val="00355AF2"/>
    <w:rsid w:val="00355B41"/>
    <w:rsid w:val="00355B83"/>
    <w:rsid w:val="00355B93"/>
    <w:rsid w:val="00355B98"/>
    <w:rsid w:val="00355BAD"/>
    <w:rsid w:val="00355BBB"/>
    <w:rsid w:val="00355BD0"/>
    <w:rsid w:val="00355C1E"/>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B8"/>
    <w:rsid w:val="00357AF2"/>
    <w:rsid w:val="00357AF6"/>
    <w:rsid w:val="00357B05"/>
    <w:rsid w:val="00357B2A"/>
    <w:rsid w:val="00357B8B"/>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4D"/>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DF"/>
    <w:rsid w:val="00360D02"/>
    <w:rsid w:val="00360D19"/>
    <w:rsid w:val="00360D72"/>
    <w:rsid w:val="00360D86"/>
    <w:rsid w:val="00360DCE"/>
    <w:rsid w:val="00360E4E"/>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F06"/>
    <w:rsid w:val="0036402C"/>
    <w:rsid w:val="003640A3"/>
    <w:rsid w:val="003640D9"/>
    <w:rsid w:val="00364101"/>
    <w:rsid w:val="00364107"/>
    <w:rsid w:val="0036412B"/>
    <w:rsid w:val="0036413A"/>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3F4"/>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0A"/>
    <w:rsid w:val="00370498"/>
    <w:rsid w:val="0037052F"/>
    <w:rsid w:val="00370534"/>
    <w:rsid w:val="00370541"/>
    <w:rsid w:val="0037056A"/>
    <w:rsid w:val="0037059C"/>
    <w:rsid w:val="003705C2"/>
    <w:rsid w:val="003705DE"/>
    <w:rsid w:val="003705F5"/>
    <w:rsid w:val="00370605"/>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B7D"/>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2E"/>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9F"/>
    <w:rsid w:val="00372AC9"/>
    <w:rsid w:val="00372AD5"/>
    <w:rsid w:val="00372B07"/>
    <w:rsid w:val="00372B9C"/>
    <w:rsid w:val="00372BAC"/>
    <w:rsid w:val="00372BD4"/>
    <w:rsid w:val="00372BDB"/>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4B"/>
    <w:rsid w:val="0037355A"/>
    <w:rsid w:val="00373565"/>
    <w:rsid w:val="00373649"/>
    <w:rsid w:val="0037366B"/>
    <w:rsid w:val="0037371A"/>
    <w:rsid w:val="003737B6"/>
    <w:rsid w:val="003737EF"/>
    <w:rsid w:val="0037385C"/>
    <w:rsid w:val="00373869"/>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5B"/>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47"/>
    <w:rsid w:val="00374463"/>
    <w:rsid w:val="00374487"/>
    <w:rsid w:val="003744AE"/>
    <w:rsid w:val="003744C4"/>
    <w:rsid w:val="003744D3"/>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B3"/>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A7"/>
    <w:rsid w:val="003778B5"/>
    <w:rsid w:val="003778B7"/>
    <w:rsid w:val="003778C2"/>
    <w:rsid w:val="003778E1"/>
    <w:rsid w:val="00377921"/>
    <w:rsid w:val="00377924"/>
    <w:rsid w:val="0037793C"/>
    <w:rsid w:val="00377953"/>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50"/>
    <w:rsid w:val="00377F75"/>
    <w:rsid w:val="00377F83"/>
    <w:rsid w:val="00377FDB"/>
    <w:rsid w:val="0038006F"/>
    <w:rsid w:val="0038007E"/>
    <w:rsid w:val="00380146"/>
    <w:rsid w:val="00380147"/>
    <w:rsid w:val="0038017C"/>
    <w:rsid w:val="003801A4"/>
    <w:rsid w:val="003801B9"/>
    <w:rsid w:val="003801C4"/>
    <w:rsid w:val="003801F7"/>
    <w:rsid w:val="00380227"/>
    <w:rsid w:val="00380247"/>
    <w:rsid w:val="0038024D"/>
    <w:rsid w:val="0038027D"/>
    <w:rsid w:val="00380296"/>
    <w:rsid w:val="003802EF"/>
    <w:rsid w:val="00380364"/>
    <w:rsid w:val="003803B9"/>
    <w:rsid w:val="003803CF"/>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73"/>
    <w:rsid w:val="00381DB2"/>
    <w:rsid w:val="00381DC7"/>
    <w:rsid w:val="00381DCA"/>
    <w:rsid w:val="00381DEE"/>
    <w:rsid w:val="00381DFB"/>
    <w:rsid w:val="00381DFE"/>
    <w:rsid w:val="00381E04"/>
    <w:rsid w:val="00381E19"/>
    <w:rsid w:val="00381E7B"/>
    <w:rsid w:val="00381E8F"/>
    <w:rsid w:val="00381E95"/>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EF"/>
    <w:rsid w:val="00382F50"/>
    <w:rsid w:val="00382F98"/>
    <w:rsid w:val="00382F9D"/>
    <w:rsid w:val="00383001"/>
    <w:rsid w:val="00383022"/>
    <w:rsid w:val="00383073"/>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85"/>
    <w:rsid w:val="0038371D"/>
    <w:rsid w:val="0038373C"/>
    <w:rsid w:val="0038374D"/>
    <w:rsid w:val="0038384C"/>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B78"/>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72"/>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BF"/>
    <w:rsid w:val="003917C1"/>
    <w:rsid w:val="003917D8"/>
    <w:rsid w:val="003917D9"/>
    <w:rsid w:val="003917E4"/>
    <w:rsid w:val="003917F1"/>
    <w:rsid w:val="003917F2"/>
    <w:rsid w:val="00391803"/>
    <w:rsid w:val="00391813"/>
    <w:rsid w:val="00391826"/>
    <w:rsid w:val="00391861"/>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42"/>
    <w:rsid w:val="00392B57"/>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97"/>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752"/>
    <w:rsid w:val="0039476D"/>
    <w:rsid w:val="00394778"/>
    <w:rsid w:val="00394780"/>
    <w:rsid w:val="0039479E"/>
    <w:rsid w:val="003947F6"/>
    <w:rsid w:val="0039480E"/>
    <w:rsid w:val="00394872"/>
    <w:rsid w:val="003948C4"/>
    <w:rsid w:val="003948D4"/>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D"/>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B8"/>
    <w:rsid w:val="003957BA"/>
    <w:rsid w:val="003957C4"/>
    <w:rsid w:val="0039589C"/>
    <w:rsid w:val="00395927"/>
    <w:rsid w:val="0039592E"/>
    <w:rsid w:val="0039594E"/>
    <w:rsid w:val="00395965"/>
    <w:rsid w:val="0039597C"/>
    <w:rsid w:val="00395994"/>
    <w:rsid w:val="00395A41"/>
    <w:rsid w:val="00395A81"/>
    <w:rsid w:val="00395AB3"/>
    <w:rsid w:val="00395AC4"/>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BF"/>
    <w:rsid w:val="003960D0"/>
    <w:rsid w:val="003960DC"/>
    <w:rsid w:val="00396127"/>
    <w:rsid w:val="00396163"/>
    <w:rsid w:val="00396181"/>
    <w:rsid w:val="00396186"/>
    <w:rsid w:val="0039618D"/>
    <w:rsid w:val="00396289"/>
    <w:rsid w:val="003962BA"/>
    <w:rsid w:val="003962CC"/>
    <w:rsid w:val="00396369"/>
    <w:rsid w:val="0039636D"/>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60"/>
    <w:rsid w:val="003978A9"/>
    <w:rsid w:val="003978C8"/>
    <w:rsid w:val="003978E4"/>
    <w:rsid w:val="00397927"/>
    <w:rsid w:val="0039797E"/>
    <w:rsid w:val="0039798E"/>
    <w:rsid w:val="003979C3"/>
    <w:rsid w:val="00397A07"/>
    <w:rsid w:val="00397A09"/>
    <w:rsid w:val="00397A1C"/>
    <w:rsid w:val="00397A1E"/>
    <w:rsid w:val="00397A53"/>
    <w:rsid w:val="00397A61"/>
    <w:rsid w:val="00397AB0"/>
    <w:rsid w:val="00397ABB"/>
    <w:rsid w:val="00397AEA"/>
    <w:rsid w:val="00397AF4"/>
    <w:rsid w:val="00397B14"/>
    <w:rsid w:val="00397B29"/>
    <w:rsid w:val="00397B9B"/>
    <w:rsid w:val="00397BC9"/>
    <w:rsid w:val="00397BE4"/>
    <w:rsid w:val="00397C13"/>
    <w:rsid w:val="00397C32"/>
    <w:rsid w:val="00397C4E"/>
    <w:rsid w:val="00397C8A"/>
    <w:rsid w:val="00397CE3"/>
    <w:rsid w:val="00397CEA"/>
    <w:rsid w:val="00397CEB"/>
    <w:rsid w:val="00397D06"/>
    <w:rsid w:val="00397D16"/>
    <w:rsid w:val="00397D26"/>
    <w:rsid w:val="00397DB7"/>
    <w:rsid w:val="00397E43"/>
    <w:rsid w:val="00397E4E"/>
    <w:rsid w:val="00397E76"/>
    <w:rsid w:val="00397E7C"/>
    <w:rsid w:val="00397EB2"/>
    <w:rsid w:val="00397ECF"/>
    <w:rsid w:val="00397EF4"/>
    <w:rsid w:val="00397EFB"/>
    <w:rsid w:val="00397F66"/>
    <w:rsid w:val="00397F73"/>
    <w:rsid w:val="00397F8B"/>
    <w:rsid w:val="00397F9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7D"/>
    <w:rsid w:val="003A03C2"/>
    <w:rsid w:val="003A043A"/>
    <w:rsid w:val="003A0459"/>
    <w:rsid w:val="003A0478"/>
    <w:rsid w:val="003A04EE"/>
    <w:rsid w:val="003A050A"/>
    <w:rsid w:val="003A052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6E"/>
    <w:rsid w:val="003A2A29"/>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0"/>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40"/>
    <w:rsid w:val="003A4560"/>
    <w:rsid w:val="003A45BA"/>
    <w:rsid w:val="003A45D4"/>
    <w:rsid w:val="003A45E2"/>
    <w:rsid w:val="003A4687"/>
    <w:rsid w:val="003A46B2"/>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6B"/>
    <w:rsid w:val="003A6197"/>
    <w:rsid w:val="003A61C6"/>
    <w:rsid w:val="003A621A"/>
    <w:rsid w:val="003A621F"/>
    <w:rsid w:val="003A6239"/>
    <w:rsid w:val="003A6275"/>
    <w:rsid w:val="003A62A4"/>
    <w:rsid w:val="003A62CF"/>
    <w:rsid w:val="003A62E0"/>
    <w:rsid w:val="003A631B"/>
    <w:rsid w:val="003A6324"/>
    <w:rsid w:val="003A637C"/>
    <w:rsid w:val="003A637E"/>
    <w:rsid w:val="003A6395"/>
    <w:rsid w:val="003A6412"/>
    <w:rsid w:val="003A6425"/>
    <w:rsid w:val="003A647E"/>
    <w:rsid w:val="003A64A4"/>
    <w:rsid w:val="003A64F7"/>
    <w:rsid w:val="003A6516"/>
    <w:rsid w:val="003A653F"/>
    <w:rsid w:val="003A6557"/>
    <w:rsid w:val="003A65AC"/>
    <w:rsid w:val="003A65AE"/>
    <w:rsid w:val="003A65BF"/>
    <w:rsid w:val="003A65ED"/>
    <w:rsid w:val="003A65F7"/>
    <w:rsid w:val="003A6604"/>
    <w:rsid w:val="003A663E"/>
    <w:rsid w:val="003A6658"/>
    <w:rsid w:val="003A6684"/>
    <w:rsid w:val="003A6689"/>
    <w:rsid w:val="003A66CB"/>
    <w:rsid w:val="003A66CD"/>
    <w:rsid w:val="003A66D7"/>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40"/>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50A"/>
    <w:rsid w:val="003B056C"/>
    <w:rsid w:val="003B0595"/>
    <w:rsid w:val="003B05D7"/>
    <w:rsid w:val="003B05DC"/>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25"/>
    <w:rsid w:val="003B0FE7"/>
    <w:rsid w:val="003B101B"/>
    <w:rsid w:val="003B1043"/>
    <w:rsid w:val="003B1067"/>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CB"/>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A5"/>
    <w:rsid w:val="003B22C6"/>
    <w:rsid w:val="003B22F7"/>
    <w:rsid w:val="003B2345"/>
    <w:rsid w:val="003B2358"/>
    <w:rsid w:val="003B23D1"/>
    <w:rsid w:val="003B240E"/>
    <w:rsid w:val="003B2417"/>
    <w:rsid w:val="003B2440"/>
    <w:rsid w:val="003B245A"/>
    <w:rsid w:val="003B24A2"/>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92"/>
    <w:rsid w:val="003B47B5"/>
    <w:rsid w:val="003B47EA"/>
    <w:rsid w:val="003B47FB"/>
    <w:rsid w:val="003B4823"/>
    <w:rsid w:val="003B489C"/>
    <w:rsid w:val="003B48E6"/>
    <w:rsid w:val="003B48E8"/>
    <w:rsid w:val="003B4924"/>
    <w:rsid w:val="003B494A"/>
    <w:rsid w:val="003B494E"/>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B4"/>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B3"/>
    <w:rsid w:val="003B6016"/>
    <w:rsid w:val="003B602B"/>
    <w:rsid w:val="003B6030"/>
    <w:rsid w:val="003B6090"/>
    <w:rsid w:val="003B609E"/>
    <w:rsid w:val="003B60AD"/>
    <w:rsid w:val="003B60CE"/>
    <w:rsid w:val="003B60DD"/>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48"/>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C4"/>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26"/>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473"/>
    <w:rsid w:val="003C347C"/>
    <w:rsid w:val="003C3487"/>
    <w:rsid w:val="003C34A4"/>
    <w:rsid w:val="003C34B0"/>
    <w:rsid w:val="003C34E0"/>
    <w:rsid w:val="003C34E9"/>
    <w:rsid w:val="003C352D"/>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62"/>
    <w:rsid w:val="003C4B84"/>
    <w:rsid w:val="003C4BB7"/>
    <w:rsid w:val="003C4BD1"/>
    <w:rsid w:val="003C4BD3"/>
    <w:rsid w:val="003C4C4D"/>
    <w:rsid w:val="003C4C72"/>
    <w:rsid w:val="003C4D2A"/>
    <w:rsid w:val="003C4D3F"/>
    <w:rsid w:val="003C4D77"/>
    <w:rsid w:val="003C4D8A"/>
    <w:rsid w:val="003C4D9D"/>
    <w:rsid w:val="003C4DB1"/>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B4"/>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9"/>
    <w:rsid w:val="003C5FB3"/>
    <w:rsid w:val="003C5FBA"/>
    <w:rsid w:val="003C6135"/>
    <w:rsid w:val="003C6145"/>
    <w:rsid w:val="003C6157"/>
    <w:rsid w:val="003C618F"/>
    <w:rsid w:val="003C61D4"/>
    <w:rsid w:val="003C620E"/>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97"/>
    <w:rsid w:val="003C6EC5"/>
    <w:rsid w:val="003C6F3D"/>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12"/>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839"/>
    <w:rsid w:val="003D1922"/>
    <w:rsid w:val="003D1992"/>
    <w:rsid w:val="003D1993"/>
    <w:rsid w:val="003D19B5"/>
    <w:rsid w:val="003D19CC"/>
    <w:rsid w:val="003D19DD"/>
    <w:rsid w:val="003D1A25"/>
    <w:rsid w:val="003D1A72"/>
    <w:rsid w:val="003D1A97"/>
    <w:rsid w:val="003D1AAC"/>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3F"/>
    <w:rsid w:val="003D2346"/>
    <w:rsid w:val="003D235A"/>
    <w:rsid w:val="003D23A9"/>
    <w:rsid w:val="003D23DC"/>
    <w:rsid w:val="003D23F0"/>
    <w:rsid w:val="003D2438"/>
    <w:rsid w:val="003D2460"/>
    <w:rsid w:val="003D2461"/>
    <w:rsid w:val="003D24CF"/>
    <w:rsid w:val="003D251D"/>
    <w:rsid w:val="003D252C"/>
    <w:rsid w:val="003D253B"/>
    <w:rsid w:val="003D254E"/>
    <w:rsid w:val="003D2589"/>
    <w:rsid w:val="003D25AD"/>
    <w:rsid w:val="003D25E7"/>
    <w:rsid w:val="003D2634"/>
    <w:rsid w:val="003D2663"/>
    <w:rsid w:val="003D26A1"/>
    <w:rsid w:val="003D26A2"/>
    <w:rsid w:val="003D26AB"/>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D"/>
    <w:rsid w:val="003D3F30"/>
    <w:rsid w:val="003D3F56"/>
    <w:rsid w:val="003D3F82"/>
    <w:rsid w:val="003D3FA9"/>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4F"/>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61"/>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E0008"/>
    <w:rsid w:val="003E0038"/>
    <w:rsid w:val="003E007D"/>
    <w:rsid w:val="003E00B5"/>
    <w:rsid w:val="003E0192"/>
    <w:rsid w:val="003E01FB"/>
    <w:rsid w:val="003E0219"/>
    <w:rsid w:val="003E022C"/>
    <w:rsid w:val="003E024D"/>
    <w:rsid w:val="003E024E"/>
    <w:rsid w:val="003E025A"/>
    <w:rsid w:val="003E02BB"/>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D8"/>
    <w:rsid w:val="003E2A2B"/>
    <w:rsid w:val="003E2A53"/>
    <w:rsid w:val="003E2A8C"/>
    <w:rsid w:val="003E2AC9"/>
    <w:rsid w:val="003E2AFE"/>
    <w:rsid w:val="003E2B06"/>
    <w:rsid w:val="003E2B50"/>
    <w:rsid w:val="003E2B52"/>
    <w:rsid w:val="003E2B98"/>
    <w:rsid w:val="003E2BDF"/>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30"/>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3FFD"/>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0"/>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E"/>
    <w:rsid w:val="003E6D81"/>
    <w:rsid w:val="003E6D8E"/>
    <w:rsid w:val="003E6D99"/>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AB"/>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F5"/>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26"/>
    <w:rsid w:val="003F0F8E"/>
    <w:rsid w:val="003F0FF6"/>
    <w:rsid w:val="003F0FFF"/>
    <w:rsid w:val="003F1057"/>
    <w:rsid w:val="003F106E"/>
    <w:rsid w:val="003F1091"/>
    <w:rsid w:val="003F10B9"/>
    <w:rsid w:val="003F10E6"/>
    <w:rsid w:val="003F1159"/>
    <w:rsid w:val="003F1172"/>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2F"/>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322"/>
    <w:rsid w:val="003F2362"/>
    <w:rsid w:val="003F239B"/>
    <w:rsid w:val="003F23A0"/>
    <w:rsid w:val="003F2427"/>
    <w:rsid w:val="003F2437"/>
    <w:rsid w:val="003F2446"/>
    <w:rsid w:val="003F2453"/>
    <w:rsid w:val="003F2475"/>
    <w:rsid w:val="003F2480"/>
    <w:rsid w:val="003F2486"/>
    <w:rsid w:val="003F2489"/>
    <w:rsid w:val="003F24A1"/>
    <w:rsid w:val="003F24BD"/>
    <w:rsid w:val="003F251E"/>
    <w:rsid w:val="003F2533"/>
    <w:rsid w:val="003F2562"/>
    <w:rsid w:val="003F256A"/>
    <w:rsid w:val="003F2572"/>
    <w:rsid w:val="003F25B0"/>
    <w:rsid w:val="003F25DB"/>
    <w:rsid w:val="003F25E5"/>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8FD"/>
    <w:rsid w:val="003F2900"/>
    <w:rsid w:val="003F291E"/>
    <w:rsid w:val="003F2932"/>
    <w:rsid w:val="003F293C"/>
    <w:rsid w:val="003F29BB"/>
    <w:rsid w:val="003F29C8"/>
    <w:rsid w:val="003F29FC"/>
    <w:rsid w:val="003F2A00"/>
    <w:rsid w:val="003F2A4B"/>
    <w:rsid w:val="003F2A62"/>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1"/>
    <w:rsid w:val="003F3AE0"/>
    <w:rsid w:val="003F3AE6"/>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53"/>
    <w:rsid w:val="003F408B"/>
    <w:rsid w:val="003F40CC"/>
    <w:rsid w:val="003F4113"/>
    <w:rsid w:val="003F413E"/>
    <w:rsid w:val="003F414F"/>
    <w:rsid w:val="003F419D"/>
    <w:rsid w:val="003F41BB"/>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3F"/>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38"/>
    <w:rsid w:val="003F5388"/>
    <w:rsid w:val="003F5395"/>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E3"/>
    <w:rsid w:val="003F57E6"/>
    <w:rsid w:val="003F57EB"/>
    <w:rsid w:val="003F57F8"/>
    <w:rsid w:val="003F5827"/>
    <w:rsid w:val="003F587D"/>
    <w:rsid w:val="003F589F"/>
    <w:rsid w:val="003F58A2"/>
    <w:rsid w:val="003F599D"/>
    <w:rsid w:val="003F59C7"/>
    <w:rsid w:val="003F59CD"/>
    <w:rsid w:val="003F59F9"/>
    <w:rsid w:val="003F5A17"/>
    <w:rsid w:val="003F5A3B"/>
    <w:rsid w:val="003F5A48"/>
    <w:rsid w:val="003F5A83"/>
    <w:rsid w:val="003F5A90"/>
    <w:rsid w:val="003F5AC0"/>
    <w:rsid w:val="003F5B0E"/>
    <w:rsid w:val="003F5B17"/>
    <w:rsid w:val="003F5B9A"/>
    <w:rsid w:val="003F5BD1"/>
    <w:rsid w:val="003F5BE0"/>
    <w:rsid w:val="003F5C91"/>
    <w:rsid w:val="003F5CA3"/>
    <w:rsid w:val="003F5CA4"/>
    <w:rsid w:val="003F5CEE"/>
    <w:rsid w:val="003F5D60"/>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1BF"/>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5F"/>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E"/>
    <w:rsid w:val="003F7AC8"/>
    <w:rsid w:val="003F7AE0"/>
    <w:rsid w:val="003F7AE3"/>
    <w:rsid w:val="003F7AEC"/>
    <w:rsid w:val="003F7AF0"/>
    <w:rsid w:val="003F7B28"/>
    <w:rsid w:val="003F7B2B"/>
    <w:rsid w:val="003F7B60"/>
    <w:rsid w:val="003F7B63"/>
    <w:rsid w:val="003F7B70"/>
    <w:rsid w:val="003F7B86"/>
    <w:rsid w:val="003F7BA7"/>
    <w:rsid w:val="003F7BAD"/>
    <w:rsid w:val="003F7BB5"/>
    <w:rsid w:val="003F7C65"/>
    <w:rsid w:val="003F7C81"/>
    <w:rsid w:val="003F7CB2"/>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BE"/>
    <w:rsid w:val="00400ADF"/>
    <w:rsid w:val="00400B56"/>
    <w:rsid w:val="00400B5D"/>
    <w:rsid w:val="00400B8E"/>
    <w:rsid w:val="00400B96"/>
    <w:rsid w:val="00400BA0"/>
    <w:rsid w:val="00400BBC"/>
    <w:rsid w:val="00400BD2"/>
    <w:rsid w:val="00400BD8"/>
    <w:rsid w:val="00400C76"/>
    <w:rsid w:val="00400C7F"/>
    <w:rsid w:val="00400CC4"/>
    <w:rsid w:val="00400CC7"/>
    <w:rsid w:val="00400CD1"/>
    <w:rsid w:val="00400D07"/>
    <w:rsid w:val="00400D2D"/>
    <w:rsid w:val="00400D86"/>
    <w:rsid w:val="00400D99"/>
    <w:rsid w:val="00400DCE"/>
    <w:rsid w:val="00400E29"/>
    <w:rsid w:val="00400E64"/>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D"/>
    <w:rsid w:val="00401653"/>
    <w:rsid w:val="00401665"/>
    <w:rsid w:val="0040169A"/>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5"/>
    <w:rsid w:val="0040361D"/>
    <w:rsid w:val="0040362F"/>
    <w:rsid w:val="00403656"/>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49"/>
    <w:rsid w:val="0040394B"/>
    <w:rsid w:val="00403957"/>
    <w:rsid w:val="00403971"/>
    <w:rsid w:val="004039BF"/>
    <w:rsid w:val="004039CE"/>
    <w:rsid w:val="004039E5"/>
    <w:rsid w:val="00403A12"/>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F2"/>
    <w:rsid w:val="00403C24"/>
    <w:rsid w:val="00403C30"/>
    <w:rsid w:val="00403C55"/>
    <w:rsid w:val="00403C59"/>
    <w:rsid w:val="00403C60"/>
    <w:rsid w:val="00403CDE"/>
    <w:rsid w:val="00403D04"/>
    <w:rsid w:val="00403D34"/>
    <w:rsid w:val="00403D67"/>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67"/>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51"/>
    <w:rsid w:val="00404A7B"/>
    <w:rsid w:val="00404AA6"/>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1E"/>
    <w:rsid w:val="00405B28"/>
    <w:rsid w:val="00405B38"/>
    <w:rsid w:val="00405B6A"/>
    <w:rsid w:val="00405B6D"/>
    <w:rsid w:val="00405B92"/>
    <w:rsid w:val="00405C19"/>
    <w:rsid w:val="00405C2D"/>
    <w:rsid w:val="00405C72"/>
    <w:rsid w:val="00405DD2"/>
    <w:rsid w:val="00405DD3"/>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33"/>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0A"/>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39"/>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3FF"/>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3F"/>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59"/>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F"/>
    <w:rsid w:val="00415EFE"/>
    <w:rsid w:val="00415F0D"/>
    <w:rsid w:val="00415F17"/>
    <w:rsid w:val="00415F1E"/>
    <w:rsid w:val="00415F52"/>
    <w:rsid w:val="00415F84"/>
    <w:rsid w:val="00415F8F"/>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3"/>
    <w:rsid w:val="00417C26"/>
    <w:rsid w:val="00417C33"/>
    <w:rsid w:val="00417C50"/>
    <w:rsid w:val="00417CFE"/>
    <w:rsid w:val="00417D7F"/>
    <w:rsid w:val="00417D80"/>
    <w:rsid w:val="00417D83"/>
    <w:rsid w:val="00417D8E"/>
    <w:rsid w:val="00417D9C"/>
    <w:rsid w:val="00417DA5"/>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59"/>
    <w:rsid w:val="0042025A"/>
    <w:rsid w:val="0042026E"/>
    <w:rsid w:val="0042030A"/>
    <w:rsid w:val="00420363"/>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AB"/>
    <w:rsid w:val="004210D4"/>
    <w:rsid w:val="004210DF"/>
    <w:rsid w:val="00421132"/>
    <w:rsid w:val="00421163"/>
    <w:rsid w:val="00421187"/>
    <w:rsid w:val="004211A0"/>
    <w:rsid w:val="004211A7"/>
    <w:rsid w:val="004211C2"/>
    <w:rsid w:val="004211DF"/>
    <w:rsid w:val="00421202"/>
    <w:rsid w:val="0042121B"/>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BB"/>
    <w:rsid w:val="004227C2"/>
    <w:rsid w:val="0042285E"/>
    <w:rsid w:val="004228A8"/>
    <w:rsid w:val="004228E6"/>
    <w:rsid w:val="0042297A"/>
    <w:rsid w:val="004229D4"/>
    <w:rsid w:val="00422A1B"/>
    <w:rsid w:val="00422A6B"/>
    <w:rsid w:val="00422A72"/>
    <w:rsid w:val="00422A7B"/>
    <w:rsid w:val="00422AA0"/>
    <w:rsid w:val="00422B4C"/>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A9"/>
    <w:rsid w:val="004231BA"/>
    <w:rsid w:val="004231C4"/>
    <w:rsid w:val="004231C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5E"/>
    <w:rsid w:val="00423885"/>
    <w:rsid w:val="0042389D"/>
    <w:rsid w:val="004238AD"/>
    <w:rsid w:val="00423900"/>
    <w:rsid w:val="0042394B"/>
    <w:rsid w:val="00423953"/>
    <w:rsid w:val="004239B9"/>
    <w:rsid w:val="004239E0"/>
    <w:rsid w:val="00423A3E"/>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717"/>
    <w:rsid w:val="00424787"/>
    <w:rsid w:val="004247B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B2"/>
    <w:rsid w:val="004261C9"/>
    <w:rsid w:val="004261FE"/>
    <w:rsid w:val="00426204"/>
    <w:rsid w:val="0042622F"/>
    <w:rsid w:val="00426234"/>
    <w:rsid w:val="00426247"/>
    <w:rsid w:val="00426255"/>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19"/>
    <w:rsid w:val="00427435"/>
    <w:rsid w:val="004274B2"/>
    <w:rsid w:val="004274D1"/>
    <w:rsid w:val="004274F5"/>
    <w:rsid w:val="00427505"/>
    <w:rsid w:val="0042753D"/>
    <w:rsid w:val="00427551"/>
    <w:rsid w:val="00427640"/>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48"/>
    <w:rsid w:val="0043025F"/>
    <w:rsid w:val="0043026C"/>
    <w:rsid w:val="00430291"/>
    <w:rsid w:val="00430299"/>
    <w:rsid w:val="004302B7"/>
    <w:rsid w:val="004302BB"/>
    <w:rsid w:val="004302C7"/>
    <w:rsid w:val="004302D2"/>
    <w:rsid w:val="004302D8"/>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4B"/>
    <w:rsid w:val="00431252"/>
    <w:rsid w:val="00431270"/>
    <w:rsid w:val="00431276"/>
    <w:rsid w:val="0043127C"/>
    <w:rsid w:val="004312A5"/>
    <w:rsid w:val="004312D2"/>
    <w:rsid w:val="00431306"/>
    <w:rsid w:val="00431350"/>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A4"/>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D"/>
    <w:rsid w:val="00432387"/>
    <w:rsid w:val="0043238F"/>
    <w:rsid w:val="004323B2"/>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9F"/>
    <w:rsid w:val="004329F6"/>
    <w:rsid w:val="00432A1A"/>
    <w:rsid w:val="00432B28"/>
    <w:rsid w:val="00432B37"/>
    <w:rsid w:val="00432B58"/>
    <w:rsid w:val="00432B5C"/>
    <w:rsid w:val="00432C00"/>
    <w:rsid w:val="00432C47"/>
    <w:rsid w:val="00432C5F"/>
    <w:rsid w:val="00432C77"/>
    <w:rsid w:val="00432C79"/>
    <w:rsid w:val="00432CA5"/>
    <w:rsid w:val="00432CCC"/>
    <w:rsid w:val="00432D26"/>
    <w:rsid w:val="00432D5A"/>
    <w:rsid w:val="00432D92"/>
    <w:rsid w:val="00432E33"/>
    <w:rsid w:val="00432E80"/>
    <w:rsid w:val="00432F30"/>
    <w:rsid w:val="00432F49"/>
    <w:rsid w:val="00432F86"/>
    <w:rsid w:val="00432F8C"/>
    <w:rsid w:val="00432FB3"/>
    <w:rsid w:val="0043301A"/>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510"/>
    <w:rsid w:val="00433541"/>
    <w:rsid w:val="00433543"/>
    <w:rsid w:val="00433545"/>
    <w:rsid w:val="0043364D"/>
    <w:rsid w:val="00433675"/>
    <w:rsid w:val="00433697"/>
    <w:rsid w:val="004336BA"/>
    <w:rsid w:val="0043373B"/>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5F"/>
    <w:rsid w:val="00434E63"/>
    <w:rsid w:val="00434EA8"/>
    <w:rsid w:val="00434ECD"/>
    <w:rsid w:val="00434EEE"/>
    <w:rsid w:val="00434F75"/>
    <w:rsid w:val="00434FA5"/>
    <w:rsid w:val="00434FB5"/>
    <w:rsid w:val="00434FC5"/>
    <w:rsid w:val="00434FCE"/>
    <w:rsid w:val="00434FE1"/>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8"/>
    <w:rsid w:val="00435553"/>
    <w:rsid w:val="00435564"/>
    <w:rsid w:val="0043556F"/>
    <w:rsid w:val="004355AB"/>
    <w:rsid w:val="004355AC"/>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23"/>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ED"/>
    <w:rsid w:val="00436BF4"/>
    <w:rsid w:val="00436C45"/>
    <w:rsid w:val="00436C81"/>
    <w:rsid w:val="00436C87"/>
    <w:rsid w:val="00436C8B"/>
    <w:rsid w:val="00436CBE"/>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19"/>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64F"/>
    <w:rsid w:val="00442652"/>
    <w:rsid w:val="0044269C"/>
    <w:rsid w:val="004426EA"/>
    <w:rsid w:val="0044271C"/>
    <w:rsid w:val="00442745"/>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99"/>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818"/>
    <w:rsid w:val="00445821"/>
    <w:rsid w:val="0044588E"/>
    <w:rsid w:val="0044589F"/>
    <w:rsid w:val="004458B2"/>
    <w:rsid w:val="004458B3"/>
    <w:rsid w:val="004458EA"/>
    <w:rsid w:val="0044591B"/>
    <w:rsid w:val="0044593C"/>
    <w:rsid w:val="0044595A"/>
    <w:rsid w:val="004459CA"/>
    <w:rsid w:val="004459F7"/>
    <w:rsid w:val="00445A22"/>
    <w:rsid w:val="00445A37"/>
    <w:rsid w:val="00445A9F"/>
    <w:rsid w:val="00445B41"/>
    <w:rsid w:val="00445B4E"/>
    <w:rsid w:val="00445B55"/>
    <w:rsid w:val="00445B81"/>
    <w:rsid w:val="00445BBC"/>
    <w:rsid w:val="00445BBF"/>
    <w:rsid w:val="00445BF8"/>
    <w:rsid w:val="00445C08"/>
    <w:rsid w:val="00445C21"/>
    <w:rsid w:val="00445C46"/>
    <w:rsid w:val="00445C69"/>
    <w:rsid w:val="00445C98"/>
    <w:rsid w:val="00445CB1"/>
    <w:rsid w:val="00445CD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46"/>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4"/>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10"/>
    <w:rsid w:val="0045121D"/>
    <w:rsid w:val="00451254"/>
    <w:rsid w:val="0045129D"/>
    <w:rsid w:val="004512B4"/>
    <w:rsid w:val="004512CF"/>
    <w:rsid w:val="004512E7"/>
    <w:rsid w:val="004512EB"/>
    <w:rsid w:val="00451307"/>
    <w:rsid w:val="0045136A"/>
    <w:rsid w:val="0045137C"/>
    <w:rsid w:val="0045137D"/>
    <w:rsid w:val="004513A6"/>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2C"/>
    <w:rsid w:val="0045266D"/>
    <w:rsid w:val="0045267A"/>
    <w:rsid w:val="004526AC"/>
    <w:rsid w:val="004526B2"/>
    <w:rsid w:val="004526CC"/>
    <w:rsid w:val="004526EE"/>
    <w:rsid w:val="00452762"/>
    <w:rsid w:val="00452770"/>
    <w:rsid w:val="004527A4"/>
    <w:rsid w:val="0045281F"/>
    <w:rsid w:val="00452843"/>
    <w:rsid w:val="00452844"/>
    <w:rsid w:val="004528A9"/>
    <w:rsid w:val="004528C7"/>
    <w:rsid w:val="004528C8"/>
    <w:rsid w:val="004528D0"/>
    <w:rsid w:val="004528DF"/>
    <w:rsid w:val="00452919"/>
    <w:rsid w:val="0045292D"/>
    <w:rsid w:val="00452956"/>
    <w:rsid w:val="004529D1"/>
    <w:rsid w:val="00452A0E"/>
    <w:rsid w:val="00452A1C"/>
    <w:rsid w:val="00452A84"/>
    <w:rsid w:val="00452A8A"/>
    <w:rsid w:val="00452AAE"/>
    <w:rsid w:val="00452AEB"/>
    <w:rsid w:val="00452B3A"/>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4E"/>
    <w:rsid w:val="00456153"/>
    <w:rsid w:val="004561BC"/>
    <w:rsid w:val="0045621D"/>
    <w:rsid w:val="00456230"/>
    <w:rsid w:val="00456298"/>
    <w:rsid w:val="004562F1"/>
    <w:rsid w:val="00456339"/>
    <w:rsid w:val="00456366"/>
    <w:rsid w:val="004563B1"/>
    <w:rsid w:val="004563FD"/>
    <w:rsid w:val="004563FE"/>
    <w:rsid w:val="00456475"/>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C8"/>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50"/>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B0"/>
    <w:rsid w:val="004601BE"/>
    <w:rsid w:val="004601ED"/>
    <w:rsid w:val="0046020C"/>
    <w:rsid w:val="00460229"/>
    <w:rsid w:val="00460236"/>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DC"/>
    <w:rsid w:val="00462FF3"/>
    <w:rsid w:val="00462FF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8C"/>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8C"/>
    <w:rsid w:val="0047040D"/>
    <w:rsid w:val="00470431"/>
    <w:rsid w:val="00470441"/>
    <w:rsid w:val="0047045F"/>
    <w:rsid w:val="00470485"/>
    <w:rsid w:val="00470494"/>
    <w:rsid w:val="004704E7"/>
    <w:rsid w:val="004704E9"/>
    <w:rsid w:val="00470536"/>
    <w:rsid w:val="0047055A"/>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D1"/>
    <w:rsid w:val="00471BD6"/>
    <w:rsid w:val="00471C25"/>
    <w:rsid w:val="00471CA6"/>
    <w:rsid w:val="00471CBB"/>
    <w:rsid w:val="00471D06"/>
    <w:rsid w:val="00471D1B"/>
    <w:rsid w:val="00471D1D"/>
    <w:rsid w:val="00471D6F"/>
    <w:rsid w:val="00471D99"/>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B7"/>
    <w:rsid w:val="00472AED"/>
    <w:rsid w:val="00472B04"/>
    <w:rsid w:val="00472B0F"/>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516"/>
    <w:rsid w:val="00473572"/>
    <w:rsid w:val="00473585"/>
    <w:rsid w:val="00473586"/>
    <w:rsid w:val="00473598"/>
    <w:rsid w:val="004735D0"/>
    <w:rsid w:val="004735DC"/>
    <w:rsid w:val="00473670"/>
    <w:rsid w:val="0047369A"/>
    <w:rsid w:val="004736A4"/>
    <w:rsid w:val="004736AA"/>
    <w:rsid w:val="00473720"/>
    <w:rsid w:val="00473787"/>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E09"/>
    <w:rsid w:val="00475E14"/>
    <w:rsid w:val="00475E3F"/>
    <w:rsid w:val="00475E97"/>
    <w:rsid w:val="00475EC0"/>
    <w:rsid w:val="00475EDB"/>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26"/>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41"/>
    <w:rsid w:val="00480252"/>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D26"/>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D1"/>
    <w:rsid w:val="004832E0"/>
    <w:rsid w:val="00483311"/>
    <w:rsid w:val="0048338F"/>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E9"/>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D2"/>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E9"/>
    <w:rsid w:val="00484CEF"/>
    <w:rsid w:val="00484D05"/>
    <w:rsid w:val="00484D25"/>
    <w:rsid w:val="00484D2B"/>
    <w:rsid w:val="00484D4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1B"/>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9D"/>
    <w:rsid w:val="004874B0"/>
    <w:rsid w:val="004874F4"/>
    <w:rsid w:val="0048750E"/>
    <w:rsid w:val="00487515"/>
    <w:rsid w:val="00487542"/>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BB"/>
    <w:rsid w:val="00487FEA"/>
    <w:rsid w:val="00487FED"/>
    <w:rsid w:val="00490086"/>
    <w:rsid w:val="004900A5"/>
    <w:rsid w:val="004900A6"/>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C7"/>
    <w:rsid w:val="0049030E"/>
    <w:rsid w:val="00490329"/>
    <w:rsid w:val="00490339"/>
    <w:rsid w:val="00490374"/>
    <w:rsid w:val="004903AF"/>
    <w:rsid w:val="004903F6"/>
    <w:rsid w:val="004903F8"/>
    <w:rsid w:val="00490405"/>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D02"/>
    <w:rsid w:val="00490D48"/>
    <w:rsid w:val="00490DB8"/>
    <w:rsid w:val="00490DBA"/>
    <w:rsid w:val="00490DBD"/>
    <w:rsid w:val="00490E1C"/>
    <w:rsid w:val="00490E29"/>
    <w:rsid w:val="00490E30"/>
    <w:rsid w:val="00490E5A"/>
    <w:rsid w:val="00490EE2"/>
    <w:rsid w:val="00490EEB"/>
    <w:rsid w:val="00490EF6"/>
    <w:rsid w:val="00490F0A"/>
    <w:rsid w:val="00490F16"/>
    <w:rsid w:val="00490F2D"/>
    <w:rsid w:val="00490F6C"/>
    <w:rsid w:val="00490F79"/>
    <w:rsid w:val="00490FDE"/>
    <w:rsid w:val="00490FE6"/>
    <w:rsid w:val="00491007"/>
    <w:rsid w:val="0049101E"/>
    <w:rsid w:val="00491073"/>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80"/>
    <w:rsid w:val="00492D9D"/>
    <w:rsid w:val="00492DD7"/>
    <w:rsid w:val="00492E1A"/>
    <w:rsid w:val="00492E38"/>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A"/>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2A"/>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E9"/>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8"/>
    <w:rsid w:val="004947DD"/>
    <w:rsid w:val="004947ED"/>
    <w:rsid w:val="004947EF"/>
    <w:rsid w:val="0049481A"/>
    <w:rsid w:val="0049482B"/>
    <w:rsid w:val="00494839"/>
    <w:rsid w:val="00494854"/>
    <w:rsid w:val="0049491D"/>
    <w:rsid w:val="00494926"/>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D"/>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0"/>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6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DC"/>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3C"/>
    <w:rsid w:val="00497A54"/>
    <w:rsid w:val="00497A93"/>
    <w:rsid w:val="00497AAC"/>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22"/>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703"/>
    <w:rsid w:val="004A171F"/>
    <w:rsid w:val="004A1723"/>
    <w:rsid w:val="004A1742"/>
    <w:rsid w:val="004A1769"/>
    <w:rsid w:val="004A1774"/>
    <w:rsid w:val="004A177B"/>
    <w:rsid w:val="004A17B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C8"/>
    <w:rsid w:val="004A2DEC"/>
    <w:rsid w:val="004A2E0F"/>
    <w:rsid w:val="004A2E49"/>
    <w:rsid w:val="004A2E7B"/>
    <w:rsid w:val="004A2EE6"/>
    <w:rsid w:val="004A2F11"/>
    <w:rsid w:val="004A2F1B"/>
    <w:rsid w:val="004A2F1D"/>
    <w:rsid w:val="004A2F3E"/>
    <w:rsid w:val="004A2F9D"/>
    <w:rsid w:val="004A2FAB"/>
    <w:rsid w:val="004A2FD9"/>
    <w:rsid w:val="004A2FF8"/>
    <w:rsid w:val="004A300A"/>
    <w:rsid w:val="004A3044"/>
    <w:rsid w:val="004A3049"/>
    <w:rsid w:val="004A3054"/>
    <w:rsid w:val="004A309F"/>
    <w:rsid w:val="004A30AD"/>
    <w:rsid w:val="004A30AF"/>
    <w:rsid w:val="004A30F1"/>
    <w:rsid w:val="004A3152"/>
    <w:rsid w:val="004A3208"/>
    <w:rsid w:val="004A3262"/>
    <w:rsid w:val="004A326A"/>
    <w:rsid w:val="004A326D"/>
    <w:rsid w:val="004A32A3"/>
    <w:rsid w:val="004A32D9"/>
    <w:rsid w:val="004A32DB"/>
    <w:rsid w:val="004A330D"/>
    <w:rsid w:val="004A3365"/>
    <w:rsid w:val="004A336A"/>
    <w:rsid w:val="004A3376"/>
    <w:rsid w:val="004A3398"/>
    <w:rsid w:val="004A33D1"/>
    <w:rsid w:val="004A33DB"/>
    <w:rsid w:val="004A3431"/>
    <w:rsid w:val="004A3447"/>
    <w:rsid w:val="004A3448"/>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39"/>
    <w:rsid w:val="004A3FA0"/>
    <w:rsid w:val="004A3FD8"/>
    <w:rsid w:val="004A3FE5"/>
    <w:rsid w:val="004A3FE6"/>
    <w:rsid w:val="004A4072"/>
    <w:rsid w:val="004A4073"/>
    <w:rsid w:val="004A40BD"/>
    <w:rsid w:val="004A40F0"/>
    <w:rsid w:val="004A4153"/>
    <w:rsid w:val="004A416A"/>
    <w:rsid w:val="004A4187"/>
    <w:rsid w:val="004A41AA"/>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F30"/>
    <w:rsid w:val="004A4F35"/>
    <w:rsid w:val="004A4F36"/>
    <w:rsid w:val="004A4F7B"/>
    <w:rsid w:val="004A4F7C"/>
    <w:rsid w:val="004A5028"/>
    <w:rsid w:val="004A50A6"/>
    <w:rsid w:val="004A50CC"/>
    <w:rsid w:val="004A512C"/>
    <w:rsid w:val="004A514E"/>
    <w:rsid w:val="004A518A"/>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1FE"/>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71C"/>
    <w:rsid w:val="004A6762"/>
    <w:rsid w:val="004A6779"/>
    <w:rsid w:val="004A679D"/>
    <w:rsid w:val="004A67A6"/>
    <w:rsid w:val="004A67C0"/>
    <w:rsid w:val="004A6814"/>
    <w:rsid w:val="004A681E"/>
    <w:rsid w:val="004A6876"/>
    <w:rsid w:val="004A6953"/>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C5"/>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24"/>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D0D"/>
    <w:rsid w:val="004B2D32"/>
    <w:rsid w:val="004B2D4A"/>
    <w:rsid w:val="004B2D77"/>
    <w:rsid w:val="004B2D92"/>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2E"/>
    <w:rsid w:val="004B3D6B"/>
    <w:rsid w:val="004B3DBF"/>
    <w:rsid w:val="004B3EDE"/>
    <w:rsid w:val="004B3EF0"/>
    <w:rsid w:val="004B3EF4"/>
    <w:rsid w:val="004B3F15"/>
    <w:rsid w:val="004B3FAF"/>
    <w:rsid w:val="004B3FD1"/>
    <w:rsid w:val="004B4006"/>
    <w:rsid w:val="004B4018"/>
    <w:rsid w:val="004B4037"/>
    <w:rsid w:val="004B4066"/>
    <w:rsid w:val="004B4077"/>
    <w:rsid w:val="004B40C8"/>
    <w:rsid w:val="004B40F8"/>
    <w:rsid w:val="004B40FB"/>
    <w:rsid w:val="004B410C"/>
    <w:rsid w:val="004B41A3"/>
    <w:rsid w:val="004B41D7"/>
    <w:rsid w:val="004B41E7"/>
    <w:rsid w:val="004B421B"/>
    <w:rsid w:val="004B4264"/>
    <w:rsid w:val="004B42B0"/>
    <w:rsid w:val="004B42D7"/>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98"/>
    <w:rsid w:val="004B4C99"/>
    <w:rsid w:val="004B4D41"/>
    <w:rsid w:val="004B4D44"/>
    <w:rsid w:val="004B4D59"/>
    <w:rsid w:val="004B4D63"/>
    <w:rsid w:val="004B4D6E"/>
    <w:rsid w:val="004B4D8B"/>
    <w:rsid w:val="004B4D8F"/>
    <w:rsid w:val="004B4DA7"/>
    <w:rsid w:val="004B4E30"/>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40"/>
    <w:rsid w:val="004B6A6E"/>
    <w:rsid w:val="004B6A9C"/>
    <w:rsid w:val="004B6ADC"/>
    <w:rsid w:val="004B6AEE"/>
    <w:rsid w:val="004B6B33"/>
    <w:rsid w:val="004B6B3D"/>
    <w:rsid w:val="004B6B3E"/>
    <w:rsid w:val="004B6B4F"/>
    <w:rsid w:val="004B6B88"/>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A7"/>
    <w:rsid w:val="004B73D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2B"/>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EF2"/>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2"/>
    <w:rsid w:val="004C3BC3"/>
    <w:rsid w:val="004C3C50"/>
    <w:rsid w:val="004C3C8E"/>
    <w:rsid w:val="004C3C9A"/>
    <w:rsid w:val="004C3CB0"/>
    <w:rsid w:val="004C3CC8"/>
    <w:rsid w:val="004C3D06"/>
    <w:rsid w:val="004C3D1A"/>
    <w:rsid w:val="004C3D37"/>
    <w:rsid w:val="004C3DA1"/>
    <w:rsid w:val="004C3DBC"/>
    <w:rsid w:val="004C3DC5"/>
    <w:rsid w:val="004C3DF5"/>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29"/>
    <w:rsid w:val="004C466A"/>
    <w:rsid w:val="004C4683"/>
    <w:rsid w:val="004C4686"/>
    <w:rsid w:val="004C4724"/>
    <w:rsid w:val="004C4770"/>
    <w:rsid w:val="004C4794"/>
    <w:rsid w:val="004C47BF"/>
    <w:rsid w:val="004C47D4"/>
    <w:rsid w:val="004C47D8"/>
    <w:rsid w:val="004C47D9"/>
    <w:rsid w:val="004C48AF"/>
    <w:rsid w:val="004C48DD"/>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4E"/>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7D"/>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E7"/>
    <w:rsid w:val="004C6A61"/>
    <w:rsid w:val="004C6AA1"/>
    <w:rsid w:val="004C6ADA"/>
    <w:rsid w:val="004C6AF6"/>
    <w:rsid w:val="004C6B31"/>
    <w:rsid w:val="004C6B37"/>
    <w:rsid w:val="004C6B60"/>
    <w:rsid w:val="004C6B75"/>
    <w:rsid w:val="004C6B95"/>
    <w:rsid w:val="004C6BAC"/>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D6"/>
    <w:rsid w:val="004C781C"/>
    <w:rsid w:val="004C7836"/>
    <w:rsid w:val="004C7837"/>
    <w:rsid w:val="004C7844"/>
    <w:rsid w:val="004C784C"/>
    <w:rsid w:val="004C78A5"/>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6E8"/>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C"/>
    <w:rsid w:val="004D131C"/>
    <w:rsid w:val="004D1343"/>
    <w:rsid w:val="004D1358"/>
    <w:rsid w:val="004D1367"/>
    <w:rsid w:val="004D137D"/>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6E"/>
    <w:rsid w:val="004D4FF3"/>
    <w:rsid w:val="004D501A"/>
    <w:rsid w:val="004D5065"/>
    <w:rsid w:val="004D50A8"/>
    <w:rsid w:val="004D50B5"/>
    <w:rsid w:val="004D50BB"/>
    <w:rsid w:val="004D5103"/>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725"/>
    <w:rsid w:val="004D572B"/>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C2"/>
    <w:rsid w:val="004E11D3"/>
    <w:rsid w:val="004E11E5"/>
    <w:rsid w:val="004E120E"/>
    <w:rsid w:val="004E1214"/>
    <w:rsid w:val="004E1226"/>
    <w:rsid w:val="004E1247"/>
    <w:rsid w:val="004E1250"/>
    <w:rsid w:val="004E12A4"/>
    <w:rsid w:val="004E1331"/>
    <w:rsid w:val="004E1395"/>
    <w:rsid w:val="004E139C"/>
    <w:rsid w:val="004E13AB"/>
    <w:rsid w:val="004E13AC"/>
    <w:rsid w:val="004E13C3"/>
    <w:rsid w:val="004E144B"/>
    <w:rsid w:val="004E1455"/>
    <w:rsid w:val="004E149A"/>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A2"/>
    <w:rsid w:val="004E1FB9"/>
    <w:rsid w:val="004E2007"/>
    <w:rsid w:val="004E2088"/>
    <w:rsid w:val="004E208F"/>
    <w:rsid w:val="004E20B8"/>
    <w:rsid w:val="004E20FC"/>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2FFF"/>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105"/>
    <w:rsid w:val="004E5127"/>
    <w:rsid w:val="004E5159"/>
    <w:rsid w:val="004E516A"/>
    <w:rsid w:val="004E519C"/>
    <w:rsid w:val="004E51C6"/>
    <w:rsid w:val="004E51DF"/>
    <w:rsid w:val="004E51EA"/>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E"/>
    <w:rsid w:val="004F0B56"/>
    <w:rsid w:val="004F0B57"/>
    <w:rsid w:val="004F0B62"/>
    <w:rsid w:val="004F0B91"/>
    <w:rsid w:val="004F0BDF"/>
    <w:rsid w:val="004F0C03"/>
    <w:rsid w:val="004F0C3C"/>
    <w:rsid w:val="004F0C46"/>
    <w:rsid w:val="004F0C6B"/>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25C"/>
    <w:rsid w:val="004F129C"/>
    <w:rsid w:val="004F1312"/>
    <w:rsid w:val="004F1333"/>
    <w:rsid w:val="004F137B"/>
    <w:rsid w:val="004F137F"/>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EE5"/>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C0"/>
    <w:rsid w:val="004F40EA"/>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A36"/>
    <w:rsid w:val="004F4A40"/>
    <w:rsid w:val="004F4A69"/>
    <w:rsid w:val="004F4A6B"/>
    <w:rsid w:val="004F4AF2"/>
    <w:rsid w:val="004F4B3B"/>
    <w:rsid w:val="004F4B7C"/>
    <w:rsid w:val="004F4C09"/>
    <w:rsid w:val="004F4C21"/>
    <w:rsid w:val="004F4C24"/>
    <w:rsid w:val="004F4C3D"/>
    <w:rsid w:val="004F4C61"/>
    <w:rsid w:val="004F4CB4"/>
    <w:rsid w:val="004F4CE4"/>
    <w:rsid w:val="004F4CF9"/>
    <w:rsid w:val="004F4D32"/>
    <w:rsid w:val="004F4D40"/>
    <w:rsid w:val="004F4D58"/>
    <w:rsid w:val="004F4D6E"/>
    <w:rsid w:val="004F4D73"/>
    <w:rsid w:val="004F4D90"/>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8E"/>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22"/>
    <w:rsid w:val="00500D77"/>
    <w:rsid w:val="00500D80"/>
    <w:rsid w:val="00500D89"/>
    <w:rsid w:val="00500DBF"/>
    <w:rsid w:val="00500DC3"/>
    <w:rsid w:val="00500DF0"/>
    <w:rsid w:val="00500DFC"/>
    <w:rsid w:val="00500E10"/>
    <w:rsid w:val="00500E77"/>
    <w:rsid w:val="00500EC2"/>
    <w:rsid w:val="00500F08"/>
    <w:rsid w:val="00500FB2"/>
    <w:rsid w:val="00500FF2"/>
    <w:rsid w:val="00500FF3"/>
    <w:rsid w:val="00501001"/>
    <w:rsid w:val="00501034"/>
    <w:rsid w:val="00501035"/>
    <w:rsid w:val="005010EC"/>
    <w:rsid w:val="0050115C"/>
    <w:rsid w:val="005011A2"/>
    <w:rsid w:val="00501248"/>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63"/>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93"/>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EA"/>
    <w:rsid w:val="005037EB"/>
    <w:rsid w:val="00503809"/>
    <w:rsid w:val="0050383C"/>
    <w:rsid w:val="00503849"/>
    <w:rsid w:val="0050384E"/>
    <w:rsid w:val="00503864"/>
    <w:rsid w:val="005038C0"/>
    <w:rsid w:val="005038C3"/>
    <w:rsid w:val="00503915"/>
    <w:rsid w:val="00503922"/>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8D"/>
    <w:rsid w:val="00505648"/>
    <w:rsid w:val="00505656"/>
    <w:rsid w:val="00505667"/>
    <w:rsid w:val="00505693"/>
    <w:rsid w:val="005056D4"/>
    <w:rsid w:val="005056F0"/>
    <w:rsid w:val="00505718"/>
    <w:rsid w:val="00505763"/>
    <w:rsid w:val="0050577D"/>
    <w:rsid w:val="0050578F"/>
    <w:rsid w:val="005057A5"/>
    <w:rsid w:val="005057B2"/>
    <w:rsid w:val="005057D1"/>
    <w:rsid w:val="00505917"/>
    <w:rsid w:val="00505991"/>
    <w:rsid w:val="00505996"/>
    <w:rsid w:val="005059DC"/>
    <w:rsid w:val="00505A52"/>
    <w:rsid w:val="00505A96"/>
    <w:rsid w:val="00505AB6"/>
    <w:rsid w:val="00505AD1"/>
    <w:rsid w:val="00505B01"/>
    <w:rsid w:val="00505B75"/>
    <w:rsid w:val="00505BC1"/>
    <w:rsid w:val="00505BC7"/>
    <w:rsid w:val="00505C2E"/>
    <w:rsid w:val="00505CBF"/>
    <w:rsid w:val="00505CD1"/>
    <w:rsid w:val="00505CD2"/>
    <w:rsid w:val="00505CD3"/>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14"/>
    <w:rsid w:val="00506C27"/>
    <w:rsid w:val="00506C81"/>
    <w:rsid w:val="00506CAA"/>
    <w:rsid w:val="00506CD2"/>
    <w:rsid w:val="00506CFE"/>
    <w:rsid w:val="00506D32"/>
    <w:rsid w:val="00506D4E"/>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1"/>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404"/>
    <w:rsid w:val="0051041E"/>
    <w:rsid w:val="0051045D"/>
    <w:rsid w:val="005104AA"/>
    <w:rsid w:val="005104D2"/>
    <w:rsid w:val="005104EF"/>
    <w:rsid w:val="00510509"/>
    <w:rsid w:val="00510512"/>
    <w:rsid w:val="00510529"/>
    <w:rsid w:val="00510531"/>
    <w:rsid w:val="00510559"/>
    <w:rsid w:val="005105FA"/>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3"/>
    <w:rsid w:val="005109CA"/>
    <w:rsid w:val="005109DB"/>
    <w:rsid w:val="00510A42"/>
    <w:rsid w:val="00510AB3"/>
    <w:rsid w:val="00510ADE"/>
    <w:rsid w:val="00510AE7"/>
    <w:rsid w:val="00510AF2"/>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191"/>
    <w:rsid w:val="00513200"/>
    <w:rsid w:val="0051321D"/>
    <w:rsid w:val="005132FD"/>
    <w:rsid w:val="0051333C"/>
    <w:rsid w:val="00513352"/>
    <w:rsid w:val="0051335D"/>
    <w:rsid w:val="00513363"/>
    <w:rsid w:val="00513376"/>
    <w:rsid w:val="00513391"/>
    <w:rsid w:val="005133B0"/>
    <w:rsid w:val="005133C5"/>
    <w:rsid w:val="005133C8"/>
    <w:rsid w:val="005133EA"/>
    <w:rsid w:val="0051342F"/>
    <w:rsid w:val="00513430"/>
    <w:rsid w:val="00513448"/>
    <w:rsid w:val="00513468"/>
    <w:rsid w:val="0051348D"/>
    <w:rsid w:val="0051353D"/>
    <w:rsid w:val="0051353E"/>
    <w:rsid w:val="00513572"/>
    <w:rsid w:val="0051357F"/>
    <w:rsid w:val="0051360D"/>
    <w:rsid w:val="0051361B"/>
    <w:rsid w:val="00513657"/>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524"/>
    <w:rsid w:val="0051452C"/>
    <w:rsid w:val="00514537"/>
    <w:rsid w:val="00514586"/>
    <w:rsid w:val="0051459C"/>
    <w:rsid w:val="005145FB"/>
    <w:rsid w:val="005145FC"/>
    <w:rsid w:val="00514621"/>
    <w:rsid w:val="00514636"/>
    <w:rsid w:val="0051466F"/>
    <w:rsid w:val="00514674"/>
    <w:rsid w:val="00514676"/>
    <w:rsid w:val="0051469C"/>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C0E"/>
    <w:rsid w:val="00516C2B"/>
    <w:rsid w:val="00516C3F"/>
    <w:rsid w:val="00516C46"/>
    <w:rsid w:val="00516D40"/>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B9"/>
    <w:rsid w:val="00517ECE"/>
    <w:rsid w:val="00517F11"/>
    <w:rsid w:val="00517F17"/>
    <w:rsid w:val="00517F74"/>
    <w:rsid w:val="00517FAA"/>
    <w:rsid w:val="00517FAD"/>
    <w:rsid w:val="00517FEB"/>
    <w:rsid w:val="00517FEF"/>
    <w:rsid w:val="00517FF8"/>
    <w:rsid w:val="00520000"/>
    <w:rsid w:val="00520027"/>
    <w:rsid w:val="005200BF"/>
    <w:rsid w:val="005200F1"/>
    <w:rsid w:val="005200F8"/>
    <w:rsid w:val="005201FD"/>
    <w:rsid w:val="00520225"/>
    <w:rsid w:val="00520226"/>
    <w:rsid w:val="00520233"/>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5A"/>
    <w:rsid w:val="0052065F"/>
    <w:rsid w:val="00520681"/>
    <w:rsid w:val="005206C1"/>
    <w:rsid w:val="005206CE"/>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E7"/>
    <w:rsid w:val="005214EE"/>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C"/>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8B"/>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71"/>
    <w:rsid w:val="0052308D"/>
    <w:rsid w:val="005230A7"/>
    <w:rsid w:val="005230C0"/>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FF"/>
    <w:rsid w:val="00523718"/>
    <w:rsid w:val="00523730"/>
    <w:rsid w:val="00523739"/>
    <w:rsid w:val="0052373D"/>
    <w:rsid w:val="00523750"/>
    <w:rsid w:val="0052378A"/>
    <w:rsid w:val="00523798"/>
    <w:rsid w:val="0052384C"/>
    <w:rsid w:val="00523866"/>
    <w:rsid w:val="0052389B"/>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78"/>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5BF"/>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D5"/>
    <w:rsid w:val="00524827"/>
    <w:rsid w:val="00524836"/>
    <w:rsid w:val="00524838"/>
    <w:rsid w:val="0052484F"/>
    <w:rsid w:val="00524863"/>
    <w:rsid w:val="005248C1"/>
    <w:rsid w:val="0052492B"/>
    <w:rsid w:val="0052497B"/>
    <w:rsid w:val="0052498A"/>
    <w:rsid w:val="00524997"/>
    <w:rsid w:val="005249C6"/>
    <w:rsid w:val="005249C7"/>
    <w:rsid w:val="005249D0"/>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15"/>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6F"/>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3"/>
    <w:rsid w:val="00532779"/>
    <w:rsid w:val="005327B2"/>
    <w:rsid w:val="00532806"/>
    <w:rsid w:val="00532833"/>
    <w:rsid w:val="00532836"/>
    <w:rsid w:val="00532842"/>
    <w:rsid w:val="005328B0"/>
    <w:rsid w:val="005328FA"/>
    <w:rsid w:val="005328FB"/>
    <w:rsid w:val="00532902"/>
    <w:rsid w:val="00532912"/>
    <w:rsid w:val="005329B2"/>
    <w:rsid w:val="005329F1"/>
    <w:rsid w:val="00532A07"/>
    <w:rsid w:val="00532A1E"/>
    <w:rsid w:val="00532A4C"/>
    <w:rsid w:val="00532A51"/>
    <w:rsid w:val="00532A6B"/>
    <w:rsid w:val="00532A78"/>
    <w:rsid w:val="00532A92"/>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C8"/>
    <w:rsid w:val="005332EA"/>
    <w:rsid w:val="0053333F"/>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10"/>
    <w:rsid w:val="00535773"/>
    <w:rsid w:val="0053578D"/>
    <w:rsid w:val="005357B5"/>
    <w:rsid w:val="005357EB"/>
    <w:rsid w:val="005357FB"/>
    <w:rsid w:val="00535812"/>
    <w:rsid w:val="0053581D"/>
    <w:rsid w:val="00535864"/>
    <w:rsid w:val="005358A0"/>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A"/>
    <w:rsid w:val="00541FAB"/>
    <w:rsid w:val="00541FC2"/>
    <w:rsid w:val="00541FE6"/>
    <w:rsid w:val="00541FFE"/>
    <w:rsid w:val="00542022"/>
    <w:rsid w:val="0054203E"/>
    <w:rsid w:val="005420A1"/>
    <w:rsid w:val="00542115"/>
    <w:rsid w:val="00542118"/>
    <w:rsid w:val="0054212E"/>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B4"/>
    <w:rsid w:val="005451F0"/>
    <w:rsid w:val="00545256"/>
    <w:rsid w:val="005452B0"/>
    <w:rsid w:val="005452B6"/>
    <w:rsid w:val="005452C0"/>
    <w:rsid w:val="005452D7"/>
    <w:rsid w:val="0054539C"/>
    <w:rsid w:val="005453C5"/>
    <w:rsid w:val="00545401"/>
    <w:rsid w:val="0054541D"/>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B3"/>
    <w:rsid w:val="005456D0"/>
    <w:rsid w:val="005456E5"/>
    <w:rsid w:val="005456EA"/>
    <w:rsid w:val="00545720"/>
    <w:rsid w:val="00545722"/>
    <w:rsid w:val="00545755"/>
    <w:rsid w:val="0054576F"/>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D6C"/>
    <w:rsid w:val="00546E2A"/>
    <w:rsid w:val="00546E35"/>
    <w:rsid w:val="00546E37"/>
    <w:rsid w:val="00546E6D"/>
    <w:rsid w:val="00546E6E"/>
    <w:rsid w:val="00546EE5"/>
    <w:rsid w:val="00546F2B"/>
    <w:rsid w:val="00546F3F"/>
    <w:rsid w:val="00546F5F"/>
    <w:rsid w:val="00546F67"/>
    <w:rsid w:val="00546F96"/>
    <w:rsid w:val="00546FA6"/>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AEE"/>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37"/>
    <w:rsid w:val="00550353"/>
    <w:rsid w:val="00550375"/>
    <w:rsid w:val="00550385"/>
    <w:rsid w:val="005503CA"/>
    <w:rsid w:val="005503D7"/>
    <w:rsid w:val="005503FF"/>
    <w:rsid w:val="00550421"/>
    <w:rsid w:val="00550433"/>
    <w:rsid w:val="0055046D"/>
    <w:rsid w:val="00550480"/>
    <w:rsid w:val="0055048C"/>
    <w:rsid w:val="005504AA"/>
    <w:rsid w:val="005504C5"/>
    <w:rsid w:val="005504CE"/>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71"/>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FF"/>
    <w:rsid w:val="00557B2E"/>
    <w:rsid w:val="00557B6A"/>
    <w:rsid w:val="00557B9C"/>
    <w:rsid w:val="00557BAA"/>
    <w:rsid w:val="00557BD3"/>
    <w:rsid w:val="00557C08"/>
    <w:rsid w:val="00557CB2"/>
    <w:rsid w:val="00557D0B"/>
    <w:rsid w:val="00557D3A"/>
    <w:rsid w:val="00557D9C"/>
    <w:rsid w:val="00557DA8"/>
    <w:rsid w:val="00557DDB"/>
    <w:rsid w:val="00557DF8"/>
    <w:rsid w:val="00557E1D"/>
    <w:rsid w:val="00557E28"/>
    <w:rsid w:val="00557E3D"/>
    <w:rsid w:val="00557E4E"/>
    <w:rsid w:val="00557E5E"/>
    <w:rsid w:val="00557E97"/>
    <w:rsid w:val="00557EB8"/>
    <w:rsid w:val="00557EC4"/>
    <w:rsid w:val="00557EEA"/>
    <w:rsid w:val="00557F17"/>
    <w:rsid w:val="00557F3C"/>
    <w:rsid w:val="00557F7C"/>
    <w:rsid w:val="00557F86"/>
    <w:rsid w:val="00557F9E"/>
    <w:rsid w:val="00557FB2"/>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8A"/>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D6"/>
    <w:rsid w:val="00561FD7"/>
    <w:rsid w:val="0056205B"/>
    <w:rsid w:val="00562095"/>
    <w:rsid w:val="00562099"/>
    <w:rsid w:val="005620D0"/>
    <w:rsid w:val="00562131"/>
    <w:rsid w:val="0056219A"/>
    <w:rsid w:val="005621FF"/>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A"/>
    <w:rsid w:val="005628A7"/>
    <w:rsid w:val="005628C3"/>
    <w:rsid w:val="0056293C"/>
    <w:rsid w:val="00562965"/>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2"/>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4C"/>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F7"/>
    <w:rsid w:val="00565F11"/>
    <w:rsid w:val="00565F41"/>
    <w:rsid w:val="00566019"/>
    <w:rsid w:val="00566026"/>
    <w:rsid w:val="00566042"/>
    <w:rsid w:val="00566078"/>
    <w:rsid w:val="0056607E"/>
    <w:rsid w:val="00566081"/>
    <w:rsid w:val="00566094"/>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5D"/>
    <w:rsid w:val="00567B93"/>
    <w:rsid w:val="00567C16"/>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E5"/>
    <w:rsid w:val="00570E51"/>
    <w:rsid w:val="00570E5B"/>
    <w:rsid w:val="00570E8D"/>
    <w:rsid w:val="00570E9C"/>
    <w:rsid w:val="00570EBF"/>
    <w:rsid w:val="00570EC3"/>
    <w:rsid w:val="00570EF7"/>
    <w:rsid w:val="00570F48"/>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1F"/>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BDC"/>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84"/>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9"/>
    <w:rsid w:val="00573D4A"/>
    <w:rsid w:val="00573D74"/>
    <w:rsid w:val="00573D8E"/>
    <w:rsid w:val="00573DCD"/>
    <w:rsid w:val="00573DE8"/>
    <w:rsid w:val="00573E15"/>
    <w:rsid w:val="00573E36"/>
    <w:rsid w:val="00573EF1"/>
    <w:rsid w:val="00573F17"/>
    <w:rsid w:val="00573F5E"/>
    <w:rsid w:val="00573F6C"/>
    <w:rsid w:val="00573F85"/>
    <w:rsid w:val="00573FE1"/>
    <w:rsid w:val="0057402E"/>
    <w:rsid w:val="0057403A"/>
    <w:rsid w:val="00574085"/>
    <w:rsid w:val="005740EA"/>
    <w:rsid w:val="0057410F"/>
    <w:rsid w:val="005741F6"/>
    <w:rsid w:val="00574206"/>
    <w:rsid w:val="0057422F"/>
    <w:rsid w:val="0057428D"/>
    <w:rsid w:val="0057428E"/>
    <w:rsid w:val="005742C8"/>
    <w:rsid w:val="005742DD"/>
    <w:rsid w:val="00574321"/>
    <w:rsid w:val="00574343"/>
    <w:rsid w:val="00574348"/>
    <w:rsid w:val="0057436C"/>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4FEF"/>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D8"/>
    <w:rsid w:val="005767E2"/>
    <w:rsid w:val="005767FF"/>
    <w:rsid w:val="0057681E"/>
    <w:rsid w:val="0057682F"/>
    <w:rsid w:val="0057685C"/>
    <w:rsid w:val="00576883"/>
    <w:rsid w:val="00576894"/>
    <w:rsid w:val="005768A8"/>
    <w:rsid w:val="00576951"/>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4"/>
    <w:rsid w:val="00577849"/>
    <w:rsid w:val="0057784D"/>
    <w:rsid w:val="00577855"/>
    <w:rsid w:val="005778B8"/>
    <w:rsid w:val="005778BA"/>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38"/>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F8"/>
    <w:rsid w:val="005809FA"/>
    <w:rsid w:val="00580A29"/>
    <w:rsid w:val="00580A85"/>
    <w:rsid w:val="00580A8D"/>
    <w:rsid w:val="00580A95"/>
    <w:rsid w:val="00580ABA"/>
    <w:rsid w:val="00580B02"/>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7"/>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1A"/>
    <w:rsid w:val="0058222D"/>
    <w:rsid w:val="00582239"/>
    <w:rsid w:val="00582246"/>
    <w:rsid w:val="005822E1"/>
    <w:rsid w:val="0058235A"/>
    <w:rsid w:val="00582364"/>
    <w:rsid w:val="0058237E"/>
    <w:rsid w:val="0058238D"/>
    <w:rsid w:val="005823C3"/>
    <w:rsid w:val="0058240F"/>
    <w:rsid w:val="0058243F"/>
    <w:rsid w:val="0058246D"/>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6C7"/>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1B1"/>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4B"/>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BA3"/>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82"/>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5A"/>
    <w:rsid w:val="0058735E"/>
    <w:rsid w:val="005873DC"/>
    <w:rsid w:val="005873ED"/>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72"/>
    <w:rsid w:val="005878E5"/>
    <w:rsid w:val="00587940"/>
    <w:rsid w:val="00587956"/>
    <w:rsid w:val="00587972"/>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A"/>
    <w:rsid w:val="0059063C"/>
    <w:rsid w:val="00590683"/>
    <w:rsid w:val="005906C9"/>
    <w:rsid w:val="005906E7"/>
    <w:rsid w:val="005906F6"/>
    <w:rsid w:val="005906FD"/>
    <w:rsid w:val="00590741"/>
    <w:rsid w:val="005907C2"/>
    <w:rsid w:val="005907D8"/>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C9"/>
    <w:rsid w:val="00591500"/>
    <w:rsid w:val="00591536"/>
    <w:rsid w:val="00591543"/>
    <w:rsid w:val="005915E7"/>
    <w:rsid w:val="00591648"/>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19"/>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C9"/>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5024"/>
    <w:rsid w:val="00595061"/>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8A"/>
    <w:rsid w:val="00595B9C"/>
    <w:rsid w:val="00595BAA"/>
    <w:rsid w:val="00595C0C"/>
    <w:rsid w:val="00595C47"/>
    <w:rsid w:val="00595C49"/>
    <w:rsid w:val="00595C8E"/>
    <w:rsid w:val="00595CDF"/>
    <w:rsid w:val="00595CFE"/>
    <w:rsid w:val="00595D07"/>
    <w:rsid w:val="00595D7F"/>
    <w:rsid w:val="00595DE1"/>
    <w:rsid w:val="00595E6F"/>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7D"/>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A3"/>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0"/>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E0B"/>
    <w:rsid w:val="005A3E13"/>
    <w:rsid w:val="005A3E28"/>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1AE"/>
    <w:rsid w:val="005A41B3"/>
    <w:rsid w:val="005A41B9"/>
    <w:rsid w:val="005A41C3"/>
    <w:rsid w:val="005A41C7"/>
    <w:rsid w:val="005A4275"/>
    <w:rsid w:val="005A4291"/>
    <w:rsid w:val="005A42B2"/>
    <w:rsid w:val="005A42BF"/>
    <w:rsid w:val="005A42F9"/>
    <w:rsid w:val="005A4393"/>
    <w:rsid w:val="005A43BA"/>
    <w:rsid w:val="005A43D4"/>
    <w:rsid w:val="005A441B"/>
    <w:rsid w:val="005A4425"/>
    <w:rsid w:val="005A44F3"/>
    <w:rsid w:val="005A4507"/>
    <w:rsid w:val="005A4518"/>
    <w:rsid w:val="005A4538"/>
    <w:rsid w:val="005A45B3"/>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783"/>
    <w:rsid w:val="005A57B6"/>
    <w:rsid w:val="005A5813"/>
    <w:rsid w:val="005A581E"/>
    <w:rsid w:val="005A5840"/>
    <w:rsid w:val="005A58E7"/>
    <w:rsid w:val="005A591B"/>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E"/>
    <w:rsid w:val="005A724D"/>
    <w:rsid w:val="005A726D"/>
    <w:rsid w:val="005A729D"/>
    <w:rsid w:val="005A72A1"/>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830"/>
    <w:rsid w:val="005A7845"/>
    <w:rsid w:val="005A7864"/>
    <w:rsid w:val="005A787A"/>
    <w:rsid w:val="005A7882"/>
    <w:rsid w:val="005A78A5"/>
    <w:rsid w:val="005A7917"/>
    <w:rsid w:val="005A7948"/>
    <w:rsid w:val="005A795B"/>
    <w:rsid w:val="005A7A70"/>
    <w:rsid w:val="005A7A99"/>
    <w:rsid w:val="005A7AE7"/>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49"/>
    <w:rsid w:val="005B2550"/>
    <w:rsid w:val="005B25AE"/>
    <w:rsid w:val="005B25E7"/>
    <w:rsid w:val="005B2659"/>
    <w:rsid w:val="005B265D"/>
    <w:rsid w:val="005B26DA"/>
    <w:rsid w:val="005B26EE"/>
    <w:rsid w:val="005B2702"/>
    <w:rsid w:val="005B2741"/>
    <w:rsid w:val="005B278D"/>
    <w:rsid w:val="005B27D1"/>
    <w:rsid w:val="005B27DB"/>
    <w:rsid w:val="005B280D"/>
    <w:rsid w:val="005B2840"/>
    <w:rsid w:val="005B284D"/>
    <w:rsid w:val="005B289D"/>
    <w:rsid w:val="005B28B7"/>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42"/>
    <w:rsid w:val="005B2C74"/>
    <w:rsid w:val="005B2C77"/>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3078"/>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63C"/>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23"/>
    <w:rsid w:val="005B3B29"/>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4"/>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D8"/>
    <w:rsid w:val="005B5453"/>
    <w:rsid w:val="005B546B"/>
    <w:rsid w:val="005B549A"/>
    <w:rsid w:val="005B54A3"/>
    <w:rsid w:val="005B54E0"/>
    <w:rsid w:val="005B5507"/>
    <w:rsid w:val="005B5555"/>
    <w:rsid w:val="005B5579"/>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EC"/>
    <w:rsid w:val="005B7F17"/>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1CF"/>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CC"/>
    <w:rsid w:val="005C27E2"/>
    <w:rsid w:val="005C27F3"/>
    <w:rsid w:val="005C280C"/>
    <w:rsid w:val="005C2833"/>
    <w:rsid w:val="005C2854"/>
    <w:rsid w:val="005C2861"/>
    <w:rsid w:val="005C2866"/>
    <w:rsid w:val="005C287A"/>
    <w:rsid w:val="005C28B2"/>
    <w:rsid w:val="005C28B9"/>
    <w:rsid w:val="005C28CC"/>
    <w:rsid w:val="005C28D2"/>
    <w:rsid w:val="005C28DA"/>
    <w:rsid w:val="005C28EF"/>
    <w:rsid w:val="005C2910"/>
    <w:rsid w:val="005C293D"/>
    <w:rsid w:val="005C2950"/>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81"/>
    <w:rsid w:val="005C2D96"/>
    <w:rsid w:val="005C2DA7"/>
    <w:rsid w:val="005C2DFF"/>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813"/>
    <w:rsid w:val="005C4830"/>
    <w:rsid w:val="005C484D"/>
    <w:rsid w:val="005C4861"/>
    <w:rsid w:val="005C4864"/>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4"/>
    <w:rsid w:val="005C5171"/>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6C"/>
    <w:rsid w:val="005C5A83"/>
    <w:rsid w:val="005C5AE2"/>
    <w:rsid w:val="005C5AF3"/>
    <w:rsid w:val="005C5B1F"/>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7"/>
    <w:rsid w:val="005C658D"/>
    <w:rsid w:val="005C65A8"/>
    <w:rsid w:val="005C65E8"/>
    <w:rsid w:val="005C65FB"/>
    <w:rsid w:val="005C6604"/>
    <w:rsid w:val="005C6672"/>
    <w:rsid w:val="005C6685"/>
    <w:rsid w:val="005C66A4"/>
    <w:rsid w:val="005C66BF"/>
    <w:rsid w:val="005C66DA"/>
    <w:rsid w:val="005C66E0"/>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C6"/>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3"/>
    <w:rsid w:val="005C7E24"/>
    <w:rsid w:val="005C7E27"/>
    <w:rsid w:val="005C7E78"/>
    <w:rsid w:val="005C7EDC"/>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F"/>
    <w:rsid w:val="005D1FCC"/>
    <w:rsid w:val="005D2054"/>
    <w:rsid w:val="005D20B3"/>
    <w:rsid w:val="005D20CD"/>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6"/>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58"/>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66"/>
    <w:rsid w:val="005D637F"/>
    <w:rsid w:val="005D638A"/>
    <w:rsid w:val="005D63B3"/>
    <w:rsid w:val="005D63FA"/>
    <w:rsid w:val="005D6423"/>
    <w:rsid w:val="005D6463"/>
    <w:rsid w:val="005D64A9"/>
    <w:rsid w:val="005D64D3"/>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913"/>
    <w:rsid w:val="005D691A"/>
    <w:rsid w:val="005D6936"/>
    <w:rsid w:val="005D694C"/>
    <w:rsid w:val="005D69A3"/>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B6"/>
    <w:rsid w:val="005E03D8"/>
    <w:rsid w:val="005E041F"/>
    <w:rsid w:val="005E0471"/>
    <w:rsid w:val="005E0475"/>
    <w:rsid w:val="005E04A8"/>
    <w:rsid w:val="005E04DE"/>
    <w:rsid w:val="005E0502"/>
    <w:rsid w:val="005E051B"/>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4F"/>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D0D"/>
    <w:rsid w:val="005E3D3A"/>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BE"/>
    <w:rsid w:val="005E4CE2"/>
    <w:rsid w:val="005E4D22"/>
    <w:rsid w:val="005E4D37"/>
    <w:rsid w:val="005E4D51"/>
    <w:rsid w:val="005E4D53"/>
    <w:rsid w:val="005E4D6F"/>
    <w:rsid w:val="005E4D8C"/>
    <w:rsid w:val="005E4DBE"/>
    <w:rsid w:val="005E4DE2"/>
    <w:rsid w:val="005E4DE6"/>
    <w:rsid w:val="005E4DED"/>
    <w:rsid w:val="005E4DFC"/>
    <w:rsid w:val="005E4E7D"/>
    <w:rsid w:val="005E4E8E"/>
    <w:rsid w:val="005E4EAE"/>
    <w:rsid w:val="005E4EDC"/>
    <w:rsid w:val="005E4F37"/>
    <w:rsid w:val="005E4F49"/>
    <w:rsid w:val="005E4FC6"/>
    <w:rsid w:val="005E5006"/>
    <w:rsid w:val="005E5007"/>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63"/>
    <w:rsid w:val="005E5C72"/>
    <w:rsid w:val="005E5C80"/>
    <w:rsid w:val="005E5CFE"/>
    <w:rsid w:val="005E5D07"/>
    <w:rsid w:val="005E5D0A"/>
    <w:rsid w:val="005E5D14"/>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88"/>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6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A7A"/>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503"/>
    <w:rsid w:val="005F2504"/>
    <w:rsid w:val="005F256F"/>
    <w:rsid w:val="005F2586"/>
    <w:rsid w:val="005F2591"/>
    <w:rsid w:val="005F25CD"/>
    <w:rsid w:val="005F25ED"/>
    <w:rsid w:val="005F2603"/>
    <w:rsid w:val="005F2643"/>
    <w:rsid w:val="005F2657"/>
    <w:rsid w:val="005F266B"/>
    <w:rsid w:val="005F267C"/>
    <w:rsid w:val="005F2696"/>
    <w:rsid w:val="005F26E9"/>
    <w:rsid w:val="005F26F8"/>
    <w:rsid w:val="005F2755"/>
    <w:rsid w:val="005F276D"/>
    <w:rsid w:val="005F2780"/>
    <w:rsid w:val="005F2793"/>
    <w:rsid w:val="005F27AD"/>
    <w:rsid w:val="005F27E4"/>
    <w:rsid w:val="005F282A"/>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94"/>
    <w:rsid w:val="005F2FAE"/>
    <w:rsid w:val="005F3069"/>
    <w:rsid w:val="005F3094"/>
    <w:rsid w:val="005F3099"/>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65"/>
    <w:rsid w:val="005F3767"/>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C37"/>
    <w:rsid w:val="005F6C52"/>
    <w:rsid w:val="005F6C57"/>
    <w:rsid w:val="005F6C58"/>
    <w:rsid w:val="005F6C72"/>
    <w:rsid w:val="005F6C7A"/>
    <w:rsid w:val="005F6CA4"/>
    <w:rsid w:val="005F6CB4"/>
    <w:rsid w:val="005F6CD1"/>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2A"/>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42C"/>
    <w:rsid w:val="0060045E"/>
    <w:rsid w:val="0060046C"/>
    <w:rsid w:val="0060046F"/>
    <w:rsid w:val="0060048F"/>
    <w:rsid w:val="006004C1"/>
    <w:rsid w:val="006004C5"/>
    <w:rsid w:val="006004C7"/>
    <w:rsid w:val="006004EE"/>
    <w:rsid w:val="0060051D"/>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A0"/>
    <w:rsid w:val="00600D2A"/>
    <w:rsid w:val="00600D62"/>
    <w:rsid w:val="00600D65"/>
    <w:rsid w:val="00600D7A"/>
    <w:rsid w:val="00600D89"/>
    <w:rsid w:val="00600DA4"/>
    <w:rsid w:val="00600DDC"/>
    <w:rsid w:val="00600DEB"/>
    <w:rsid w:val="00600DFD"/>
    <w:rsid w:val="00600E1F"/>
    <w:rsid w:val="00600EAE"/>
    <w:rsid w:val="00600ED6"/>
    <w:rsid w:val="00600EF3"/>
    <w:rsid w:val="00600F0A"/>
    <w:rsid w:val="00600F10"/>
    <w:rsid w:val="00600F37"/>
    <w:rsid w:val="00600F61"/>
    <w:rsid w:val="00600FC8"/>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FA"/>
    <w:rsid w:val="00601D05"/>
    <w:rsid w:val="00601D14"/>
    <w:rsid w:val="00601D4F"/>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F"/>
    <w:rsid w:val="0060207F"/>
    <w:rsid w:val="00602091"/>
    <w:rsid w:val="0060209E"/>
    <w:rsid w:val="006020A4"/>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21"/>
    <w:rsid w:val="00603956"/>
    <w:rsid w:val="0060396D"/>
    <w:rsid w:val="00603997"/>
    <w:rsid w:val="006039C0"/>
    <w:rsid w:val="006039D7"/>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67"/>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3FE6"/>
    <w:rsid w:val="00604053"/>
    <w:rsid w:val="00604063"/>
    <w:rsid w:val="00604107"/>
    <w:rsid w:val="0060410C"/>
    <w:rsid w:val="00604110"/>
    <w:rsid w:val="00604133"/>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B3"/>
    <w:rsid w:val="006048EC"/>
    <w:rsid w:val="00604905"/>
    <w:rsid w:val="00604922"/>
    <w:rsid w:val="0060494C"/>
    <w:rsid w:val="006049C1"/>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5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AC"/>
    <w:rsid w:val="00604FCE"/>
    <w:rsid w:val="00604FE1"/>
    <w:rsid w:val="00604FFD"/>
    <w:rsid w:val="0060504C"/>
    <w:rsid w:val="0060508B"/>
    <w:rsid w:val="006050A8"/>
    <w:rsid w:val="006050E9"/>
    <w:rsid w:val="00605143"/>
    <w:rsid w:val="0060518B"/>
    <w:rsid w:val="00605196"/>
    <w:rsid w:val="006051E2"/>
    <w:rsid w:val="00605208"/>
    <w:rsid w:val="00605258"/>
    <w:rsid w:val="006052A2"/>
    <w:rsid w:val="006052C4"/>
    <w:rsid w:val="006052E8"/>
    <w:rsid w:val="006052EB"/>
    <w:rsid w:val="0060533C"/>
    <w:rsid w:val="0060534D"/>
    <w:rsid w:val="0060536F"/>
    <w:rsid w:val="00605379"/>
    <w:rsid w:val="00605381"/>
    <w:rsid w:val="006053C7"/>
    <w:rsid w:val="006053D0"/>
    <w:rsid w:val="006053F6"/>
    <w:rsid w:val="0060542B"/>
    <w:rsid w:val="00605435"/>
    <w:rsid w:val="0060543A"/>
    <w:rsid w:val="0060543D"/>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92"/>
    <w:rsid w:val="00605FBA"/>
    <w:rsid w:val="00605FBD"/>
    <w:rsid w:val="00605FCC"/>
    <w:rsid w:val="00606009"/>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51"/>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86F"/>
    <w:rsid w:val="0060789A"/>
    <w:rsid w:val="006078F8"/>
    <w:rsid w:val="00607938"/>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02"/>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C"/>
    <w:rsid w:val="0061240A"/>
    <w:rsid w:val="0061241E"/>
    <w:rsid w:val="00612446"/>
    <w:rsid w:val="00612464"/>
    <w:rsid w:val="0061247D"/>
    <w:rsid w:val="006124AC"/>
    <w:rsid w:val="006124B5"/>
    <w:rsid w:val="006124CB"/>
    <w:rsid w:val="006124EA"/>
    <w:rsid w:val="00612502"/>
    <w:rsid w:val="0061250F"/>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574"/>
    <w:rsid w:val="0061457B"/>
    <w:rsid w:val="006145AF"/>
    <w:rsid w:val="006145DA"/>
    <w:rsid w:val="00614699"/>
    <w:rsid w:val="0061469D"/>
    <w:rsid w:val="006146A3"/>
    <w:rsid w:val="006146E8"/>
    <w:rsid w:val="006146FD"/>
    <w:rsid w:val="0061470B"/>
    <w:rsid w:val="00614760"/>
    <w:rsid w:val="0061478C"/>
    <w:rsid w:val="006147A3"/>
    <w:rsid w:val="006147E0"/>
    <w:rsid w:val="00614831"/>
    <w:rsid w:val="006148AB"/>
    <w:rsid w:val="006148EB"/>
    <w:rsid w:val="00614928"/>
    <w:rsid w:val="00614969"/>
    <w:rsid w:val="006149DE"/>
    <w:rsid w:val="006149E4"/>
    <w:rsid w:val="006149F4"/>
    <w:rsid w:val="00614A28"/>
    <w:rsid w:val="00614A2F"/>
    <w:rsid w:val="00614A6F"/>
    <w:rsid w:val="00614A79"/>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F5"/>
    <w:rsid w:val="00615424"/>
    <w:rsid w:val="00615428"/>
    <w:rsid w:val="0061543A"/>
    <w:rsid w:val="00615474"/>
    <w:rsid w:val="006154B0"/>
    <w:rsid w:val="00615517"/>
    <w:rsid w:val="00615532"/>
    <w:rsid w:val="00615583"/>
    <w:rsid w:val="00615599"/>
    <w:rsid w:val="00615631"/>
    <w:rsid w:val="00615632"/>
    <w:rsid w:val="0061563A"/>
    <w:rsid w:val="0061566A"/>
    <w:rsid w:val="00615683"/>
    <w:rsid w:val="0061569C"/>
    <w:rsid w:val="00615749"/>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B"/>
    <w:rsid w:val="00615B06"/>
    <w:rsid w:val="00615B2E"/>
    <w:rsid w:val="00615B54"/>
    <w:rsid w:val="00615B7F"/>
    <w:rsid w:val="00615BA5"/>
    <w:rsid w:val="00615BDF"/>
    <w:rsid w:val="00615BFF"/>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44"/>
    <w:rsid w:val="0061604F"/>
    <w:rsid w:val="00616080"/>
    <w:rsid w:val="006160B2"/>
    <w:rsid w:val="006160F9"/>
    <w:rsid w:val="00616125"/>
    <w:rsid w:val="0061612E"/>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EC"/>
    <w:rsid w:val="00617D72"/>
    <w:rsid w:val="00617DE8"/>
    <w:rsid w:val="00617DEB"/>
    <w:rsid w:val="00617E16"/>
    <w:rsid w:val="00617E1B"/>
    <w:rsid w:val="00617E26"/>
    <w:rsid w:val="00617E28"/>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F"/>
    <w:rsid w:val="006216F2"/>
    <w:rsid w:val="006216F3"/>
    <w:rsid w:val="00621717"/>
    <w:rsid w:val="0062176B"/>
    <w:rsid w:val="00621778"/>
    <w:rsid w:val="00621781"/>
    <w:rsid w:val="006217CB"/>
    <w:rsid w:val="006217DD"/>
    <w:rsid w:val="006217F5"/>
    <w:rsid w:val="00621820"/>
    <w:rsid w:val="00621883"/>
    <w:rsid w:val="00621896"/>
    <w:rsid w:val="006218C4"/>
    <w:rsid w:val="006218DD"/>
    <w:rsid w:val="0062190A"/>
    <w:rsid w:val="00621925"/>
    <w:rsid w:val="00621961"/>
    <w:rsid w:val="006219A6"/>
    <w:rsid w:val="006219C6"/>
    <w:rsid w:val="006219DE"/>
    <w:rsid w:val="006219E0"/>
    <w:rsid w:val="006219E4"/>
    <w:rsid w:val="00621A0D"/>
    <w:rsid w:val="00621A0E"/>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187"/>
    <w:rsid w:val="006221A6"/>
    <w:rsid w:val="006221AD"/>
    <w:rsid w:val="006221BC"/>
    <w:rsid w:val="00622203"/>
    <w:rsid w:val="00622226"/>
    <w:rsid w:val="00622253"/>
    <w:rsid w:val="00622283"/>
    <w:rsid w:val="006222CA"/>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42"/>
    <w:rsid w:val="0062436A"/>
    <w:rsid w:val="0062436C"/>
    <w:rsid w:val="00624390"/>
    <w:rsid w:val="006243EE"/>
    <w:rsid w:val="00624427"/>
    <w:rsid w:val="0062443A"/>
    <w:rsid w:val="0062446E"/>
    <w:rsid w:val="006244D8"/>
    <w:rsid w:val="006244E6"/>
    <w:rsid w:val="0062455E"/>
    <w:rsid w:val="0062457D"/>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98"/>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78"/>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B7"/>
    <w:rsid w:val="006277BB"/>
    <w:rsid w:val="006277FE"/>
    <w:rsid w:val="00627812"/>
    <w:rsid w:val="006278B2"/>
    <w:rsid w:val="006278D6"/>
    <w:rsid w:val="006278F3"/>
    <w:rsid w:val="006278F7"/>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5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BB"/>
    <w:rsid w:val="00632FE4"/>
    <w:rsid w:val="00633048"/>
    <w:rsid w:val="00633051"/>
    <w:rsid w:val="00633075"/>
    <w:rsid w:val="006330DD"/>
    <w:rsid w:val="006330F3"/>
    <w:rsid w:val="006330F7"/>
    <w:rsid w:val="00633101"/>
    <w:rsid w:val="00633103"/>
    <w:rsid w:val="0063311D"/>
    <w:rsid w:val="006331A7"/>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03"/>
    <w:rsid w:val="00635546"/>
    <w:rsid w:val="0063554A"/>
    <w:rsid w:val="00635574"/>
    <w:rsid w:val="00635577"/>
    <w:rsid w:val="006355D0"/>
    <w:rsid w:val="0063562B"/>
    <w:rsid w:val="006356A5"/>
    <w:rsid w:val="006356AA"/>
    <w:rsid w:val="006356AF"/>
    <w:rsid w:val="006356C2"/>
    <w:rsid w:val="00635736"/>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0E"/>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3E"/>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38F"/>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4F"/>
    <w:rsid w:val="00640975"/>
    <w:rsid w:val="00640978"/>
    <w:rsid w:val="0064098C"/>
    <w:rsid w:val="006409D0"/>
    <w:rsid w:val="006409EF"/>
    <w:rsid w:val="00640A33"/>
    <w:rsid w:val="00640A76"/>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5E"/>
    <w:rsid w:val="00643378"/>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A1"/>
    <w:rsid w:val="00643CE3"/>
    <w:rsid w:val="00643D63"/>
    <w:rsid w:val="00643D9F"/>
    <w:rsid w:val="00643DD7"/>
    <w:rsid w:val="00643E80"/>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90"/>
    <w:rsid w:val="006466A2"/>
    <w:rsid w:val="006466A6"/>
    <w:rsid w:val="006466D7"/>
    <w:rsid w:val="00646703"/>
    <w:rsid w:val="0064671F"/>
    <w:rsid w:val="00646737"/>
    <w:rsid w:val="0064678B"/>
    <w:rsid w:val="006467A0"/>
    <w:rsid w:val="006467A2"/>
    <w:rsid w:val="0064689F"/>
    <w:rsid w:val="006468A1"/>
    <w:rsid w:val="006468F1"/>
    <w:rsid w:val="00646929"/>
    <w:rsid w:val="00646949"/>
    <w:rsid w:val="0064696A"/>
    <w:rsid w:val="0064699D"/>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8B"/>
    <w:rsid w:val="0064758F"/>
    <w:rsid w:val="006475D9"/>
    <w:rsid w:val="006475EE"/>
    <w:rsid w:val="00647604"/>
    <w:rsid w:val="00647615"/>
    <w:rsid w:val="00647616"/>
    <w:rsid w:val="0064762B"/>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5DB"/>
    <w:rsid w:val="00651620"/>
    <w:rsid w:val="0065162E"/>
    <w:rsid w:val="00651639"/>
    <w:rsid w:val="00651642"/>
    <w:rsid w:val="0065167F"/>
    <w:rsid w:val="006516A6"/>
    <w:rsid w:val="006516DC"/>
    <w:rsid w:val="006516F8"/>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EA"/>
    <w:rsid w:val="00651C08"/>
    <w:rsid w:val="00651C10"/>
    <w:rsid w:val="00651C71"/>
    <w:rsid w:val="00651C88"/>
    <w:rsid w:val="00651CF6"/>
    <w:rsid w:val="00651DA7"/>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3"/>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70C"/>
    <w:rsid w:val="00654762"/>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D"/>
    <w:rsid w:val="00654AB2"/>
    <w:rsid w:val="00654AC8"/>
    <w:rsid w:val="00654ACD"/>
    <w:rsid w:val="00654B14"/>
    <w:rsid w:val="00654B1A"/>
    <w:rsid w:val="00654B4E"/>
    <w:rsid w:val="00654B79"/>
    <w:rsid w:val="00654B8A"/>
    <w:rsid w:val="00654C10"/>
    <w:rsid w:val="00654C14"/>
    <w:rsid w:val="00654C5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F0"/>
    <w:rsid w:val="006558F3"/>
    <w:rsid w:val="006558FD"/>
    <w:rsid w:val="0065596E"/>
    <w:rsid w:val="006559BE"/>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6C"/>
    <w:rsid w:val="00656BDA"/>
    <w:rsid w:val="00656BDF"/>
    <w:rsid w:val="00656C8F"/>
    <w:rsid w:val="00656CA2"/>
    <w:rsid w:val="00656CD8"/>
    <w:rsid w:val="00656D04"/>
    <w:rsid w:val="00656D4E"/>
    <w:rsid w:val="00656D5F"/>
    <w:rsid w:val="00656D7E"/>
    <w:rsid w:val="00656DF3"/>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2C"/>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A9"/>
    <w:rsid w:val="006578D4"/>
    <w:rsid w:val="006578D9"/>
    <w:rsid w:val="006578E1"/>
    <w:rsid w:val="00657900"/>
    <w:rsid w:val="00657943"/>
    <w:rsid w:val="00657961"/>
    <w:rsid w:val="00657968"/>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23"/>
    <w:rsid w:val="00657C3E"/>
    <w:rsid w:val="00657C7F"/>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7D"/>
    <w:rsid w:val="00660093"/>
    <w:rsid w:val="006600D0"/>
    <w:rsid w:val="006600DC"/>
    <w:rsid w:val="00660114"/>
    <w:rsid w:val="00660166"/>
    <w:rsid w:val="00660172"/>
    <w:rsid w:val="00660183"/>
    <w:rsid w:val="00660189"/>
    <w:rsid w:val="00660199"/>
    <w:rsid w:val="006601D6"/>
    <w:rsid w:val="006601E0"/>
    <w:rsid w:val="0066020D"/>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82"/>
    <w:rsid w:val="006605BE"/>
    <w:rsid w:val="006605DC"/>
    <w:rsid w:val="006605F1"/>
    <w:rsid w:val="0066060D"/>
    <w:rsid w:val="0066062B"/>
    <w:rsid w:val="00660688"/>
    <w:rsid w:val="00660698"/>
    <w:rsid w:val="006606C1"/>
    <w:rsid w:val="006606DE"/>
    <w:rsid w:val="006606F6"/>
    <w:rsid w:val="00660728"/>
    <w:rsid w:val="0066073D"/>
    <w:rsid w:val="0066077F"/>
    <w:rsid w:val="0066078F"/>
    <w:rsid w:val="00660796"/>
    <w:rsid w:val="006607A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F5"/>
    <w:rsid w:val="00660B65"/>
    <w:rsid w:val="00660B7B"/>
    <w:rsid w:val="00660B7D"/>
    <w:rsid w:val="00660B8C"/>
    <w:rsid w:val="00660B94"/>
    <w:rsid w:val="00660B9D"/>
    <w:rsid w:val="00660BDB"/>
    <w:rsid w:val="00660BF6"/>
    <w:rsid w:val="00660C8D"/>
    <w:rsid w:val="00660C9B"/>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BB"/>
    <w:rsid w:val="00663DBC"/>
    <w:rsid w:val="00663DD9"/>
    <w:rsid w:val="00663E12"/>
    <w:rsid w:val="00663E28"/>
    <w:rsid w:val="00663E33"/>
    <w:rsid w:val="00663E70"/>
    <w:rsid w:val="00663EE2"/>
    <w:rsid w:val="00663EF0"/>
    <w:rsid w:val="00663F09"/>
    <w:rsid w:val="00663F2B"/>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31"/>
    <w:rsid w:val="00664E85"/>
    <w:rsid w:val="00664F04"/>
    <w:rsid w:val="00664F0A"/>
    <w:rsid w:val="00664F78"/>
    <w:rsid w:val="00664F90"/>
    <w:rsid w:val="00665046"/>
    <w:rsid w:val="00665047"/>
    <w:rsid w:val="00665050"/>
    <w:rsid w:val="006650AA"/>
    <w:rsid w:val="006650F4"/>
    <w:rsid w:val="006650FE"/>
    <w:rsid w:val="006651B9"/>
    <w:rsid w:val="006651C1"/>
    <w:rsid w:val="00665241"/>
    <w:rsid w:val="0066526F"/>
    <w:rsid w:val="00665295"/>
    <w:rsid w:val="006652E1"/>
    <w:rsid w:val="006652E5"/>
    <w:rsid w:val="006652EC"/>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5BE"/>
    <w:rsid w:val="00665601"/>
    <w:rsid w:val="0066560D"/>
    <w:rsid w:val="006656D2"/>
    <w:rsid w:val="00665723"/>
    <w:rsid w:val="00665731"/>
    <w:rsid w:val="00665740"/>
    <w:rsid w:val="00665744"/>
    <w:rsid w:val="0066577A"/>
    <w:rsid w:val="006657A2"/>
    <w:rsid w:val="006657FD"/>
    <w:rsid w:val="00665812"/>
    <w:rsid w:val="00665860"/>
    <w:rsid w:val="006658A3"/>
    <w:rsid w:val="006658F7"/>
    <w:rsid w:val="00665944"/>
    <w:rsid w:val="00665953"/>
    <w:rsid w:val="00665954"/>
    <w:rsid w:val="006659E0"/>
    <w:rsid w:val="00665A1F"/>
    <w:rsid w:val="00665A4C"/>
    <w:rsid w:val="00665A63"/>
    <w:rsid w:val="00665AB8"/>
    <w:rsid w:val="00665AD0"/>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47"/>
    <w:rsid w:val="0066616D"/>
    <w:rsid w:val="00666190"/>
    <w:rsid w:val="0066619D"/>
    <w:rsid w:val="006661E5"/>
    <w:rsid w:val="00666234"/>
    <w:rsid w:val="0066626B"/>
    <w:rsid w:val="006662E0"/>
    <w:rsid w:val="00666338"/>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8C4"/>
    <w:rsid w:val="0066793E"/>
    <w:rsid w:val="0066795A"/>
    <w:rsid w:val="006679C7"/>
    <w:rsid w:val="006679E2"/>
    <w:rsid w:val="006679F2"/>
    <w:rsid w:val="00667A3C"/>
    <w:rsid w:val="00667A88"/>
    <w:rsid w:val="00667B05"/>
    <w:rsid w:val="00667B20"/>
    <w:rsid w:val="00667B59"/>
    <w:rsid w:val="00667B81"/>
    <w:rsid w:val="00667B8A"/>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76"/>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B7"/>
    <w:rsid w:val="006720E5"/>
    <w:rsid w:val="0067211A"/>
    <w:rsid w:val="00672123"/>
    <w:rsid w:val="00672159"/>
    <w:rsid w:val="00672192"/>
    <w:rsid w:val="006721FE"/>
    <w:rsid w:val="0067221D"/>
    <w:rsid w:val="0067223D"/>
    <w:rsid w:val="0067223F"/>
    <w:rsid w:val="00672313"/>
    <w:rsid w:val="00672319"/>
    <w:rsid w:val="00672342"/>
    <w:rsid w:val="00672353"/>
    <w:rsid w:val="006723EA"/>
    <w:rsid w:val="006723EF"/>
    <w:rsid w:val="00672527"/>
    <w:rsid w:val="0067254B"/>
    <w:rsid w:val="0067259A"/>
    <w:rsid w:val="006725C5"/>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63"/>
    <w:rsid w:val="00672F7A"/>
    <w:rsid w:val="00672FE0"/>
    <w:rsid w:val="00673027"/>
    <w:rsid w:val="0067304F"/>
    <w:rsid w:val="00673066"/>
    <w:rsid w:val="006730A3"/>
    <w:rsid w:val="006730A5"/>
    <w:rsid w:val="006730FA"/>
    <w:rsid w:val="00673182"/>
    <w:rsid w:val="0067318F"/>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72"/>
    <w:rsid w:val="006734B6"/>
    <w:rsid w:val="006734BD"/>
    <w:rsid w:val="006734EC"/>
    <w:rsid w:val="0067353B"/>
    <w:rsid w:val="0067355A"/>
    <w:rsid w:val="0067357A"/>
    <w:rsid w:val="00673593"/>
    <w:rsid w:val="0067359A"/>
    <w:rsid w:val="006735D9"/>
    <w:rsid w:val="0067365D"/>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E9"/>
    <w:rsid w:val="00674DF3"/>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B6"/>
    <w:rsid w:val="006755B8"/>
    <w:rsid w:val="006755DC"/>
    <w:rsid w:val="006755F9"/>
    <w:rsid w:val="00675652"/>
    <w:rsid w:val="0067565F"/>
    <w:rsid w:val="00675688"/>
    <w:rsid w:val="0067569A"/>
    <w:rsid w:val="006756B0"/>
    <w:rsid w:val="006756CC"/>
    <w:rsid w:val="006756E3"/>
    <w:rsid w:val="006756E7"/>
    <w:rsid w:val="0067571F"/>
    <w:rsid w:val="0067573D"/>
    <w:rsid w:val="0067575B"/>
    <w:rsid w:val="00675794"/>
    <w:rsid w:val="00675798"/>
    <w:rsid w:val="006757E4"/>
    <w:rsid w:val="006757ED"/>
    <w:rsid w:val="0067580D"/>
    <w:rsid w:val="00675818"/>
    <w:rsid w:val="00675822"/>
    <w:rsid w:val="0067582F"/>
    <w:rsid w:val="0067594C"/>
    <w:rsid w:val="00675964"/>
    <w:rsid w:val="00675967"/>
    <w:rsid w:val="0067597C"/>
    <w:rsid w:val="00675999"/>
    <w:rsid w:val="00675A3C"/>
    <w:rsid w:val="00675ADB"/>
    <w:rsid w:val="00675AF5"/>
    <w:rsid w:val="00675B25"/>
    <w:rsid w:val="00675B61"/>
    <w:rsid w:val="00675B74"/>
    <w:rsid w:val="00675B85"/>
    <w:rsid w:val="00675BD3"/>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F4"/>
    <w:rsid w:val="00676A2A"/>
    <w:rsid w:val="00676A93"/>
    <w:rsid w:val="00676ABA"/>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D2"/>
    <w:rsid w:val="006770E6"/>
    <w:rsid w:val="0067710A"/>
    <w:rsid w:val="00677185"/>
    <w:rsid w:val="006771A2"/>
    <w:rsid w:val="006771A9"/>
    <w:rsid w:val="006771AE"/>
    <w:rsid w:val="006771BD"/>
    <w:rsid w:val="00677235"/>
    <w:rsid w:val="0067724C"/>
    <w:rsid w:val="00677272"/>
    <w:rsid w:val="0067727F"/>
    <w:rsid w:val="0067729B"/>
    <w:rsid w:val="0067730D"/>
    <w:rsid w:val="00677322"/>
    <w:rsid w:val="0067732C"/>
    <w:rsid w:val="00677341"/>
    <w:rsid w:val="0067738E"/>
    <w:rsid w:val="006773A8"/>
    <w:rsid w:val="006773D4"/>
    <w:rsid w:val="006773E2"/>
    <w:rsid w:val="00677430"/>
    <w:rsid w:val="00677440"/>
    <w:rsid w:val="006774A6"/>
    <w:rsid w:val="00677509"/>
    <w:rsid w:val="00677538"/>
    <w:rsid w:val="0067754A"/>
    <w:rsid w:val="0067756B"/>
    <w:rsid w:val="00677583"/>
    <w:rsid w:val="006775AF"/>
    <w:rsid w:val="006775B5"/>
    <w:rsid w:val="006775BA"/>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30"/>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DC"/>
    <w:rsid w:val="00681D16"/>
    <w:rsid w:val="00681D50"/>
    <w:rsid w:val="00681D5D"/>
    <w:rsid w:val="00681D83"/>
    <w:rsid w:val="00681D85"/>
    <w:rsid w:val="00681DAA"/>
    <w:rsid w:val="00681E1E"/>
    <w:rsid w:val="00681E37"/>
    <w:rsid w:val="00681F00"/>
    <w:rsid w:val="00681F07"/>
    <w:rsid w:val="00681F7D"/>
    <w:rsid w:val="00681F9C"/>
    <w:rsid w:val="00681F9D"/>
    <w:rsid w:val="00682001"/>
    <w:rsid w:val="00682011"/>
    <w:rsid w:val="00682026"/>
    <w:rsid w:val="00682030"/>
    <w:rsid w:val="00682060"/>
    <w:rsid w:val="006820A1"/>
    <w:rsid w:val="006820E1"/>
    <w:rsid w:val="00682168"/>
    <w:rsid w:val="0068216E"/>
    <w:rsid w:val="00682189"/>
    <w:rsid w:val="0068226C"/>
    <w:rsid w:val="0068227D"/>
    <w:rsid w:val="00682286"/>
    <w:rsid w:val="006822B0"/>
    <w:rsid w:val="00682311"/>
    <w:rsid w:val="00682349"/>
    <w:rsid w:val="0068237E"/>
    <w:rsid w:val="0068237F"/>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3"/>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DF"/>
    <w:rsid w:val="00684A4A"/>
    <w:rsid w:val="00684A5C"/>
    <w:rsid w:val="00684A62"/>
    <w:rsid w:val="00684A68"/>
    <w:rsid w:val="00684AD5"/>
    <w:rsid w:val="00684AF0"/>
    <w:rsid w:val="00684B04"/>
    <w:rsid w:val="00684B2F"/>
    <w:rsid w:val="00684B62"/>
    <w:rsid w:val="00684B9C"/>
    <w:rsid w:val="00684BDC"/>
    <w:rsid w:val="00684C75"/>
    <w:rsid w:val="00684C89"/>
    <w:rsid w:val="00684C95"/>
    <w:rsid w:val="00684CF7"/>
    <w:rsid w:val="00684D72"/>
    <w:rsid w:val="00684D8E"/>
    <w:rsid w:val="00684D99"/>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24"/>
    <w:rsid w:val="0068504E"/>
    <w:rsid w:val="0068507A"/>
    <w:rsid w:val="00685086"/>
    <w:rsid w:val="006850A7"/>
    <w:rsid w:val="0068511B"/>
    <w:rsid w:val="00685120"/>
    <w:rsid w:val="00685130"/>
    <w:rsid w:val="006851D9"/>
    <w:rsid w:val="006851DC"/>
    <w:rsid w:val="00685200"/>
    <w:rsid w:val="00685215"/>
    <w:rsid w:val="0068523A"/>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ED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0"/>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2DE"/>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C5"/>
    <w:rsid w:val="006923C6"/>
    <w:rsid w:val="006923EC"/>
    <w:rsid w:val="0069242B"/>
    <w:rsid w:val="0069249C"/>
    <w:rsid w:val="006924C5"/>
    <w:rsid w:val="006924E9"/>
    <w:rsid w:val="006924EC"/>
    <w:rsid w:val="006924F5"/>
    <w:rsid w:val="00692507"/>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85"/>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0B"/>
    <w:rsid w:val="00697510"/>
    <w:rsid w:val="0069751C"/>
    <w:rsid w:val="00697521"/>
    <w:rsid w:val="00697524"/>
    <w:rsid w:val="0069753A"/>
    <w:rsid w:val="00697562"/>
    <w:rsid w:val="0069757E"/>
    <w:rsid w:val="00697596"/>
    <w:rsid w:val="006975D7"/>
    <w:rsid w:val="006976A1"/>
    <w:rsid w:val="006976CD"/>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1019"/>
    <w:rsid w:val="006A1038"/>
    <w:rsid w:val="006A1058"/>
    <w:rsid w:val="006A1061"/>
    <w:rsid w:val="006A1064"/>
    <w:rsid w:val="006A1087"/>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54"/>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B8"/>
    <w:rsid w:val="006A1EC1"/>
    <w:rsid w:val="006A1EED"/>
    <w:rsid w:val="006A1F5D"/>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1B2"/>
    <w:rsid w:val="006A2232"/>
    <w:rsid w:val="006A2237"/>
    <w:rsid w:val="006A2252"/>
    <w:rsid w:val="006A2258"/>
    <w:rsid w:val="006A2279"/>
    <w:rsid w:val="006A22BE"/>
    <w:rsid w:val="006A22FC"/>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29"/>
    <w:rsid w:val="006A2648"/>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3E"/>
    <w:rsid w:val="006A2C75"/>
    <w:rsid w:val="006A2CF3"/>
    <w:rsid w:val="006A2D94"/>
    <w:rsid w:val="006A2DDC"/>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AA"/>
    <w:rsid w:val="006A32E9"/>
    <w:rsid w:val="006A3302"/>
    <w:rsid w:val="006A33ED"/>
    <w:rsid w:val="006A341E"/>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04"/>
    <w:rsid w:val="006A4B16"/>
    <w:rsid w:val="006A4B57"/>
    <w:rsid w:val="006A4B91"/>
    <w:rsid w:val="006A4BB7"/>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300"/>
    <w:rsid w:val="006A531B"/>
    <w:rsid w:val="006A5353"/>
    <w:rsid w:val="006A535B"/>
    <w:rsid w:val="006A538E"/>
    <w:rsid w:val="006A539C"/>
    <w:rsid w:val="006A53D6"/>
    <w:rsid w:val="006A53D9"/>
    <w:rsid w:val="006A540B"/>
    <w:rsid w:val="006A5449"/>
    <w:rsid w:val="006A54E9"/>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7E"/>
    <w:rsid w:val="006A7B86"/>
    <w:rsid w:val="006A7B90"/>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B5"/>
    <w:rsid w:val="006B13B9"/>
    <w:rsid w:val="006B13C6"/>
    <w:rsid w:val="006B140D"/>
    <w:rsid w:val="006B1417"/>
    <w:rsid w:val="006B149A"/>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22"/>
    <w:rsid w:val="006B2329"/>
    <w:rsid w:val="006B2365"/>
    <w:rsid w:val="006B2370"/>
    <w:rsid w:val="006B239A"/>
    <w:rsid w:val="006B23DE"/>
    <w:rsid w:val="006B2439"/>
    <w:rsid w:val="006B2487"/>
    <w:rsid w:val="006B2499"/>
    <w:rsid w:val="006B249F"/>
    <w:rsid w:val="006B24AB"/>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53B"/>
    <w:rsid w:val="006B554D"/>
    <w:rsid w:val="006B55BB"/>
    <w:rsid w:val="006B55E6"/>
    <w:rsid w:val="006B5610"/>
    <w:rsid w:val="006B5619"/>
    <w:rsid w:val="006B5628"/>
    <w:rsid w:val="006B5636"/>
    <w:rsid w:val="006B5661"/>
    <w:rsid w:val="006B5673"/>
    <w:rsid w:val="006B56B9"/>
    <w:rsid w:val="006B56C7"/>
    <w:rsid w:val="006B5708"/>
    <w:rsid w:val="006B5724"/>
    <w:rsid w:val="006B5737"/>
    <w:rsid w:val="006B5781"/>
    <w:rsid w:val="006B5788"/>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1D"/>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45"/>
    <w:rsid w:val="006C0886"/>
    <w:rsid w:val="006C08C4"/>
    <w:rsid w:val="006C08CD"/>
    <w:rsid w:val="006C08DE"/>
    <w:rsid w:val="006C08F9"/>
    <w:rsid w:val="006C0976"/>
    <w:rsid w:val="006C099A"/>
    <w:rsid w:val="006C09BE"/>
    <w:rsid w:val="006C0A03"/>
    <w:rsid w:val="006C0A0A"/>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6F"/>
    <w:rsid w:val="006C0DC8"/>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80"/>
    <w:rsid w:val="006C17D1"/>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54"/>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E05"/>
    <w:rsid w:val="006C3E1C"/>
    <w:rsid w:val="006C3E31"/>
    <w:rsid w:val="006C3E4C"/>
    <w:rsid w:val="006C3E87"/>
    <w:rsid w:val="006C3E91"/>
    <w:rsid w:val="006C3ECC"/>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8"/>
    <w:rsid w:val="006C4C3E"/>
    <w:rsid w:val="006C4C83"/>
    <w:rsid w:val="006C4CE8"/>
    <w:rsid w:val="006C4D38"/>
    <w:rsid w:val="006C4D5B"/>
    <w:rsid w:val="006C4D67"/>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9A"/>
    <w:rsid w:val="006C78D6"/>
    <w:rsid w:val="006C797E"/>
    <w:rsid w:val="006C798D"/>
    <w:rsid w:val="006C79ED"/>
    <w:rsid w:val="006C79F9"/>
    <w:rsid w:val="006C7A38"/>
    <w:rsid w:val="006C7AB5"/>
    <w:rsid w:val="006C7AC3"/>
    <w:rsid w:val="006C7AFC"/>
    <w:rsid w:val="006C7B6F"/>
    <w:rsid w:val="006C7B79"/>
    <w:rsid w:val="006C7B92"/>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2FD"/>
    <w:rsid w:val="006D0318"/>
    <w:rsid w:val="006D0319"/>
    <w:rsid w:val="006D0336"/>
    <w:rsid w:val="006D033B"/>
    <w:rsid w:val="006D0365"/>
    <w:rsid w:val="006D037B"/>
    <w:rsid w:val="006D03DE"/>
    <w:rsid w:val="006D03E4"/>
    <w:rsid w:val="006D03EB"/>
    <w:rsid w:val="006D03EC"/>
    <w:rsid w:val="006D044B"/>
    <w:rsid w:val="006D04CD"/>
    <w:rsid w:val="006D04E2"/>
    <w:rsid w:val="006D04F5"/>
    <w:rsid w:val="006D053B"/>
    <w:rsid w:val="006D0560"/>
    <w:rsid w:val="006D0564"/>
    <w:rsid w:val="006D0569"/>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91F"/>
    <w:rsid w:val="006D092E"/>
    <w:rsid w:val="006D097F"/>
    <w:rsid w:val="006D09A8"/>
    <w:rsid w:val="006D0A0E"/>
    <w:rsid w:val="006D0A1B"/>
    <w:rsid w:val="006D0A67"/>
    <w:rsid w:val="006D0ACE"/>
    <w:rsid w:val="006D0ACF"/>
    <w:rsid w:val="006D0B63"/>
    <w:rsid w:val="006D0B87"/>
    <w:rsid w:val="006D0B92"/>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F4"/>
    <w:rsid w:val="006D2B02"/>
    <w:rsid w:val="006D2B14"/>
    <w:rsid w:val="006D2B52"/>
    <w:rsid w:val="006D2B55"/>
    <w:rsid w:val="006D2B6C"/>
    <w:rsid w:val="006D2BCA"/>
    <w:rsid w:val="006D2C3A"/>
    <w:rsid w:val="006D2C40"/>
    <w:rsid w:val="006D2C4C"/>
    <w:rsid w:val="006D2C4E"/>
    <w:rsid w:val="006D2D9B"/>
    <w:rsid w:val="006D2D9E"/>
    <w:rsid w:val="006D2DAD"/>
    <w:rsid w:val="006D2DBB"/>
    <w:rsid w:val="006D2DE8"/>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B"/>
    <w:rsid w:val="006D480F"/>
    <w:rsid w:val="006D4890"/>
    <w:rsid w:val="006D48AD"/>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3"/>
    <w:rsid w:val="006D55BC"/>
    <w:rsid w:val="006D55F8"/>
    <w:rsid w:val="006D55FE"/>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9A"/>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0"/>
    <w:rsid w:val="006E17C6"/>
    <w:rsid w:val="006E17EA"/>
    <w:rsid w:val="006E1839"/>
    <w:rsid w:val="006E183E"/>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967"/>
    <w:rsid w:val="006E29B1"/>
    <w:rsid w:val="006E29B2"/>
    <w:rsid w:val="006E29EE"/>
    <w:rsid w:val="006E2A68"/>
    <w:rsid w:val="006E2A70"/>
    <w:rsid w:val="006E2A7B"/>
    <w:rsid w:val="006E2A87"/>
    <w:rsid w:val="006E2A9A"/>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C"/>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91"/>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B6"/>
    <w:rsid w:val="006E7FCC"/>
    <w:rsid w:val="006E7FD8"/>
    <w:rsid w:val="006F0041"/>
    <w:rsid w:val="006F0042"/>
    <w:rsid w:val="006F005D"/>
    <w:rsid w:val="006F006C"/>
    <w:rsid w:val="006F007C"/>
    <w:rsid w:val="006F00D4"/>
    <w:rsid w:val="006F00ED"/>
    <w:rsid w:val="006F00FC"/>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BB"/>
    <w:rsid w:val="006F04D2"/>
    <w:rsid w:val="006F0508"/>
    <w:rsid w:val="006F0561"/>
    <w:rsid w:val="006F0583"/>
    <w:rsid w:val="006F0584"/>
    <w:rsid w:val="006F058E"/>
    <w:rsid w:val="006F0599"/>
    <w:rsid w:val="006F05A6"/>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D0"/>
    <w:rsid w:val="006F0FDC"/>
    <w:rsid w:val="006F1015"/>
    <w:rsid w:val="006F1020"/>
    <w:rsid w:val="006F102A"/>
    <w:rsid w:val="006F104C"/>
    <w:rsid w:val="006F1091"/>
    <w:rsid w:val="006F10C2"/>
    <w:rsid w:val="006F10FF"/>
    <w:rsid w:val="006F1100"/>
    <w:rsid w:val="006F1111"/>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D6"/>
    <w:rsid w:val="006F3802"/>
    <w:rsid w:val="006F3910"/>
    <w:rsid w:val="006F3934"/>
    <w:rsid w:val="006F3991"/>
    <w:rsid w:val="006F399B"/>
    <w:rsid w:val="006F39BB"/>
    <w:rsid w:val="006F39D8"/>
    <w:rsid w:val="006F39E6"/>
    <w:rsid w:val="006F3A0C"/>
    <w:rsid w:val="006F3A0D"/>
    <w:rsid w:val="006F3A1D"/>
    <w:rsid w:val="006F3A30"/>
    <w:rsid w:val="006F3A42"/>
    <w:rsid w:val="006F3A77"/>
    <w:rsid w:val="006F3AD6"/>
    <w:rsid w:val="006F3AEC"/>
    <w:rsid w:val="006F3B35"/>
    <w:rsid w:val="006F3B3C"/>
    <w:rsid w:val="006F3B68"/>
    <w:rsid w:val="006F3BEF"/>
    <w:rsid w:val="006F3C25"/>
    <w:rsid w:val="006F3C46"/>
    <w:rsid w:val="006F3C56"/>
    <w:rsid w:val="006F3C60"/>
    <w:rsid w:val="006F3C65"/>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CB"/>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C"/>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81"/>
    <w:rsid w:val="006F54A2"/>
    <w:rsid w:val="006F54B1"/>
    <w:rsid w:val="006F54CB"/>
    <w:rsid w:val="006F54D1"/>
    <w:rsid w:val="006F54FC"/>
    <w:rsid w:val="006F5525"/>
    <w:rsid w:val="006F554B"/>
    <w:rsid w:val="006F5580"/>
    <w:rsid w:val="006F55C1"/>
    <w:rsid w:val="006F5652"/>
    <w:rsid w:val="006F565C"/>
    <w:rsid w:val="006F566A"/>
    <w:rsid w:val="006F566E"/>
    <w:rsid w:val="006F568B"/>
    <w:rsid w:val="006F568D"/>
    <w:rsid w:val="006F5722"/>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C05"/>
    <w:rsid w:val="006F5C29"/>
    <w:rsid w:val="006F5C2E"/>
    <w:rsid w:val="006F5C30"/>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92"/>
    <w:rsid w:val="006F62A9"/>
    <w:rsid w:val="006F62B7"/>
    <w:rsid w:val="006F62D3"/>
    <w:rsid w:val="006F62F5"/>
    <w:rsid w:val="006F6322"/>
    <w:rsid w:val="006F6344"/>
    <w:rsid w:val="006F6358"/>
    <w:rsid w:val="006F636D"/>
    <w:rsid w:val="006F6420"/>
    <w:rsid w:val="006F643E"/>
    <w:rsid w:val="006F6445"/>
    <w:rsid w:val="006F6455"/>
    <w:rsid w:val="006F64CD"/>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61"/>
    <w:rsid w:val="00700067"/>
    <w:rsid w:val="0070008D"/>
    <w:rsid w:val="007000C5"/>
    <w:rsid w:val="007000F7"/>
    <w:rsid w:val="007000F9"/>
    <w:rsid w:val="007000FC"/>
    <w:rsid w:val="007000FD"/>
    <w:rsid w:val="00700104"/>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C2"/>
    <w:rsid w:val="007012FE"/>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D8"/>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3"/>
    <w:rsid w:val="00703BFE"/>
    <w:rsid w:val="00703C11"/>
    <w:rsid w:val="00703C15"/>
    <w:rsid w:val="00703C61"/>
    <w:rsid w:val="00703C65"/>
    <w:rsid w:val="00703C7D"/>
    <w:rsid w:val="00703CD9"/>
    <w:rsid w:val="00703D5A"/>
    <w:rsid w:val="00703D5C"/>
    <w:rsid w:val="00703D7D"/>
    <w:rsid w:val="00703DAF"/>
    <w:rsid w:val="00703DD8"/>
    <w:rsid w:val="00703DDC"/>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A"/>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34"/>
    <w:rsid w:val="00705848"/>
    <w:rsid w:val="00705870"/>
    <w:rsid w:val="00705874"/>
    <w:rsid w:val="00705892"/>
    <w:rsid w:val="007058A7"/>
    <w:rsid w:val="007058C9"/>
    <w:rsid w:val="007058F8"/>
    <w:rsid w:val="007058FC"/>
    <w:rsid w:val="00705989"/>
    <w:rsid w:val="00705999"/>
    <w:rsid w:val="007059A5"/>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830"/>
    <w:rsid w:val="0070683B"/>
    <w:rsid w:val="00706856"/>
    <w:rsid w:val="00706873"/>
    <w:rsid w:val="007068BD"/>
    <w:rsid w:val="007068BE"/>
    <w:rsid w:val="007068DF"/>
    <w:rsid w:val="007068ED"/>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9E"/>
    <w:rsid w:val="00706EBD"/>
    <w:rsid w:val="00706EC7"/>
    <w:rsid w:val="00706EF0"/>
    <w:rsid w:val="00706F46"/>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1D"/>
    <w:rsid w:val="00710B41"/>
    <w:rsid w:val="00710B5F"/>
    <w:rsid w:val="00710B6D"/>
    <w:rsid w:val="00710B9C"/>
    <w:rsid w:val="00710BBE"/>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64"/>
    <w:rsid w:val="00711C6A"/>
    <w:rsid w:val="00711C89"/>
    <w:rsid w:val="00711C94"/>
    <w:rsid w:val="00711CBB"/>
    <w:rsid w:val="00711CC5"/>
    <w:rsid w:val="00711CEF"/>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A23"/>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3F2"/>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4"/>
    <w:rsid w:val="00715023"/>
    <w:rsid w:val="00715068"/>
    <w:rsid w:val="00715080"/>
    <w:rsid w:val="00715082"/>
    <w:rsid w:val="007150CC"/>
    <w:rsid w:val="0071510B"/>
    <w:rsid w:val="0071514A"/>
    <w:rsid w:val="007151D3"/>
    <w:rsid w:val="00715205"/>
    <w:rsid w:val="00715242"/>
    <w:rsid w:val="00715266"/>
    <w:rsid w:val="00715279"/>
    <w:rsid w:val="00715290"/>
    <w:rsid w:val="007152A9"/>
    <w:rsid w:val="007152B8"/>
    <w:rsid w:val="007152E5"/>
    <w:rsid w:val="007152E9"/>
    <w:rsid w:val="00715306"/>
    <w:rsid w:val="00715312"/>
    <w:rsid w:val="00715322"/>
    <w:rsid w:val="00715359"/>
    <w:rsid w:val="00715374"/>
    <w:rsid w:val="007153A3"/>
    <w:rsid w:val="007153B7"/>
    <w:rsid w:val="00715468"/>
    <w:rsid w:val="007154B4"/>
    <w:rsid w:val="007154B8"/>
    <w:rsid w:val="007154CE"/>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23"/>
    <w:rsid w:val="00715F49"/>
    <w:rsid w:val="00715F5C"/>
    <w:rsid w:val="00715F69"/>
    <w:rsid w:val="00715F9A"/>
    <w:rsid w:val="00715FB9"/>
    <w:rsid w:val="00715FD4"/>
    <w:rsid w:val="00715FF2"/>
    <w:rsid w:val="00716087"/>
    <w:rsid w:val="007160CA"/>
    <w:rsid w:val="00716108"/>
    <w:rsid w:val="00716111"/>
    <w:rsid w:val="00716117"/>
    <w:rsid w:val="0071613D"/>
    <w:rsid w:val="0071616F"/>
    <w:rsid w:val="00716189"/>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D1"/>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2"/>
    <w:rsid w:val="00716F17"/>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9F6"/>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94"/>
    <w:rsid w:val="007235A3"/>
    <w:rsid w:val="007235FF"/>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79"/>
    <w:rsid w:val="00723FAC"/>
    <w:rsid w:val="00723FF1"/>
    <w:rsid w:val="00724004"/>
    <w:rsid w:val="00724010"/>
    <w:rsid w:val="00724032"/>
    <w:rsid w:val="0072404A"/>
    <w:rsid w:val="00724068"/>
    <w:rsid w:val="007240F5"/>
    <w:rsid w:val="0072411C"/>
    <w:rsid w:val="00724163"/>
    <w:rsid w:val="0072416D"/>
    <w:rsid w:val="007241C4"/>
    <w:rsid w:val="007241C5"/>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3A"/>
    <w:rsid w:val="00724D43"/>
    <w:rsid w:val="00724D4D"/>
    <w:rsid w:val="00724D8D"/>
    <w:rsid w:val="00724E13"/>
    <w:rsid w:val="00724E1C"/>
    <w:rsid w:val="00724E8A"/>
    <w:rsid w:val="00724EB4"/>
    <w:rsid w:val="00724EBC"/>
    <w:rsid w:val="00724EC6"/>
    <w:rsid w:val="00724EDC"/>
    <w:rsid w:val="00724F3F"/>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1B"/>
    <w:rsid w:val="00725C61"/>
    <w:rsid w:val="00725C7C"/>
    <w:rsid w:val="00725C82"/>
    <w:rsid w:val="00725C96"/>
    <w:rsid w:val="00725CB6"/>
    <w:rsid w:val="00725CDF"/>
    <w:rsid w:val="00725D0A"/>
    <w:rsid w:val="00725D94"/>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D0A"/>
    <w:rsid w:val="00726D42"/>
    <w:rsid w:val="00726D71"/>
    <w:rsid w:val="00726D86"/>
    <w:rsid w:val="00726D98"/>
    <w:rsid w:val="00726DD0"/>
    <w:rsid w:val="00726E01"/>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D8"/>
    <w:rsid w:val="0072775C"/>
    <w:rsid w:val="00727763"/>
    <w:rsid w:val="00727764"/>
    <w:rsid w:val="00727769"/>
    <w:rsid w:val="00727781"/>
    <w:rsid w:val="00727792"/>
    <w:rsid w:val="007277E8"/>
    <w:rsid w:val="00727813"/>
    <w:rsid w:val="0072783F"/>
    <w:rsid w:val="00727850"/>
    <w:rsid w:val="00727867"/>
    <w:rsid w:val="007278D4"/>
    <w:rsid w:val="007278E4"/>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56"/>
    <w:rsid w:val="00727DD4"/>
    <w:rsid w:val="00727DDE"/>
    <w:rsid w:val="00727DF4"/>
    <w:rsid w:val="00727E4B"/>
    <w:rsid w:val="00727E50"/>
    <w:rsid w:val="00727E61"/>
    <w:rsid w:val="00727E78"/>
    <w:rsid w:val="00727E85"/>
    <w:rsid w:val="00727E8E"/>
    <w:rsid w:val="00727EFB"/>
    <w:rsid w:val="00727FC7"/>
    <w:rsid w:val="00727FD7"/>
    <w:rsid w:val="00727FF6"/>
    <w:rsid w:val="00730021"/>
    <w:rsid w:val="0073005F"/>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CC"/>
    <w:rsid w:val="00730CDC"/>
    <w:rsid w:val="00730D68"/>
    <w:rsid w:val="00730D99"/>
    <w:rsid w:val="00730DF9"/>
    <w:rsid w:val="00730E32"/>
    <w:rsid w:val="00730E3E"/>
    <w:rsid w:val="00730E46"/>
    <w:rsid w:val="00730E76"/>
    <w:rsid w:val="00730E8E"/>
    <w:rsid w:val="00730E94"/>
    <w:rsid w:val="00730EEC"/>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C4"/>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E7"/>
    <w:rsid w:val="0073230D"/>
    <w:rsid w:val="0073231C"/>
    <w:rsid w:val="0073233E"/>
    <w:rsid w:val="00732343"/>
    <w:rsid w:val="00732350"/>
    <w:rsid w:val="00732358"/>
    <w:rsid w:val="007323AE"/>
    <w:rsid w:val="0073242F"/>
    <w:rsid w:val="00732439"/>
    <w:rsid w:val="0073243E"/>
    <w:rsid w:val="00732462"/>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6F"/>
    <w:rsid w:val="00732AC4"/>
    <w:rsid w:val="00732ADD"/>
    <w:rsid w:val="00732B0C"/>
    <w:rsid w:val="00732B2A"/>
    <w:rsid w:val="00732B65"/>
    <w:rsid w:val="00732B6E"/>
    <w:rsid w:val="00732B7F"/>
    <w:rsid w:val="00732C34"/>
    <w:rsid w:val="00732C45"/>
    <w:rsid w:val="00732C5E"/>
    <w:rsid w:val="00732C61"/>
    <w:rsid w:val="00732C78"/>
    <w:rsid w:val="00732CAB"/>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B0"/>
    <w:rsid w:val="007335CF"/>
    <w:rsid w:val="00733638"/>
    <w:rsid w:val="00733681"/>
    <w:rsid w:val="00733682"/>
    <w:rsid w:val="0073368B"/>
    <w:rsid w:val="007336A6"/>
    <w:rsid w:val="007336F9"/>
    <w:rsid w:val="00733758"/>
    <w:rsid w:val="007337A8"/>
    <w:rsid w:val="007337B9"/>
    <w:rsid w:val="007337CF"/>
    <w:rsid w:val="007337F7"/>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36"/>
    <w:rsid w:val="00733B9B"/>
    <w:rsid w:val="00733BD7"/>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52"/>
    <w:rsid w:val="00734D93"/>
    <w:rsid w:val="00734D9E"/>
    <w:rsid w:val="00734DB4"/>
    <w:rsid w:val="00734DBC"/>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7"/>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74"/>
    <w:rsid w:val="00735C97"/>
    <w:rsid w:val="00735CE8"/>
    <w:rsid w:val="00735D10"/>
    <w:rsid w:val="00735D48"/>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A6"/>
    <w:rsid w:val="00737017"/>
    <w:rsid w:val="0073701A"/>
    <w:rsid w:val="0073706B"/>
    <w:rsid w:val="00737099"/>
    <w:rsid w:val="007370AF"/>
    <w:rsid w:val="007370C7"/>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71"/>
    <w:rsid w:val="00740480"/>
    <w:rsid w:val="00740495"/>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E3"/>
    <w:rsid w:val="00742227"/>
    <w:rsid w:val="00742261"/>
    <w:rsid w:val="00742267"/>
    <w:rsid w:val="00742274"/>
    <w:rsid w:val="0074228F"/>
    <w:rsid w:val="0074229B"/>
    <w:rsid w:val="007422C6"/>
    <w:rsid w:val="007422F3"/>
    <w:rsid w:val="00742319"/>
    <w:rsid w:val="00742346"/>
    <w:rsid w:val="00742377"/>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E"/>
    <w:rsid w:val="0074559E"/>
    <w:rsid w:val="0074561F"/>
    <w:rsid w:val="0074569B"/>
    <w:rsid w:val="007457CC"/>
    <w:rsid w:val="007457FF"/>
    <w:rsid w:val="00745869"/>
    <w:rsid w:val="0074586F"/>
    <w:rsid w:val="007458E9"/>
    <w:rsid w:val="007458F5"/>
    <w:rsid w:val="00745916"/>
    <w:rsid w:val="0074594F"/>
    <w:rsid w:val="0074597B"/>
    <w:rsid w:val="007459BC"/>
    <w:rsid w:val="007459E0"/>
    <w:rsid w:val="007459E2"/>
    <w:rsid w:val="007459F6"/>
    <w:rsid w:val="00745A01"/>
    <w:rsid w:val="00745A49"/>
    <w:rsid w:val="00745A59"/>
    <w:rsid w:val="00745A5E"/>
    <w:rsid w:val="00745ABE"/>
    <w:rsid w:val="00745B21"/>
    <w:rsid w:val="00745B2E"/>
    <w:rsid w:val="00745B82"/>
    <w:rsid w:val="00745BC1"/>
    <w:rsid w:val="00745BC9"/>
    <w:rsid w:val="00745BDA"/>
    <w:rsid w:val="00745C4C"/>
    <w:rsid w:val="00745C50"/>
    <w:rsid w:val="00745C72"/>
    <w:rsid w:val="00745CD0"/>
    <w:rsid w:val="00745CDC"/>
    <w:rsid w:val="00745CF5"/>
    <w:rsid w:val="00745CFB"/>
    <w:rsid w:val="00745D2D"/>
    <w:rsid w:val="00745D44"/>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6D"/>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78"/>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07"/>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A0E"/>
    <w:rsid w:val="00753A1D"/>
    <w:rsid w:val="00753A68"/>
    <w:rsid w:val="00753A9C"/>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09"/>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AC"/>
    <w:rsid w:val="007567B1"/>
    <w:rsid w:val="007567C0"/>
    <w:rsid w:val="007567F8"/>
    <w:rsid w:val="0075682F"/>
    <w:rsid w:val="00756898"/>
    <w:rsid w:val="0075689B"/>
    <w:rsid w:val="007568B3"/>
    <w:rsid w:val="007568E0"/>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D"/>
    <w:rsid w:val="007577B8"/>
    <w:rsid w:val="007577DB"/>
    <w:rsid w:val="007577F1"/>
    <w:rsid w:val="00757875"/>
    <w:rsid w:val="0075788C"/>
    <w:rsid w:val="0075789E"/>
    <w:rsid w:val="0075791D"/>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3"/>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72"/>
    <w:rsid w:val="00764F8D"/>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124"/>
    <w:rsid w:val="00766167"/>
    <w:rsid w:val="007661A0"/>
    <w:rsid w:val="007661C6"/>
    <w:rsid w:val="00766205"/>
    <w:rsid w:val="00766226"/>
    <w:rsid w:val="00766233"/>
    <w:rsid w:val="00766247"/>
    <w:rsid w:val="0076624E"/>
    <w:rsid w:val="0076628F"/>
    <w:rsid w:val="00766292"/>
    <w:rsid w:val="007662AF"/>
    <w:rsid w:val="007662B8"/>
    <w:rsid w:val="007662CC"/>
    <w:rsid w:val="007662D1"/>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1E"/>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E4"/>
    <w:rsid w:val="00771339"/>
    <w:rsid w:val="0077133E"/>
    <w:rsid w:val="007713B0"/>
    <w:rsid w:val="007713D7"/>
    <w:rsid w:val="00771412"/>
    <w:rsid w:val="00771440"/>
    <w:rsid w:val="00771458"/>
    <w:rsid w:val="00771462"/>
    <w:rsid w:val="00771463"/>
    <w:rsid w:val="00771474"/>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29"/>
    <w:rsid w:val="00774834"/>
    <w:rsid w:val="00774839"/>
    <w:rsid w:val="0077485D"/>
    <w:rsid w:val="00774864"/>
    <w:rsid w:val="00774879"/>
    <w:rsid w:val="00774888"/>
    <w:rsid w:val="007748A4"/>
    <w:rsid w:val="007748E9"/>
    <w:rsid w:val="00774965"/>
    <w:rsid w:val="00774966"/>
    <w:rsid w:val="0077496E"/>
    <w:rsid w:val="00774988"/>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3A"/>
    <w:rsid w:val="0077583E"/>
    <w:rsid w:val="00775841"/>
    <w:rsid w:val="00775858"/>
    <w:rsid w:val="00775873"/>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91"/>
    <w:rsid w:val="00775EA2"/>
    <w:rsid w:val="00775EC7"/>
    <w:rsid w:val="00775FC6"/>
    <w:rsid w:val="00775FF0"/>
    <w:rsid w:val="00775FFF"/>
    <w:rsid w:val="00776070"/>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E9"/>
    <w:rsid w:val="00777F53"/>
    <w:rsid w:val="00777F64"/>
    <w:rsid w:val="00777F69"/>
    <w:rsid w:val="00777F7C"/>
    <w:rsid w:val="00777F7F"/>
    <w:rsid w:val="00777F84"/>
    <w:rsid w:val="00777F9A"/>
    <w:rsid w:val="00777FA2"/>
    <w:rsid w:val="00777FC3"/>
    <w:rsid w:val="00777FF0"/>
    <w:rsid w:val="00780023"/>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AD"/>
    <w:rsid w:val="007808DD"/>
    <w:rsid w:val="007808F8"/>
    <w:rsid w:val="0078090A"/>
    <w:rsid w:val="0078090B"/>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C5"/>
    <w:rsid w:val="00780DCA"/>
    <w:rsid w:val="00780DCB"/>
    <w:rsid w:val="00780E12"/>
    <w:rsid w:val="00780E1C"/>
    <w:rsid w:val="00780E33"/>
    <w:rsid w:val="00780E86"/>
    <w:rsid w:val="00780EF4"/>
    <w:rsid w:val="00780F0B"/>
    <w:rsid w:val="00780F8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7E"/>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D19"/>
    <w:rsid w:val="00781D33"/>
    <w:rsid w:val="00781D57"/>
    <w:rsid w:val="00781D68"/>
    <w:rsid w:val="00781D81"/>
    <w:rsid w:val="00781D8D"/>
    <w:rsid w:val="00781DBA"/>
    <w:rsid w:val="00781DFE"/>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3F"/>
    <w:rsid w:val="00782444"/>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AB"/>
    <w:rsid w:val="007836CD"/>
    <w:rsid w:val="007836D1"/>
    <w:rsid w:val="00783733"/>
    <w:rsid w:val="0078378C"/>
    <w:rsid w:val="0078379A"/>
    <w:rsid w:val="007837D5"/>
    <w:rsid w:val="007837E5"/>
    <w:rsid w:val="00783816"/>
    <w:rsid w:val="0078383A"/>
    <w:rsid w:val="00783881"/>
    <w:rsid w:val="00783888"/>
    <w:rsid w:val="00783890"/>
    <w:rsid w:val="007838DF"/>
    <w:rsid w:val="007838E1"/>
    <w:rsid w:val="00783963"/>
    <w:rsid w:val="00783978"/>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D6"/>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FE"/>
    <w:rsid w:val="00784125"/>
    <w:rsid w:val="00784127"/>
    <w:rsid w:val="0078412F"/>
    <w:rsid w:val="0078413C"/>
    <w:rsid w:val="00784146"/>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43"/>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ED"/>
    <w:rsid w:val="0078633F"/>
    <w:rsid w:val="00786344"/>
    <w:rsid w:val="00786377"/>
    <w:rsid w:val="007863A6"/>
    <w:rsid w:val="007863A7"/>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1"/>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61"/>
    <w:rsid w:val="007878AE"/>
    <w:rsid w:val="007878B0"/>
    <w:rsid w:val="0078795E"/>
    <w:rsid w:val="00787984"/>
    <w:rsid w:val="0078799D"/>
    <w:rsid w:val="007879E4"/>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F0D"/>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A19"/>
    <w:rsid w:val="00790A46"/>
    <w:rsid w:val="00790A51"/>
    <w:rsid w:val="00790ABB"/>
    <w:rsid w:val="00790AF5"/>
    <w:rsid w:val="00790B00"/>
    <w:rsid w:val="00790B08"/>
    <w:rsid w:val="00790B0E"/>
    <w:rsid w:val="00790B8F"/>
    <w:rsid w:val="00790B90"/>
    <w:rsid w:val="00790BB6"/>
    <w:rsid w:val="00790C0C"/>
    <w:rsid w:val="00790C15"/>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A"/>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C"/>
    <w:rsid w:val="00793314"/>
    <w:rsid w:val="00793349"/>
    <w:rsid w:val="0079338C"/>
    <w:rsid w:val="007933BA"/>
    <w:rsid w:val="007933C0"/>
    <w:rsid w:val="007933D6"/>
    <w:rsid w:val="007933E5"/>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F"/>
    <w:rsid w:val="00793FD9"/>
    <w:rsid w:val="00793FDC"/>
    <w:rsid w:val="00794000"/>
    <w:rsid w:val="00794035"/>
    <w:rsid w:val="00794050"/>
    <w:rsid w:val="007940C3"/>
    <w:rsid w:val="007940EB"/>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4F6"/>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A1"/>
    <w:rsid w:val="007A1D62"/>
    <w:rsid w:val="007A1E11"/>
    <w:rsid w:val="007A1E40"/>
    <w:rsid w:val="007A1E71"/>
    <w:rsid w:val="007A1E72"/>
    <w:rsid w:val="007A1E76"/>
    <w:rsid w:val="007A1E9A"/>
    <w:rsid w:val="007A1EFE"/>
    <w:rsid w:val="007A1F85"/>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9F"/>
    <w:rsid w:val="007A33AF"/>
    <w:rsid w:val="007A33CD"/>
    <w:rsid w:val="007A348A"/>
    <w:rsid w:val="007A34D6"/>
    <w:rsid w:val="007A34E5"/>
    <w:rsid w:val="007A34EC"/>
    <w:rsid w:val="007A35BD"/>
    <w:rsid w:val="007A35C1"/>
    <w:rsid w:val="007A35E7"/>
    <w:rsid w:val="007A366F"/>
    <w:rsid w:val="007A369E"/>
    <w:rsid w:val="007A3731"/>
    <w:rsid w:val="007A3737"/>
    <w:rsid w:val="007A3739"/>
    <w:rsid w:val="007A374E"/>
    <w:rsid w:val="007A3774"/>
    <w:rsid w:val="007A37A0"/>
    <w:rsid w:val="007A37AE"/>
    <w:rsid w:val="007A37D0"/>
    <w:rsid w:val="007A386F"/>
    <w:rsid w:val="007A389E"/>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6E"/>
    <w:rsid w:val="007A4589"/>
    <w:rsid w:val="007A4597"/>
    <w:rsid w:val="007A4694"/>
    <w:rsid w:val="007A46A9"/>
    <w:rsid w:val="007A46C4"/>
    <w:rsid w:val="007A46C9"/>
    <w:rsid w:val="007A46D9"/>
    <w:rsid w:val="007A46F8"/>
    <w:rsid w:val="007A472B"/>
    <w:rsid w:val="007A4741"/>
    <w:rsid w:val="007A47BC"/>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7"/>
    <w:rsid w:val="007A4C02"/>
    <w:rsid w:val="007A4C15"/>
    <w:rsid w:val="007A4C6F"/>
    <w:rsid w:val="007A4C7E"/>
    <w:rsid w:val="007A4C98"/>
    <w:rsid w:val="007A4CC5"/>
    <w:rsid w:val="007A4CE5"/>
    <w:rsid w:val="007A4D2D"/>
    <w:rsid w:val="007A4D39"/>
    <w:rsid w:val="007A4D59"/>
    <w:rsid w:val="007A4D7F"/>
    <w:rsid w:val="007A4DB5"/>
    <w:rsid w:val="007A4DEB"/>
    <w:rsid w:val="007A4DEE"/>
    <w:rsid w:val="007A4DEF"/>
    <w:rsid w:val="007A4DF8"/>
    <w:rsid w:val="007A4E34"/>
    <w:rsid w:val="007A4E9D"/>
    <w:rsid w:val="007A4EB3"/>
    <w:rsid w:val="007A4EB9"/>
    <w:rsid w:val="007A4ECD"/>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21"/>
    <w:rsid w:val="007A5A6E"/>
    <w:rsid w:val="007A5A71"/>
    <w:rsid w:val="007A5A82"/>
    <w:rsid w:val="007A5C01"/>
    <w:rsid w:val="007A5C2A"/>
    <w:rsid w:val="007A5C3C"/>
    <w:rsid w:val="007A5C5E"/>
    <w:rsid w:val="007A5CBD"/>
    <w:rsid w:val="007A5CF0"/>
    <w:rsid w:val="007A5CF7"/>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5"/>
    <w:rsid w:val="007A629D"/>
    <w:rsid w:val="007A62AE"/>
    <w:rsid w:val="007A62BC"/>
    <w:rsid w:val="007A62E3"/>
    <w:rsid w:val="007A631A"/>
    <w:rsid w:val="007A6387"/>
    <w:rsid w:val="007A638F"/>
    <w:rsid w:val="007A63AB"/>
    <w:rsid w:val="007A63AE"/>
    <w:rsid w:val="007A63CD"/>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C"/>
    <w:rsid w:val="007A731D"/>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9C3"/>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F32"/>
    <w:rsid w:val="007A7F4F"/>
    <w:rsid w:val="007A7F96"/>
    <w:rsid w:val="007A7F9A"/>
    <w:rsid w:val="007A7FA9"/>
    <w:rsid w:val="007A7FB9"/>
    <w:rsid w:val="007A7FCD"/>
    <w:rsid w:val="007A7FCE"/>
    <w:rsid w:val="007B0067"/>
    <w:rsid w:val="007B0081"/>
    <w:rsid w:val="007B0157"/>
    <w:rsid w:val="007B019E"/>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94"/>
    <w:rsid w:val="007B0BCF"/>
    <w:rsid w:val="007B0BE3"/>
    <w:rsid w:val="007B0C19"/>
    <w:rsid w:val="007B0C5F"/>
    <w:rsid w:val="007B0C6B"/>
    <w:rsid w:val="007B0CBE"/>
    <w:rsid w:val="007B0CE4"/>
    <w:rsid w:val="007B0D03"/>
    <w:rsid w:val="007B0D8A"/>
    <w:rsid w:val="007B0D9F"/>
    <w:rsid w:val="007B0DB0"/>
    <w:rsid w:val="007B0DBD"/>
    <w:rsid w:val="007B0DC9"/>
    <w:rsid w:val="007B0E0F"/>
    <w:rsid w:val="007B0E21"/>
    <w:rsid w:val="007B0E44"/>
    <w:rsid w:val="007B0E8F"/>
    <w:rsid w:val="007B0EA3"/>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D9"/>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82"/>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20B"/>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AF"/>
    <w:rsid w:val="007B65B9"/>
    <w:rsid w:val="007B65BC"/>
    <w:rsid w:val="007B65FD"/>
    <w:rsid w:val="007B662F"/>
    <w:rsid w:val="007B66A6"/>
    <w:rsid w:val="007B66B4"/>
    <w:rsid w:val="007B66FE"/>
    <w:rsid w:val="007B671F"/>
    <w:rsid w:val="007B673A"/>
    <w:rsid w:val="007B678C"/>
    <w:rsid w:val="007B6793"/>
    <w:rsid w:val="007B67BC"/>
    <w:rsid w:val="007B67FE"/>
    <w:rsid w:val="007B6826"/>
    <w:rsid w:val="007B6846"/>
    <w:rsid w:val="007B6876"/>
    <w:rsid w:val="007B68B2"/>
    <w:rsid w:val="007B68E4"/>
    <w:rsid w:val="007B6900"/>
    <w:rsid w:val="007B6904"/>
    <w:rsid w:val="007B6924"/>
    <w:rsid w:val="007B6943"/>
    <w:rsid w:val="007B6991"/>
    <w:rsid w:val="007B69CA"/>
    <w:rsid w:val="007B6A0B"/>
    <w:rsid w:val="007B6A56"/>
    <w:rsid w:val="007B6A9E"/>
    <w:rsid w:val="007B6B55"/>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5D"/>
    <w:rsid w:val="007B73B8"/>
    <w:rsid w:val="007B73B9"/>
    <w:rsid w:val="007B73E4"/>
    <w:rsid w:val="007B7412"/>
    <w:rsid w:val="007B7461"/>
    <w:rsid w:val="007B7492"/>
    <w:rsid w:val="007B7498"/>
    <w:rsid w:val="007B74BF"/>
    <w:rsid w:val="007B74CC"/>
    <w:rsid w:val="007B74D5"/>
    <w:rsid w:val="007B74F8"/>
    <w:rsid w:val="007B7522"/>
    <w:rsid w:val="007B7549"/>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07"/>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D"/>
    <w:rsid w:val="007C2AA1"/>
    <w:rsid w:val="007C2ACA"/>
    <w:rsid w:val="007C2ADA"/>
    <w:rsid w:val="007C2AE5"/>
    <w:rsid w:val="007C2AFE"/>
    <w:rsid w:val="007C2BA5"/>
    <w:rsid w:val="007C2BCC"/>
    <w:rsid w:val="007C2BDB"/>
    <w:rsid w:val="007C2BDD"/>
    <w:rsid w:val="007C2C34"/>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A1"/>
    <w:rsid w:val="007C44CC"/>
    <w:rsid w:val="007C44D0"/>
    <w:rsid w:val="007C44F6"/>
    <w:rsid w:val="007C4511"/>
    <w:rsid w:val="007C4544"/>
    <w:rsid w:val="007C4563"/>
    <w:rsid w:val="007C45D1"/>
    <w:rsid w:val="007C45D3"/>
    <w:rsid w:val="007C4617"/>
    <w:rsid w:val="007C465B"/>
    <w:rsid w:val="007C4668"/>
    <w:rsid w:val="007C469B"/>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2ED"/>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9F"/>
    <w:rsid w:val="007C72A0"/>
    <w:rsid w:val="007C72F0"/>
    <w:rsid w:val="007C7311"/>
    <w:rsid w:val="007C731C"/>
    <w:rsid w:val="007C7320"/>
    <w:rsid w:val="007C7357"/>
    <w:rsid w:val="007C7387"/>
    <w:rsid w:val="007C73BC"/>
    <w:rsid w:val="007C73DF"/>
    <w:rsid w:val="007C73E4"/>
    <w:rsid w:val="007C7405"/>
    <w:rsid w:val="007C740E"/>
    <w:rsid w:val="007C7475"/>
    <w:rsid w:val="007C747E"/>
    <w:rsid w:val="007C7491"/>
    <w:rsid w:val="007C74B7"/>
    <w:rsid w:val="007C74D4"/>
    <w:rsid w:val="007C7513"/>
    <w:rsid w:val="007C7534"/>
    <w:rsid w:val="007C7535"/>
    <w:rsid w:val="007C753D"/>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71"/>
    <w:rsid w:val="007C7BB5"/>
    <w:rsid w:val="007C7BD5"/>
    <w:rsid w:val="007C7C19"/>
    <w:rsid w:val="007C7C22"/>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C7FFD"/>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62D"/>
    <w:rsid w:val="007D0662"/>
    <w:rsid w:val="007D0671"/>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50"/>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C46"/>
    <w:rsid w:val="007D2C5D"/>
    <w:rsid w:val="007D2C67"/>
    <w:rsid w:val="007D2CD2"/>
    <w:rsid w:val="007D2CE4"/>
    <w:rsid w:val="007D2CF3"/>
    <w:rsid w:val="007D2CFB"/>
    <w:rsid w:val="007D2D08"/>
    <w:rsid w:val="007D2D45"/>
    <w:rsid w:val="007D2D64"/>
    <w:rsid w:val="007D2DA0"/>
    <w:rsid w:val="007D2DA6"/>
    <w:rsid w:val="007D2E10"/>
    <w:rsid w:val="007D2E43"/>
    <w:rsid w:val="007D2E51"/>
    <w:rsid w:val="007D2E66"/>
    <w:rsid w:val="007D2E8B"/>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90"/>
    <w:rsid w:val="007D37B5"/>
    <w:rsid w:val="007D37BB"/>
    <w:rsid w:val="007D37BE"/>
    <w:rsid w:val="007D37F6"/>
    <w:rsid w:val="007D380F"/>
    <w:rsid w:val="007D383A"/>
    <w:rsid w:val="007D3846"/>
    <w:rsid w:val="007D38CF"/>
    <w:rsid w:val="007D38E3"/>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9A"/>
    <w:rsid w:val="007D3BDA"/>
    <w:rsid w:val="007D3BFE"/>
    <w:rsid w:val="007D3C05"/>
    <w:rsid w:val="007D3C27"/>
    <w:rsid w:val="007D3C38"/>
    <w:rsid w:val="007D3CB9"/>
    <w:rsid w:val="007D3CC0"/>
    <w:rsid w:val="007D3CCD"/>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4"/>
    <w:rsid w:val="007D72B5"/>
    <w:rsid w:val="007D72D9"/>
    <w:rsid w:val="007D72FD"/>
    <w:rsid w:val="007D7307"/>
    <w:rsid w:val="007D7308"/>
    <w:rsid w:val="007D7399"/>
    <w:rsid w:val="007D739C"/>
    <w:rsid w:val="007D73AA"/>
    <w:rsid w:val="007D73ED"/>
    <w:rsid w:val="007D7405"/>
    <w:rsid w:val="007D7406"/>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9B"/>
    <w:rsid w:val="007E3948"/>
    <w:rsid w:val="007E395F"/>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21"/>
    <w:rsid w:val="007E4953"/>
    <w:rsid w:val="007E495A"/>
    <w:rsid w:val="007E4986"/>
    <w:rsid w:val="007E499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67"/>
    <w:rsid w:val="007E5171"/>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79"/>
    <w:rsid w:val="007E548C"/>
    <w:rsid w:val="007E54C0"/>
    <w:rsid w:val="007E54D3"/>
    <w:rsid w:val="007E54F8"/>
    <w:rsid w:val="007E5511"/>
    <w:rsid w:val="007E5549"/>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84D"/>
    <w:rsid w:val="007E6853"/>
    <w:rsid w:val="007E68B3"/>
    <w:rsid w:val="007E68E1"/>
    <w:rsid w:val="007E68E4"/>
    <w:rsid w:val="007E68F9"/>
    <w:rsid w:val="007E6920"/>
    <w:rsid w:val="007E6951"/>
    <w:rsid w:val="007E695A"/>
    <w:rsid w:val="007E6976"/>
    <w:rsid w:val="007E69C6"/>
    <w:rsid w:val="007E69EF"/>
    <w:rsid w:val="007E6A0B"/>
    <w:rsid w:val="007E6A6E"/>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5D"/>
    <w:rsid w:val="007E7071"/>
    <w:rsid w:val="007E70AC"/>
    <w:rsid w:val="007E70C8"/>
    <w:rsid w:val="007E70EE"/>
    <w:rsid w:val="007E7103"/>
    <w:rsid w:val="007E7115"/>
    <w:rsid w:val="007E7116"/>
    <w:rsid w:val="007E71CF"/>
    <w:rsid w:val="007E71DB"/>
    <w:rsid w:val="007E71E7"/>
    <w:rsid w:val="007E7221"/>
    <w:rsid w:val="007E7231"/>
    <w:rsid w:val="007E724D"/>
    <w:rsid w:val="007E7290"/>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F1A"/>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C6"/>
    <w:rsid w:val="007F18CE"/>
    <w:rsid w:val="007F18E8"/>
    <w:rsid w:val="007F18F4"/>
    <w:rsid w:val="007F18F8"/>
    <w:rsid w:val="007F191B"/>
    <w:rsid w:val="007F1978"/>
    <w:rsid w:val="007F1983"/>
    <w:rsid w:val="007F1987"/>
    <w:rsid w:val="007F1998"/>
    <w:rsid w:val="007F1A3B"/>
    <w:rsid w:val="007F1A7E"/>
    <w:rsid w:val="007F1A87"/>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30"/>
    <w:rsid w:val="007F2991"/>
    <w:rsid w:val="007F29FD"/>
    <w:rsid w:val="007F2A8A"/>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090"/>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CB"/>
    <w:rsid w:val="007F5010"/>
    <w:rsid w:val="007F5033"/>
    <w:rsid w:val="007F5057"/>
    <w:rsid w:val="007F5066"/>
    <w:rsid w:val="007F5083"/>
    <w:rsid w:val="007F508A"/>
    <w:rsid w:val="007F5095"/>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6"/>
    <w:rsid w:val="007F6E1B"/>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1C"/>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86"/>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2A"/>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2FF"/>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DE"/>
    <w:rsid w:val="00804603"/>
    <w:rsid w:val="00804614"/>
    <w:rsid w:val="008046AC"/>
    <w:rsid w:val="008046B0"/>
    <w:rsid w:val="008046B2"/>
    <w:rsid w:val="00804709"/>
    <w:rsid w:val="00804723"/>
    <w:rsid w:val="0080472C"/>
    <w:rsid w:val="00804736"/>
    <w:rsid w:val="00804740"/>
    <w:rsid w:val="00804767"/>
    <w:rsid w:val="00804769"/>
    <w:rsid w:val="0080476B"/>
    <w:rsid w:val="00804787"/>
    <w:rsid w:val="00804796"/>
    <w:rsid w:val="008047AF"/>
    <w:rsid w:val="008047D7"/>
    <w:rsid w:val="008047E9"/>
    <w:rsid w:val="00804822"/>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93"/>
    <w:rsid w:val="00804CD0"/>
    <w:rsid w:val="00804D04"/>
    <w:rsid w:val="00804D49"/>
    <w:rsid w:val="00804D57"/>
    <w:rsid w:val="00804DB4"/>
    <w:rsid w:val="00804E19"/>
    <w:rsid w:val="00804E48"/>
    <w:rsid w:val="00804E57"/>
    <w:rsid w:val="00804E7D"/>
    <w:rsid w:val="00804E95"/>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98"/>
    <w:rsid w:val="00805E9F"/>
    <w:rsid w:val="00805EDB"/>
    <w:rsid w:val="00805F6D"/>
    <w:rsid w:val="00805F75"/>
    <w:rsid w:val="00805F9B"/>
    <w:rsid w:val="00805FB7"/>
    <w:rsid w:val="00805FDC"/>
    <w:rsid w:val="00805FFC"/>
    <w:rsid w:val="00806001"/>
    <w:rsid w:val="00806044"/>
    <w:rsid w:val="0080604B"/>
    <w:rsid w:val="00806061"/>
    <w:rsid w:val="008060EB"/>
    <w:rsid w:val="00806120"/>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D0"/>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2B"/>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F"/>
    <w:rsid w:val="008077B4"/>
    <w:rsid w:val="008077F0"/>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57"/>
    <w:rsid w:val="00810265"/>
    <w:rsid w:val="00810297"/>
    <w:rsid w:val="0081029A"/>
    <w:rsid w:val="008102A8"/>
    <w:rsid w:val="008102CC"/>
    <w:rsid w:val="008102FC"/>
    <w:rsid w:val="0081035B"/>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F00"/>
    <w:rsid w:val="00811F05"/>
    <w:rsid w:val="00811F19"/>
    <w:rsid w:val="00811F35"/>
    <w:rsid w:val="00811F3D"/>
    <w:rsid w:val="00811F40"/>
    <w:rsid w:val="00811FA5"/>
    <w:rsid w:val="00811FD8"/>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B"/>
    <w:rsid w:val="008123CA"/>
    <w:rsid w:val="008123E4"/>
    <w:rsid w:val="00812437"/>
    <w:rsid w:val="0081243D"/>
    <w:rsid w:val="00812468"/>
    <w:rsid w:val="0081247A"/>
    <w:rsid w:val="0081247C"/>
    <w:rsid w:val="0081248B"/>
    <w:rsid w:val="008124C5"/>
    <w:rsid w:val="00812513"/>
    <w:rsid w:val="00812531"/>
    <w:rsid w:val="00812578"/>
    <w:rsid w:val="00812589"/>
    <w:rsid w:val="008125C8"/>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A3"/>
    <w:rsid w:val="008139BC"/>
    <w:rsid w:val="008139CD"/>
    <w:rsid w:val="00813A71"/>
    <w:rsid w:val="00813AD8"/>
    <w:rsid w:val="00813B24"/>
    <w:rsid w:val="00813B28"/>
    <w:rsid w:val="00813B50"/>
    <w:rsid w:val="00813BAA"/>
    <w:rsid w:val="00813C0C"/>
    <w:rsid w:val="00813C20"/>
    <w:rsid w:val="00813C5C"/>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F1"/>
    <w:rsid w:val="00814005"/>
    <w:rsid w:val="00814063"/>
    <w:rsid w:val="0081406E"/>
    <w:rsid w:val="008140B7"/>
    <w:rsid w:val="00814112"/>
    <w:rsid w:val="0081415C"/>
    <w:rsid w:val="00814177"/>
    <w:rsid w:val="0081417F"/>
    <w:rsid w:val="008141A6"/>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4"/>
    <w:rsid w:val="00814BB1"/>
    <w:rsid w:val="00814C01"/>
    <w:rsid w:val="00814C08"/>
    <w:rsid w:val="00814C2B"/>
    <w:rsid w:val="00814CE6"/>
    <w:rsid w:val="00814CF1"/>
    <w:rsid w:val="00814D0D"/>
    <w:rsid w:val="00814D50"/>
    <w:rsid w:val="00814D5B"/>
    <w:rsid w:val="00814D7B"/>
    <w:rsid w:val="00814D94"/>
    <w:rsid w:val="00814DB1"/>
    <w:rsid w:val="00814DFF"/>
    <w:rsid w:val="00814E14"/>
    <w:rsid w:val="00814E21"/>
    <w:rsid w:val="00814E26"/>
    <w:rsid w:val="00814E36"/>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2E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53"/>
    <w:rsid w:val="00815F01"/>
    <w:rsid w:val="00815F45"/>
    <w:rsid w:val="00815F6E"/>
    <w:rsid w:val="00815F75"/>
    <w:rsid w:val="00815FAE"/>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2D"/>
    <w:rsid w:val="0081696D"/>
    <w:rsid w:val="00816982"/>
    <w:rsid w:val="00816999"/>
    <w:rsid w:val="0081699F"/>
    <w:rsid w:val="00816A3A"/>
    <w:rsid w:val="00816A94"/>
    <w:rsid w:val="00816A98"/>
    <w:rsid w:val="00816A9A"/>
    <w:rsid w:val="00816AA1"/>
    <w:rsid w:val="00816AC6"/>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51"/>
    <w:rsid w:val="00820255"/>
    <w:rsid w:val="0082025F"/>
    <w:rsid w:val="00820297"/>
    <w:rsid w:val="008202A6"/>
    <w:rsid w:val="00820314"/>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1C"/>
    <w:rsid w:val="00820B3A"/>
    <w:rsid w:val="00820B3B"/>
    <w:rsid w:val="00820B45"/>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A13"/>
    <w:rsid w:val="00823A19"/>
    <w:rsid w:val="00823A3C"/>
    <w:rsid w:val="00823AE6"/>
    <w:rsid w:val="00823AF6"/>
    <w:rsid w:val="00823B06"/>
    <w:rsid w:val="00823B0F"/>
    <w:rsid w:val="00823B46"/>
    <w:rsid w:val="00823B4A"/>
    <w:rsid w:val="00823BE3"/>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333"/>
    <w:rsid w:val="00824356"/>
    <w:rsid w:val="0082435F"/>
    <w:rsid w:val="00824446"/>
    <w:rsid w:val="0082445A"/>
    <w:rsid w:val="00824461"/>
    <w:rsid w:val="00824488"/>
    <w:rsid w:val="008244D0"/>
    <w:rsid w:val="008244D7"/>
    <w:rsid w:val="008244F1"/>
    <w:rsid w:val="00824562"/>
    <w:rsid w:val="00824564"/>
    <w:rsid w:val="008245BE"/>
    <w:rsid w:val="008245C2"/>
    <w:rsid w:val="00824612"/>
    <w:rsid w:val="0082462E"/>
    <w:rsid w:val="0082462F"/>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2E"/>
    <w:rsid w:val="00824B37"/>
    <w:rsid w:val="00824BC0"/>
    <w:rsid w:val="00824C0E"/>
    <w:rsid w:val="00824C9A"/>
    <w:rsid w:val="00824CCC"/>
    <w:rsid w:val="00824CE0"/>
    <w:rsid w:val="00824D30"/>
    <w:rsid w:val="00824D38"/>
    <w:rsid w:val="00824D6B"/>
    <w:rsid w:val="00824D86"/>
    <w:rsid w:val="00824D96"/>
    <w:rsid w:val="00824DCC"/>
    <w:rsid w:val="00824E52"/>
    <w:rsid w:val="00824EAD"/>
    <w:rsid w:val="00824F01"/>
    <w:rsid w:val="00824F0E"/>
    <w:rsid w:val="00824F1C"/>
    <w:rsid w:val="00824F2B"/>
    <w:rsid w:val="00824FA7"/>
    <w:rsid w:val="00824FAA"/>
    <w:rsid w:val="00825051"/>
    <w:rsid w:val="00825072"/>
    <w:rsid w:val="00825089"/>
    <w:rsid w:val="00825094"/>
    <w:rsid w:val="008250C5"/>
    <w:rsid w:val="008250FF"/>
    <w:rsid w:val="00825186"/>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2"/>
    <w:rsid w:val="008257D4"/>
    <w:rsid w:val="008257E1"/>
    <w:rsid w:val="00825822"/>
    <w:rsid w:val="0082583F"/>
    <w:rsid w:val="0082584E"/>
    <w:rsid w:val="00825865"/>
    <w:rsid w:val="00825875"/>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2"/>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95"/>
    <w:rsid w:val="008324AA"/>
    <w:rsid w:val="0083254E"/>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37"/>
    <w:rsid w:val="0083284F"/>
    <w:rsid w:val="0083288D"/>
    <w:rsid w:val="008328B4"/>
    <w:rsid w:val="008328BD"/>
    <w:rsid w:val="008328CB"/>
    <w:rsid w:val="008328DB"/>
    <w:rsid w:val="008328FC"/>
    <w:rsid w:val="0083290F"/>
    <w:rsid w:val="008329AB"/>
    <w:rsid w:val="008329FD"/>
    <w:rsid w:val="00832A05"/>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B"/>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0"/>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38"/>
    <w:rsid w:val="00836075"/>
    <w:rsid w:val="00836096"/>
    <w:rsid w:val="00836098"/>
    <w:rsid w:val="008360BF"/>
    <w:rsid w:val="008360E9"/>
    <w:rsid w:val="0083613E"/>
    <w:rsid w:val="0083615B"/>
    <w:rsid w:val="008361B1"/>
    <w:rsid w:val="008361C4"/>
    <w:rsid w:val="008361EA"/>
    <w:rsid w:val="008361F3"/>
    <w:rsid w:val="008361FD"/>
    <w:rsid w:val="0083622D"/>
    <w:rsid w:val="0083623D"/>
    <w:rsid w:val="00836294"/>
    <w:rsid w:val="008362A5"/>
    <w:rsid w:val="008362A7"/>
    <w:rsid w:val="008362BA"/>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36"/>
    <w:rsid w:val="00837B4B"/>
    <w:rsid w:val="00837B61"/>
    <w:rsid w:val="00837C1A"/>
    <w:rsid w:val="00837C41"/>
    <w:rsid w:val="00837CB4"/>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24"/>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2EA"/>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D8"/>
    <w:rsid w:val="0084430A"/>
    <w:rsid w:val="0084431F"/>
    <w:rsid w:val="00844338"/>
    <w:rsid w:val="00844343"/>
    <w:rsid w:val="0084434B"/>
    <w:rsid w:val="0084436A"/>
    <w:rsid w:val="008443A8"/>
    <w:rsid w:val="008443B9"/>
    <w:rsid w:val="008443D7"/>
    <w:rsid w:val="0084440E"/>
    <w:rsid w:val="00844463"/>
    <w:rsid w:val="0084446D"/>
    <w:rsid w:val="008444B4"/>
    <w:rsid w:val="0084453F"/>
    <w:rsid w:val="0084455B"/>
    <w:rsid w:val="00844570"/>
    <w:rsid w:val="0084458E"/>
    <w:rsid w:val="008445A3"/>
    <w:rsid w:val="008445AC"/>
    <w:rsid w:val="008445B8"/>
    <w:rsid w:val="008445B9"/>
    <w:rsid w:val="008445C3"/>
    <w:rsid w:val="008445CE"/>
    <w:rsid w:val="008445D7"/>
    <w:rsid w:val="00844644"/>
    <w:rsid w:val="00844652"/>
    <w:rsid w:val="0084467E"/>
    <w:rsid w:val="0084468E"/>
    <w:rsid w:val="00844698"/>
    <w:rsid w:val="00844709"/>
    <w:rsid w:val="0084470C"/>
    <w:rsid w:val="0084472B"/>
    <w:rsid w:val="00844747"/>
    <w:rsid w:val="0084474C"/>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701"/>
    <w:rsid w:val="0084571C"/>
    <w:rsid w:val="0084576D"/>
    <w:rsid w:val="008457C4"/>
    <w:rsid w:val="00845822"/>
    <w:rsid w:val="00845832"/>
    <w:rsid w:val="0084585C"/>
    <w:rsid w:val="0084591F"/>
    <w:rsid w:val="0084592E"/>
    <w:rsid w:val="0084595A"/>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A3"/>
    <w:rsid w:val="008465AF"/>
    <w:rsid w:val="008465BF"/>
    <w:rsid w:val="008465D1"/>
    <w:rsid w:val="008465DD"/>
    <w:rsid w:val="008465F0"/>
    <w:rsid w:val="00846614"/>
    <w:rsid w:val="0084661B"/>
    <w:rsid w:val="008466A0"/>
    <w:rsid w:val="008466C9"/>
    <w:rsid w:val="008466E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D9"/>
    <w:rsid w:val="00846EEC"/>
    <w:rsid w:val="00846F36"/>
    <w:rsid w:val="00846F47"/>
    <w:rsid w:val="00846F57"/>
    <w:rsid w:val="00846F5F"/>
    <w:rsid w:val="00846F6A"/>
    <w:rsid w:val="00846FB5"/>
    <w:rsid w:val="00846FC0"/>
    <w:rsid w:val="00846FD4"/>
    <w:rsid w:val="00846FDB"/>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D"/>
    <w:rsid w:val="00847913"/>
    <w:rsid w:val="00847946"/>
    <w:rsid w:val="00847956"/>
    <w:rsid w:val="0084795C"/>
    <w:rsid w:val="008479C1"/>
    <w:rsid w:val="008479DE"/>
    <w:rsid w:val="008479F5"/>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E04"/>
    <w:rsid w:val="00847E31"/>
    <w:rsid w:val="00847E3C"/>
    <w:rsid w:val="00847E5F"/>
    <w:rsid w:val="00847E6F"/>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2A"/>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7C"/>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C2"/>
    <w:rsid w:val="0085331E"/>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CD9"/>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E"/>
    <w:rsid w:val="008545D2"/>
    <w:rsid w:val="008546A1"/>
    <w:rsid w:val="008546C1"/>
    <w:rsid w:val="008546CA"/>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AC"/>
    <w:rsid w:val="00854FD1"/>
    <w:rsid w:val="00854FF4"/>
    <w:rsid w:val="00855003"/>
    <w:rsid w:val="00855006"/>
    <w:rsid w:val="00855014"/>
    <w:rsid w:val="0085507B"/>
    <w:rsid w:val="00855080"/>
    <w:rsid w:val="00855092"/>
    <w:rsid w:val="008550CA"/>
    <w:rsid w:val="008550D5"/>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BBF"/>
    <w:rsid w:val="00856C4C"/>
    <w:rsid w:val="00856C51"/>
    <w:rsid w:val="00856C8D"/>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D9"/>
    <w:rsid w:val="00862F28"/>
    <w:rsid w:val="00862F77"/>
    <w:rsid w:val="00862F86"/>
    <w:rsid w:val="00862F8F"/>
    <w:rsid w:val="00862FC1"/>
    <w:rsid w:val="00862FC7"/>
    <w:rsid w:val="00862FE2"/>
    <w:rsid w:val="0086300A"/>
    <w:rsid w:val="00863053"/>
    <w:rsid w:val="0086305C"/>
    <w:rsid w:val="00863061"/>
    <w:rsid w:val="00863069"/>
    <w:rsid w:val="0086308C"/>
    <w:rsid w:val="008630A2"/>
    <w:rsid w:val="00863110"/>
    <w:rsid w:val="00863111"/>
    <w:rsid w:val="00863115"/>
    <w:rsid w:val="0086314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DE"/>
    <w:rsid w:val="00863AF7"/>
    <w:rsid w:val="00863B42"/>
    <w:rsid w:val="00863B46"/>
    <w:rsid w:val="00863B84"/>
    <w:rsid w:val="00863B9C"/>
    <w:rsid w:val="00863BB1"/>
    <w:rsid w:val="00863BCD"/>
    <w:rsid w:val="00863BD2"/>
    <w:rsid w:val="00863D46"/>
    <w:rsid w:val="00863D5A"/>
    <w:rsid w:val="00863D5F"/>
    <w:rsid w:val="00863D7A"/>
    <w:rsid w:val="00863DBE"/>
    <w:rsid w:val="00863DC8"/>
    <w:rsid w:val="00863E09"/>
    <w:rsid w:val="00863E0E"/>
    <w:rsid w:val="00863EC3"/>
    <w:rsid w:val="00863ED3"/>
    <w:rsid w:val="00863F37"/>
    <w:rsid w:val="00863F49"/>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55"/>
    <w:rsid w:val="00864758"/>
    <w:rsid w:val="008647F8"/>
    <w:rsid w:val="00864821"/>
    <w:rsid w:val="00864879"/>
    <w:rsid w:val="0086488E"/>
    <w:rsid w:val="008648F2"/>
    <w:rsid w:val="008648FE"/>
    <w:rsid w:val="008649B4"/>
    <w:rsid w:val="008649B6"/>
    <w:rsid w:val="008649BD"/>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40"/>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91"/>
    <w:rsid w:val="00866E55"/>
    <w:rsid w:val="00866E69"/>
    <w:rsid w:val="00866E6A"/>
    <w:rsid w:val="00866F01"/>
    <w:rsid w:val="00866F04"/>
    <w:rsid w:val="00866F88"/>
    <w:rsid w:val="00866FAF"/>
    <w:rsid w:val="00866FD6"/>
    <w:rsid w:val="00866FFE"/>
    <w:rsid w:val="00867020"/>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F1"/>
    <w:rsid w:val="0087092B"/>
    <w:rsid w:val="0087093D"/>
    <w:rsid w:val="00870981"/>
    <w:rsid w:val="008709B5"/>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7D"/>
    <w:rsid w:val="00870F8F"/>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A6E"/>
    <w:rsid w:val="00871B2B"/>
    <w:rsid w:val="00871B3F"/>
    <w:rsid w:val="00871B56"/>
    <w:rsid w:val="00871B5F"/>
    <w:rsid w:val="00871BA1"/>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AA"/>
    <w:rsid w:val="00872ACF"/>
    <w:rsid w:val="00872AE4"/>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1CD"/>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E8D"/>
    <w:rsid w:val="00874E97"/>
    <w:rsid w:val="00874EC5"/>
    <w:rsid w:val="00874EFB"/>
    <w:rsid w:val="00874F23"/>
    <w:rsid w:val="00874F40"/>
    <w:rsid w:val="00874F6C"/>
    <w:rsid w:val="00874F86"/>
    <w:rsid w:val="00874F97"/>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5"/>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D2"/>
    <w:rsid w:val="00875FFF"/>
    <w:rsid w:val="00876002"/>
    <w:rsid w:val="0087600D"/>
    <w:rsid w:val="00876042"/>
    <w:rsid w:val="0087608A"/>
    <w:rsid w:val="008760A8"/>
    <w:rsid w:val="00876107"/>
    <w:rsid w:val="00876109"/>
    <w:rsid w:val="00876110"/>
    <w:rsid w:val="00876119"/>
    <w:rsid w:val="0087616C"/>
    <w:rsid w:val="00876199"/>
    <w:rsid w:val="008761F2"/>
    <w:rsid w:val="00876216"/>
    <w:rsid w:val="00876225"/>
    <w:rsid w:val="00876234"/>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C5"/>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88"/>
    <w:rsid w:val="00880F91"/>
    <w:rsid w:val="00880FA1"/>
    <w:rsid w:val="00880FAD"/>
    <w:rsid w:val="00880FB5"/>
    <w:rsid w:val="00880FFC"/>
    <w:rsid w:val="0088101A"/>
    <w:rsid w:val="00881043"/>
    <w:rsid w:val="00881071"/>
    <w:rsid w:val="008810A7"/>
    <w:rsid w:val="00881112"/>
    <w:rsid w:val="00881121"/>
    <w:rsid w:val="00881143"/>
    <w:rsid w:val="00881146"/>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B24"/>
    <w:rsid w:val="00881B28"/>
    <w:rsid w:val="00881B90"/>
    <w:rsid w:val="00881B93"/>
    <w:rsid w:val="00881BB1"/>
    <w:rsid w:val="00881BD5"/>
    <w:rsid w:val="00881BF0"/>
    <w:rsid w:val="00881BF5"/>
    <w:rsid w:val="00881C14"/>
    <w:rsid w:val="00881C42"/>
    <w:rsid w:val="00881C4E"/>
    <w:rsid w:val="00881C50"/>
    <w:rsid w:val="00881C5D"/>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182"/>
    <w:rsid w:val="008821DE"/>
    <w:rsid w:val="0088222F"/>
    <w:rsid w:val="00882240"/>
    <w:rsid w:val="00882243"/>
    <w:rsid w:val="00882256"/>
    <w:rsid w:val="0088225B"/>
    <w:rsid w:val="00882274"/>
    <w:rsid w:val="0088228C"/>
    <w:rsid w:val="008822FF"/>
    <w:rsid w:val="0088231F"/>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80F"/>
    <w:rsid w:val="00882871"/>
    <w:rsid w:val="008828AD"/>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48"/>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73"/>
    <w:rsid w:val="00885A8B"/>
    <w:rsid w:val="00885AB6"/>
    <w:rsid w:val="00885AEF"/>
    <w:rsid w:val="00885B0D"/>
    <w:rsid w:val="00885B15"/>
    <w:rsid w:val="00885B48"/>
    <w:rsid w:val="00885B5F"/>
    <w:rsid w:val="00885B7A"/>
    <w:rsid w:val="00885B7E"/>
    <w:rsid w:val="00885B96"/>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DC"/>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832"/>
    <w:rsid w:val="0089084F"/>
    <w:rsid w:val="00890858"/>
    <w:rsid w:val="0089085A"/>
    <w:rsid w:val="008908B0"/>
    <w:rsid w:val="008908B5"/>
    <w:rsid w:val="008908BB"/>
    <w:rsid w:val="008908D2"/>
    <w:rsid w:val="008908DA"/>
    <w:rsid w:val="008908DE"/>
    <w:rsid w:val="00890990"/>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5"/>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A88"/>
    <w:rsid w:val="00895AAA"/>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13"/>
    <w:rsid w:val="0089641E"/>
    <w:rsid w:val="0089642B"/>
    <w:rsid w:val="00896462"/>
    <w:rsid w:val="0089646E"/>
    <w:rsid w:val="0089648F"/>
    <w:rsid w:val="0089653C"/>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B"/>
    <w:rsid w:val="00896DF7"/>
    <w:rsid w:val="00896E06"/>
    <w:rsid w:val="00896E4D"/>
    <w:rsid w:val="00896E51"/>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A6"/>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67"/>
    <w:rsid w:val="008A0CBC"/>
    <w:rsid w:val="008A0CBD"/>
    <w:rsid w:val="008A0D4D"/>
    <w:rsid w:val="008A0D65"/>
    <w:rsid w:val="008A0D67"/>
    <w:rsid w:val="008A0D78"/>
    <w:rsid w:val="008A0DBA"/>
    <w:rsid w:val="008A0DBB"/>
    <w:rsid w:val="008A0E15"/>
    <w:rsid w:val="008A0E72"/>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411"/>
    <w:rsid w:val="008A14D1"/>
    <w:rsid w:val="008A1515"/>
    <w:rsid w:val="008A1526"/>
    <w:rsid w:val="008A1534"/>
    <w:rsid w:val="008A1594"/>
    <w:rsid w:val="008A15B1"/>
    <w:rsid w:val="008A1670"/>
    <w:rsid w:val="008A16E5"/>
    <w:rsid w:val="008A16FF"/>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0E9"/>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86F"/>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CE"/>
    <w:rsid w:val="008A3316"/>
    <w:rsid w:val="008A333F"/>
    <w:rsid w:val="008A3381"/>
    <w:rsid w:val="008A3397"/>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1F"/>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AF"/>
    <w:rsid w:val="008A52F2"/>
    <w:rsid w:val="008A5327"/>
    <w:rsid w:val="008A5342"/>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D6"/>
    <w:rsid w:val="008A5BDA"/>
    <w:rsid w:val="008A5BFE"/>
    <w:rsid w:val="008A5C2E"/>
    <w:rsid w:val="008A5C4C"/>
    <w:rsid w:val="008A5C9D"/>
    <w:rsid w:val="008A5CA2"/>
    <w:rsid w:val="008A5CAB"/>
    <w:rsid w:val="008A5CAC"/>
    <w:rsid w:val="008A5CB7"/>
    <w:rsid w:val="008A5CCA"/>
    <w:rsid w:val="008A5D37"/>
    <w:rsid w:val="008A5E00"/>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C6"/>
    <w:rsid w:val="008A69E6"/>
    <w:rsid w:val="008A69E7"/>
    <w:rsid w:val="008A69F6"/>
    <w:rsid w:val="008A69FE"/>
    <w:rsid w:val="008A6A38"/>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52B"/>
    <w:rsid w:val="008A7544"/>
    <w:rsid w:val="008A75A6"/>
    <w:rsid w:val="008A75BC"/>
    <w:rsid w:val="008A75DB"/>
    <w:rsid w:val="008A760D"/>
    <w:rsid w:val="008A766A"/>
    <w:rsid w:val="008A767B"/>
    <w:rsid w:val="008A76D9"/>
    <w:rsid w:val="008A76E1"/>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7"/>
    <w:rsid w:val="008B1D88"/>
    <w:rsid w:val="008B1D8A"/>
    <w:rsid w:val="008B1D97"/>
    <w:rsid w:val="008B1DB9"/>
    <w:rsid w:val="008B1DFB"/>
    <w:rsid w:val="008B1E03"/>
    <w:rsid w:val="008B1E23"/>
    <w:rsid w:val="008B1E37"/>
    <w:rsid w:val="008B1E59"/>
    <w:rsid w:val="008B1E9E"/>
    <w:rsid w:val="008B1EB1"/>
    <w:rsid w:val="008B1EBC"/>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C7C"/>
    <w:rsid w:val="008B3C98"/>
    <w:rsid w:val="008B3C9D"/>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3C3"/>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24"/>
    <w:rsid w:val="008B4B50"/>
    <w:rsid w:val="008B4B98"/>
    <w:rsid w:val="008B4BA6"/>
    <w:rsid w:val="008B4BB3"/>
    <w:rsid w:val="008B4BC5"/>
    <w:rsid w:val="008B4C4F"/>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809"/>
    <w:rsid w:val="008B5820"/>
    <w:rsid w:val="008B583B"/>
    <w:rsid w:val="008B587B"/>
    <w:rsid w:val="008B589C"/>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5D"/>
    <w:rsid w:val="008B5DBC"/>
    <w:rsid w:val="008B5DCD"/>
    <w:rsid w:val="008B5DE2"/>
    <w:rsid w:val="008B5DF9"/>
    <w:rsid w:val="008B5E15"/>
    <w:rsid w:val="008B5E27"/>
    <w:rsid w:val="008B5E47"/>
    <w:rsid w:val="008B5EA8"/>
    <w:rsid w:val="008B5EDB"/>
    <w:rsid w:val="008B5F1E"/>
    <w:rsid w:val="008B5F49"/>
    <w:rsid w:val="008B5F5A"/>
    <w:rsid w:val="008B5F76"/>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46"/>
    <w:rsid w:val="008C0154"/>
    <w:rsid w:val="008C0157"/>
    <w:rsid w:val="008C0181"/>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E6"/>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07"/>
    <w:rsid w:val="008C1D17"/>
    <w:rsid w:val="008C1D35"/>
    <w:rsid w:val="008C1D4B"/>
    <w:rsid w:val="008C1D68"/>
    <w:rsid w:val="008C1D74"/>
    <w:rsid w:val="008C1D9E"/>
    <w:rsid w:val="008C1DB7"/>
    <w:rsid w:val="008C1DFA"/>
    <w:rsid w:val="008C1E1E"/>
    <w:rsid w:val="008C1E55"/>
    <w:rsid w:val="008C1E5E"/>
    <w:rsid w:val="008C1E66"/>
    <w:rsid w:val="008C1EED"/>
    <w:rsid w:val="008C1EFC"/>
    <w:rsid w:val="008C1F1E"/>
    <w:rsid w:val="008C1F24"/>
    <w:rsid w:val="008C1F2D"/>
    <w:rsid w:val="008C1F49"/>
    <w:rsid w:val="008C1F79"/>
    <w:rsid w:val="008C1F9D"/>
    <w:rsid w:val="008C1FA5"/>
    <w:rsid w:val="008C1FAE"/>
    <w:rsid w:val="008C1FB0"/>
    <w:rsid w:val="008C1FBD"/>
    <w:rsid w:val="008C1FD1"/>
    <w:rsid w:val="008C1FD3"/>
    <w:rsid w:val="008C2029"/>
    <w:rsid w:val="008C2056"/>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C"/>
    <w:rsid w:val="008C2C84"/>
    <w:rsid w:val="008C2CCB"/>
    <w:rsid w:val="008C2CD7"/>
    <w:rsid w:val="008C2CDA"/>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7F"/>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A52"/>
    <w:rsid w:val="008C4A5F"/>
    <w:rsid w:val="008C4A85"/>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CFE"/>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61B"/>
    <w:rsid w:val="008C561D"/>
    <w:rsid w:val="008C562B"/>
    <w:rsid w:val="008C567B"/>
    <w:rsid w:val="008C56D0"/>
    <w:rsid w:val="008C57CC"/>
    <w:rsid w:val="008C57D2"/>
    <w:rsid w:val="008C5806"/>
    <w:rsid w:val="008C586C"/>
    <w:rsid w:val="008C5872"/>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2"/>
    <w:rsid w:val="008C6C5C"/>
    <w:rsid w:val="008C6C66"/>
    <w:rsid w:val="008C6C81"/>
    <w:rsid w:val="008C6CD0"/>
    <w:rsid w:val="008C6CD1"/>
    <w:rsid w:val="008C6CF2"/>
    <w:rsid w:val="008C6D0F"/>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5D"/>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89"/>
    <w:rsid w:val="008D00A3"/>
    <w:rsid w:val="008D00EF"/>
    <w:rsid w:val="008D00F4"/>
    <w:rsid w:val="008D0108"/>
    <w:rsid w:val="008D012C"/>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FE"/>
    <w:rsid w:val="008D225A"/>
    <w:rsid w:val="008D2263"/>
    <w:rsid w:val="008D226B"/>
    <w:rsid w:val="008D22A3"/>
    <w:rsid w:val="008D22A5"/>
    <w:rsid w:val="008D2321"/>
    <w:rsid w:val="008D23B1"/>
    <w:rsid w:val="008D23D7"/>
    <w:rsid w:val="008D241F"/>
    <w:rsid w:val="008D244A"/>
    <w:rsid w:val="008D2468"/>
    <w:rsid w:val="008D24B1"/>
    <w:rsid w:val="008D24C9"/>
    <w:rsid w:val="008D24D9"/>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522"/>
    <w:rsid w:val="008D4534"/>
    <w:rsid w:val="008D4587"/>
    <w:rsid w:val="008D45AC"/>
    <w:rsid w:val="008D45AE"/>
    <w:rsid w:val="008D45BD"/>
    <w:rsid w:val="008D45DB"/>
    <w:rsid w:val="008D465E"/>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7"/>
    <w:rsid w:val="008D4BC1"/>
    <w:rsid w:val="008D4BC5"/>
    <w:rsid w:val="008D4BE9"/>
    <w:rsid w:val="008D4C13"/>
    <w:rsid w:val="008D4C20"/>
    <w:rsid w:val="008D4C2A"/>
    <w:rsid w:val="008D4C2D"/>
    <w:rsid w:val="008D4C3E"/>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E0B"/>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89"/>
    <w:rsid w:val="008D688C"/>
    <w:rsid w:val="008D6890"/>
    <w:rsid w:val="008D68F3"/>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E002B"/>
    <w:rsid w:val="008E003C"/>
    <w:rsid w:val="008E0081"/>
    <w:rsid w:val="008E0089"/>
    <w:rsid w:val="008E0097"/>
    <w:rsid w:val="008E00CC"/>
    <w:rsid w:val="008E00E1"/>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A1"/>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C6"/>
    <w:rsid w:val="008E23D9"/>
    <w:rsid w:val="008E23FF"/>
    <w:rsid w:val="008E2417"/>
    <w:rsid w:val="008E2459"/>
    <w:rsid w:val="008E247D"/>
    <w:rsid w:val="008E2484"/>
    <w:rsid w:val="008E2499"/>
    <w:rsid w:val="008E24E1"/>
    <w:rsid w:val="008E24FC"/>
    <w:rsid w:val="008E2517"/>
    <w:rsid w:val="008E256E"/>
    <w:rsid w:val="008E2575"/>
    <w:rsid w:val="008E25D8"/>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0C"/>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98"/>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84"/>
    <w:rsid w:val="008E6889"/>
    <w:rsid w:val="008E6899"/>
    <w:rsid w:val="008E68AA"/>
    <w:rsid w:val="008E690C"/>
    <w:rsid w:val="008E695A"/>
    <w:rsid w:val="008E6970"/>
    <w:rsid w:val="008E69B0"/>
    <w:rsid w:val="008E69C7"/>
    <w:rsid w:val="008E69D2"/>
    <w:rsid w:val="008E69DF"/>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D2"/>
    <w:rsid w:val="008E6D06"/>
    <w:rsid w:val="008E6D08"/>
    <w:rsid w:val="008E6D1B"/>
    <w:rsid w:val="008E6D25"/>
    <w:rsid w:val="008E6D90"/>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8F"/>
    <w:rsid w:val="008E7B9C"/>
    <w:rsid w:val="008E7BCF"/>
    <w:rsid w:val="008E7BDC"/>
    <w:rsid w:val="008E7BFE"/>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FA"/>
    <w:rsid w:val="008F131D"/>
    <w:rsid w:val="008F1335"/>
    <w:rsid w:val="008F1344"/>
    <w:rsid w:val="008F134B"/>
    <w:rsid w:val="008F1371"/>
    <w:rsid w:val="008F139B"/>
    <w:rsid w:val="008F13DE"/>
    <w:rsid w:val="008F140C"/>
    <w:rsid w:val="008F141A"/>
    <w:rsid w:val="008F1461"/>
    <w:rsid w:val="008F14AC"/>
    <w:rsid w:val="008F14AE"/>
    <w:rsid w:val="008F14CA"/>
    <w:rsid w:val="008F14DA"/>
    <w:rsid w:val="008F150A"/>
    <w:rsid w:val="008F152C"/>
    <w:rsid w:val="008F155D"/>
    <w:rsid w:val="008F15D4"/>
    <w:rsid w:val="008F15F3"/>
    <w:rsid w:val="008F1656"/>
    <w:rsid w:val="008F16CF"/>
    <w:rsid w:val="008F171C"/>
    <w:rsid w:val="008F1786"/>
    <w:rsid w:val="008F1827"/>
    <w:rsid w:val="008F1844"/>
    <w:rsid w:val="008F18A1"/>
    <w:rsid w:val="008F18DE"/>
    <w:rsid w:val="008F190A"/>
    <w:rsid w:val="008F1924"/>
    <w:rsid w:val="008F194D"/>
    <w:rsid w:val="008F195B"/>
    <w:rsid w:val="008F1975"/>
    <w:rsid w:val="008F19E9"/>
    <w:rsid w:val="008F1A41"/>
    <w:rsid w:val="008F1A53"/>
    <w:rsid w:val="008F1A67"/>
    <w:rsid w:val="008F1AC4"/>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63"/>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B1"/>
    <w:rsid w:val="008F62DB"/>
    <w:rsid w:val="008F6301"/>
    <w:rsid w:val="008F6303"/>
    <w:rsid w:val="008F6312"/>
    <w:rsid w:val="008F6316"/>
    <w:rsid w:val="008F6370"/>
    <w:rsid w:val="008F63AA"/>
    <w:rsid w:val="008F64B6"/>
    <w:rsid w:val="008F64BB"/>
    <w:rsid w:val="008F64C8"/>
    <w:rsid w:val="008F64D6"/>
    <w:rsid w:val="008F6531"/>
    <w:rsid w:val="008F655A"/>
    <w:rsid w:val="008F657E"/>
    <w:rsid w:val="008F6593"/>
    <w:rsid w:val="008F6599"/>
    <w:rsid w:val="008F65D0"/>
    <w:rsid w:val="008F65FB"/>
    <w:rsid w:val="008F6601"/>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CD"/>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AB"/>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22"/>
    <w:rsid w:val="008F7531"/>
    <w:rsid w:val="008F7552"/>
    <w:rsid w:val="008F756A"/>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A4"/>
    <w:rsid w:val="009004AC"/>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18"/>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C"/>
    <w:rsid w:val="00902A40"/>
    <w:rsid w:val="00902A64"/>
    <w:rsid w:val="00902A94"/>
    <w:rsid w:val="00902AC1"/>
    <w:rsid w:val="00902B07"/>
    <w:rsid w:val="00902B46"/>
    <w:rsid w:val="00902C23"/>
    <w:rsid w:val="00902CB4"/>
    <w:rsid w:val="00902D33"/>
    <w:rsid w:val="00902D67"/>
    <w:rsid w:val="00902D78"/>
    <w:rsid w:val="00902D89"/>
    <w:rsid w:val="00902DA5"/>
    <w:rsid w:val="00902DB4"/>
    <w:rsid w:val="00902DE7"/>
    <w:rsid w:val="00902E21"/>
    <w:rsid w:val="00902E3B"/>
    <w:rsid w:val="00902E3F"/>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3"/>
    <w:rsid w:val="00903BE5"/>
    <w:rsid w:val="00903CF2"/>
    <w:rsid w:val="00903D3F"/>
    <w:rsid w:val="00903D42"/>
    <w:rsid w:val="00903D8A"/>
    <w:rsid w:val="00903D99"/>
    <w:rsid w:val="00903E0F"/>
    <w:rsid w:val="00903E24"/>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28"/>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32"/>
    <w:rsid w:val="00910B3D"/>
    <w:rsid w:val="00910B60"/>
    <w:rsid w:val="00910B8C"/>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64"/>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74B"/>
    <w:rsid w:val="0091276C"/>
    <w:rsid w:val="009127E4"/>
    <w:rsid w:val="00912802"/>
    <w:rsid w:val="00912819"/>
    <w:rsid w:val="0091281D"/>
    <w:rsid w:val="00912828"/>
    <w:rsid w:val="0091287C"/>
    <w:rsid w:val="009128A0"/>
    <w:rsid w:val="009128F2"/>
    <w:rsid w:val="0091290F"/>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A0C"/>
    <w:rsid w:val="00917A41"/>
    <w:rsid w:val="00917A55"/>
    <w:rsid w:val="00917A56"/>
    <w:rsid w:val="00917A5B"/>
    <w:rsid w:val="00917A79"/>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0"/>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4"/>
    <w:rsid w:val="00920FC6"/>
    <w:rsid w:val="00920FE8"/>
    <w:rsid w:val="00920FF7"/>
    <w:rsid w:val="00921056"/>
    <w:rsid w:val="0092105D"/>
    <w:rsid w:val="00921090"/>
    <w:rsid w:val="00921094"/>
    <w:rsid w:val="0092109C"/>
    <w:rsid w:val="009210B9"/>
    <w:rsid w:val="009210C5"/>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DB"/>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A5"/>
    <w:rsid w:val="00922FDD"/>
    <w:rsid w:val="00922FF5"/>
    <w:rsid w:val="0092300E"/>
    <w:rsid w:val="00923024"/>
    <w:rsid w:val="0092302E"/>
    <w:rsid w:val="0092307A"/>
    <w:rsid w:val="00923082"/>
    <w:rsid w:val="00923091"/>
    <w:rsid w:val="009230D9"/>
    <w:rsid w:val="00923104"/>
    <w:rsid w:val="00923153"/>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A3"/>
    <w:rsid w:val="00923EB4"/>
    <w:rsid w:val="00923EE3"/>
    <w:rsid w:val="00923F42"/>
    <w:rsid w:val="00923F6F"/>
    <w:rsid w:val="00923F7E"/>
    <w:rsid w:val="00923FAF"/>
    <w:rsid w:val="00923FFD"/>
    <w:rsid w:val="0092403E"/>
    <w:rsid w:val="00924046"/>
    <w:rsid w:val="00924106"/>
    <w:rsid w:val="00924150"/>
    <w:rsid w:val="00924151"/>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04"/>
    <w:rsid w:val="00924C30"/>
    <w:rsid w:val="00924C42"/>
    <w:rsid w:val="00924D4E"/>
    <w:rsid w:val="00924D56"/>
    <w:rsid w:val="00924D61"/>
    <w:rsid w:val="00924D95"/>
    <w:rsid w:val="00924DD8"/>
    <w:rsid w:val="00924DF2"/>
    <w:rsid w:val="00924DFC"/>
    <w:rsid w:val="00924E1D"/>
    <w:rsid w:val="00924E46"/>
    <w:rsid w:val="00924E84"/>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E20"/>
    <w:rsid w:val="00925E21"/>
    <w:rsid w:val="00925E46"/>
    <w:rsid w:val="00925E95"/>
    <w:rsid w:val="00925EC0"/>
    <w:rsid w:val="00925F02"/>
    <w:rsid w:val="00925F0F"/>
    <w:rsid w:val="00925F59"/>
    <w:rsid w:val="00925F5D"/>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6F"/>
    <w:rsid w:val="0092648D"/>
    <w:rsid w:val="009264FD"/>
    <w:rsid w:val="0092650B"/>
    <w:rsid w:val="00926567"/>
    <w:rsid w:val="0092660A"/>
    <w:rsid w:val="00926669"/>
    <w:rsid w:val="0092668D"/>
    <w:rsid w:val="009266B8"/>
    <w:rsid w:val="009266D2"/>
    <w:rsid w:val="00926717"/>
    <w:rsid w:val="0092672E"/>
    <w:rsid w:val="00926746"/>
    <w:rsid w:val="0092674E"/>
    <w:rsid w:val="0092677A"/>
    <w:rsid w:val="009267DB"/>
    <w:rsid w:val="009267ED"/>
    <w:rsid w:val="0092681B"/>
    <w:rsid w:val="0092682F"/>
    <w:rsid w:val="009268E1"/>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54"/>
    <w:rsid w:val="009276F6"/>
    <w:rsid w:val="00927714"/>
    <w:rsid w:val="0092771A"/>
    <w:rsid w:val="009277F2"/>
    <w:rsid w:val="00927848"/>
    <w:rsid w:val="0092784E"/>
    <w:rsid w:val="0092785A"/>
    <w:rsid w:val="0092785E"/>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E4"/>
    <w:rsid w:val="00927BF7"/>
    <w:rsid w:val="00927C57"/>
    <w:rsid w:val="00927C6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73"/>
    <w:rsid w:val="009314DD"/>
    <w:rsid w:val="009314EF"/>
    <w:rsid w:val="00931567"/>
    <w:rsid w:val="00931568"/>
    <w:rsid w:val="0093158C"/>
    <w:rsid w:val="00931598"/>
    <w:rsid w:val="009315CF"/>
    <w:rsid w:val="009315E8"/>
    <w:rsid w:val="009315FD"/>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E"/>
    <w:rsid w:val="00931BF0"/>
    <w:rsid w:val="00931C1A"/>
    <w:rsid w:val="00931C25"/>
    <w:rsid w:val="00931C2E"/>
    <w:rsid w:val="00931CAE"/>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3F4"/>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C3"/>
    <w:rsid w:val="009326D2"/>
    <w:rsid w:val="009326D8"/>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54"/>
    <w:rsid w:val="00932C56"/>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E"/>
    <w:rsid w:val="0093362F"/>
    <w:rsid w:val="00933694"/>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8BF"/>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A"/>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6E"/>
    <w:rsid w:val="00937914"/>
    <w:rsid w:val="00937969"/>
    <w:rsid w:val="0093796C"/>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77"/>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16"/>
    <w:rsid w:val="0094521F"/>
    <w:rsid w:val="00945227"/>
    <w:rsid w:val="00945282"/>
    <w:rsid w:val="00945284"/>
    <w:rsid w:val="0094528C"/>
    <w:rsid w:val="009452C4"/>
    <w:rsid w:val="009452DD"/>
    <w:rsid w:val="00945345"/>
    <w:rsid w:val="0094534F"/>
    <w:rsid w:val="00945356"/>
    <w:rsid w:val="00945358"/>
    <w:rsid w:val="0094536D"/>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FD"/>
    <w:rsid w:val="009470A0"/>
    <w:rsid w:val="009470AF"/>
    <w:rsid w:val="009470B5"/>
    <w:rsid w:val="009470F1"/>
    <w:rsid w:val="0094710E"/>
    <w:rsid w:val="009471AA"/>
    <w:rsid w:val="009471B4"/>
    <w:rsid w:val="009471CF"/>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852"/>
    <w:rsid w:val="0094789D"/>
    <w:rsid w:val="009478AA"/>
    <w:rsid w:val="009478AC"/>
    <w:rsid w:val="009478B1"/>
    <w:rsid w:val="009478E4"/>
    <w:rsid w:val="0094794A"/>
    <w:rsid w:val="00947950"/>
    <w:rsid w:val="00947990"/>
    <w:rsid w:val="0094799C"/>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E48"/>
    <w:rsid w:val="00947EBB"/>
    <w:rsid w:val="00947F63"/>
    <w:rsid w:val="00947FB1"/>
    <w:rsid w:val="00947FB8"/>
    <w:rsid w:val="00947FBA"/>
    <w:rsid w:val="00947FDD"/>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7"/>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BA"/>
    <w:rsid w:val="009520C0"/>
    <w:rsid w:val="00952106"/>
    <w:rsid w:val="0095211F"/>
    <w:rsid w:val="00952166"/>
    <w:rsid w:val="009521B7"/>
    <w:rsid w:val="009521E3"/>
    <w:rsid w:val="009521E5"/>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F"/>
    <w:rsid w:val="00952F81"/>
    <w:rsid w:val="00952FB5"/>
    <w:rsid w:val="00952FBC"/>
    <w:rsid w:val="00952FDC"/>
    <w:rsid w:val="00952FF0"/>
    <w:rsid w:val="00953017"/>
    <w:rsid w:val="00953064"/>
    <w:rsid w:val="00953079"/>
    <w:rsid w:val="00953080"/>
    <w:rsid w:val="00953092"/>
    <w:rsid w:val="009530D6"/>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8F"/>
    <w:rsid w:val="009536A3"/>
    <w:rsid w:val="009536AC"/>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C23"/>
    <w:rsid w:val="00953C56"/>
    <w:rsid w:val="00953C6B"/>
    <w:rsid w:val="00953C6C"/>
    <w:rsid w:val="00953C9F"/>
    <w:rsid w:val="00953CA4"/>
    <w:rsid w:val="00953CB5"/>
    <w:rsid w:val="00953CC0"/>
    <w:rsid w:val="00953CCF"/>
    <w:rsid w:val="00953D25"/>
    <w:rsid w:val="00953D65"/>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89"/>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306"/>
    <w:rsid w:val="0096030D"/>
    <w:rsid w:val="00960324"/>
    <w:rsid w:val="0096037B"/>
    <w:rsid w:val="0096038E"/>
    <w:rsid w:val="009603A8"/>
    <w:rsid w:val="009603F7"/>
    <w:rsid w:val="009603F8"/>
    <w:rsid w:val="009603FD"/>
    <w:rsid w:val="00960418"/>
    <w:rsid w:val="00960450"/>
    <w:rsid w:val="0096046C"/>
    <w:rsid w:val="0096048A"/>
    <w:rsid w:val="009604BC"/>
    <w:rsid w:val="009604D4"/>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EF"/>
    <w:rsid w:val="00960EFE"/>
    <w:rsid w:val="00960F58"/>
    <w:rsid w:val="00960F5D"/>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46"/>
    <w:rsid w:val="00961987"/>
    <w:rsid w:val="00961994"/>
    <w:rsid w:val="0096199C"/>
    <w:rsid w:val="009619A1"/>
    <w:rsid w:val="009619A8"/>
    <w:rsid w:val="009619AA"/>
    <w:rsid w:val="009619B8"/>
    <w:rsid w:val="009619FD"/>
    <w:rsid w:val="009619FE"/>
    <w:rsid w:val="00961A61"/>
    <w:rsid w:val="00961A72"/>
    <w:rsid w:val="00961ACA"/>
    <w:rsid w:val="00961AD3"/>
    <w:rsid w:val="00961AE7"/>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EC"/>
    <w:rsid w:val="00962D16"/>
    <w:rsid w:val="00962D1A"/>
    <w:rsid w:val="00962D38"/>
    <w:rsid w:val="00962D5F"/>
    <w:rsid w:val="00962D61"/>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65"/>
    <w:rsid w:val="00965069"/>
    <w:rsid w:val="00965085"/>
    <w:rsid w:val="009650A4"/>
    <w:rsid w:val="009650BA"/>
    <w:rsid w:val="009650E0"/>
    <w:rsid w:val="0096511C"/>
    <w:rsid w:val="00965154"/>
    <w:rsid w:val="009651A9"/>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DF"/>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7E"/>
    <w:rsid w:val="009705B6"/>
    <w:rsid w:val="00970633"/>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73"/>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0"/>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4D"/>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9F"/>
    <w:rsid w:val="009742B6"/>
    <w:rsid w:val="009742C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6B"/>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92"/>
    <w:rsid w:val="009766D6"/>
    <w:rsid w:val="00976711"/>
    <w:rsid w:val="00976737"/>
    <w:rsid w:val="00976747"/>
    <w:rsid w:val="0097677B"/>
    <w:rsid w:val="00976785"/>
    <w:rsid w:val="009767AF"/>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9A"/>
    <w:rsid w:val="00976BA3"/>
    <w:rsid w:val="00976C2A"/>
    <w:rsid w:val="00976C31"/>
    <w:rsid w:val="00976C60"/>
    <w:rsid w:val="00976C72"/>
    <w:rsid w:val="00976C87"/>
    <w:rsid w:val="00976CF6"/>
    <w:rsid w:val="00976CFE"/>
    <w:rsid w:val="00976D07"/>
    <w:rsid w:val="00976D4F"/>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D5"/>
    <w:rsid w:val="009779DF"/>
    <w:rsid w:val="009779F3"/>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DC7"/>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C3"/>
    <w:rsid w:val="009803E1"/>
    <w:rsid w:val="00980417"/>
    <w:rsid w:val="00980422"/>
    <w:rsid w:val="00980432"/>
    <w:rsid w:val="0098047D"/>
    <w:rsid w:val="009804B6"/>
    <w:rsid w:val="0098052E"/>
    <w:rsid w:val="0098056B"/>
    <w:rsid w:val="00980573"/>
    <w:rsid w:val="00980591"/>
    <w:rsid w:val="009805CF"/>
    <w:rsid w:val="009805D0"/>
    <w:rsid w:val="009805E3"/>
    <w:rsid w:val="00980656"/>
    <w:rsid w:val="00980664"/>
    <w:rsid w:val="00980693"/>
    <w:rsid w:val="009806B3"/>
    <w:rsid w:val="00980748"/>
    <w:rsid w:val="0098077C"/>
    <w:rsid w:val="009807A1"/>
    <w:rsid w:val="009807DC"/>
    <w:rsid w:val="009807EE"/>
    <w:rsid w:val="009807F8"/>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A6"/>
    <w:rsid w:val="009810B9"/>
    <w:rsid w:val="009810F1"/>
    <w:rsid w:val="0098115C"/>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87"/>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90"/>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A5"/>
    <w:rsid w:val="009861AC"/>
    <w:rsid w:val="009861B8"/>
    <w:rsid w:val="009861C4"/>
    <w:rsid w:val="009861FD"/>
    <w:rsid w:val="00986220"/>
    <w:rsid w:val="00986235"/>
    <w:rsid w:val="00986269"/>
    <w:rsid w:val="0098626D"/>
    <w:rsid w:val="0098626E"/>
    <w:rsid w:val="009862B1"/>
    <w:rsid w:val="009862F8"/>
    <w:rsid w:val="00986351"/>
    <w:rsid w:val="009863E7"/>
    <w:rsid w:val="009863F9"/>
    <w:rsid w:val="00986402"/>
    <w:rsid w:val="0098643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7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8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7"/>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7F"/>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E7"/>
    <w:rsid w:val="009961ED"/>
    <w:rsid w:val="00996260"/>
    <w:rsid w:val="00996271"/>
    <w:rsid w:val="009962C2"/>
    <w:rsid w:val="009962D9"/>
    <w:rsid w:val="00996302"/>
    <w:rsid w:val="0099630D"/>
    <w:rsid w:val="0099632A"/>
    <w:rsid w:val="00996387"/>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3A"/>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3"/>
    <w:rsid w:val="00997384"/>
    <w:rsid w:val="00997421"/>
    <w:rsid w:val="0099743C"/>
    <w:rsid w:val="0099744C"/>
    <w:rsid w:val="0099746C"/>
    <w:rsid w:val="00997474"/>
    <w:rsid w:val="00997476"/>
    <w:rsid w:val="00997487"/>
    <w:rsid w:val="00997490"/>
    <w:rsid w:val="009974A7"/>
    <w:rsid w:val="009974B0"/>
    <w:rsid w:val="00997508"/>
    <w:rsid w:val="00997527"/>
    <w:rsid w:val="00997541"/>
    <w:rsid w:val="009975AA"/>
    <w:rsid w:val="009975AE"/>
    <w:rsid w:val="009975AF"/>
    <w:rsid w:val="009975BF"/>
    <w:rsid w:val="009975CF"/>
    <w:rsid w:val="009975D9"/>
    <w:rsid w:val="009975E3"/>
    <w:rsid w:val="00997601"/>
    <w:rsid w:val="00997635"/>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80"/>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4"/>
    <w:rsid w:val="009A1D47"/>
    <w:rsid w:val="009A1D62"/>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43A"/>
    <w:rsid w:val="009A2463"/>
    <w:rsid w:val="009A2464"/>
    <w:rsid w:val="009A2467"/>
    <w:rsid w:val="009A24A4"/>
    <w:rsid w:val="009A24B0"/>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31"/>
    <w:rsid w:val="009A2FB0"/>
    <w:rsid w:val="009A2FD8"/>
    <w:rsid w:val="009A3013"/>
    <w:rsid w:val="009A3058"/>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20"/>
    <w:rsid w:val="009A4F28"/>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15"/>
    <w:rsid w:val="009A674F"/>
    <w:rsid w:val="009A6757"/>
    <w:rsid w:val="009A6795"/>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7D"/>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4D"/>
    <w:rsid w:val="009A7CD3"/>
    <w:rsid w:val="009A7CE3"/>
    <w:rsid w:val="009A7CE8"/>
    <w:rsid w:val="009A7D25"/>
    <w:rsid w:val="009A7D3F"/>
    <w:rsid w:val="009A7D69"/>
    <w:rsid w:val="009A7D9E"/>
    <w:rsid w:val="009A7E74"/>
    <w:rsid w:val="009A7E86"/>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1C"/>
    <w:rsid w:val="009B18F6"/>
    <w:rsid w:val="009B1904"/>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D2"/>
    <w:rsid w:val="009B2001"/>
    <w:rsid w:val="009B2013"/>
    <w:rsid w:val="009B2021"/>
    <w:rsid w:val="009B2032"/>
    <w:rsid w:val="009B2043"/>
    <w:rsid w:val="009B2054"/>
    <w:rsid w:val="009B2056"/>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5C"/>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22"/>
    <w:rsid w:val="009B4D32"/>
    <w:rsid w:val="009B4D54"/>
    <w:rsid w:val="009B4D5F"/>
    <w:rsid w:val="009B4D62"/>
    <w:rsid w:val="009B4D6A"/>
    <w:rsid w:val="009B4D74"/>
    <w:rsid w:val="009B4DA3"/>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AE"/>
    <w:rsid w:val="009B7AB3"/>
    <w:rsid w:val="009B7AC1"/>
    <w:rsid w:val="009B7AD3"/>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A9"/>
    <w:rsid w:val="009C04F8"/>
    <w:rsid w:val="009C0512"/>
    <w:rsid w:val="009C0545"/>
    <w:rsid w:val="009C0549"/>
    <w:rsid w:val="009C057D"/>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E"/>
    <w:rsid w:val="009C079B"/>
    <w:rsid w:val="009C07B0"/>
    <w:rsid w:val="009C07F2"/>
    <w:rsid w:val="009C07F8"/>
    <w:rsid w:val="009C07FB"/>
    <w:rsid w:val="009C0830"/>
    <w:rsid w:val="009C0832"/>
    <w:rsid w:val="009C084A"/>
    <w:rsid w:val="009C08BA"/>
    <w:rsid w:val="009C0908"/>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8"/>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3A"/>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A1"/>
    <w:rsid w:val="009C35AB"/>
    <w:rsid w:val="009C35DF"/>
    <w:rsid w:val="009C3640"/>
    <w:rsid w:val="009C36EA"/>
    <w:rsid w:val="009C36EC"/>
    <w:rsid w:val="009C3725"/>
    <w:rsid w:val="009C375B"/>
    <w:rsid w:val="009C37F8"/>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92"/>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272"/>
    <w:rsid w:val="009C72BA"/>
    <w:rsid w:val="009C72FE"/>
    <w:rsid w:val="009C7302"/>
    <w:rsid w:val="009C7345"/>
    <w:rsid w:val="009C7371"/>
    <w:rsid w:val="009C7374"/>
    <w:rsid w:val="009C7397"/>
    <w:rsid w:val="009C73A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F0"/>
    <w:rsid w:val="009C7B0E"/>
    <w:rsid w:val="009C7BBD"/>
    <w:rsid w:val="009C7BEB"/>
    <w:rsid w:val="009C7C0C"/>
    <w:rsid w:val="009C7C3B"/>
    <w:rsid w:val="009C7C62"/>
    <w:rsid w:val="009C7C94"/>
    <w:rsid w:val="009C7D1E"/>
    <w:rsid w:val="009C7D62"/>
    <w:rsid w:val="009C7D68"/>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B9"/>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93"/>
    <w:rsid w:val="009D23EF"/>
    <w:rsid w:val="009D2400"/>
    <w:rsid w:val="009D2435"/>
    <w:rsid w:val="009D2452"/>
    <w:rsid w:val="009D2497"/>
    <w:rsid w:val="009D24E0"/>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11"/>
    <w:rsid w:val="009D7776"/>
    <w:rsid w:val="009D777A"/>
    <w:rsid w:val="009D77BC"/>
    <w:rsid w:val="009D77BE"/>
    <w:rsid w:val="009D78A2"/>
    <w:rsid w:val="009D790E"/>
    <w:rsid w:val="009D7952"/>
    <w:rsid w:val="009D7953"/>
    <w:rsid w:val="009D79A0"/>
    <w:rsid w:val="009D79DC"/>
    <w:rsid w:val="009D7A34"/>
    <w:rsid w:val="009D7A68"/>
    <w:rsid w:val="009D7A7D"/>
    <w:rsid w:val="009D7AAD"/>
    <w:rsid w:val="009D7ADC"/>
    <w:rsid w:val="009D7AFE"/>
    <w:rsid w:val="009D7BB3"/>
    <w:rsid w:val="009D7BD9"/>
    <w:rsid w:val="009D7C09"/>
    <w:rsid w:val="009D7C16"/>
    <w:rsid w:val="009D7C41"/>
    <w:rsid w:val="009D7C8B"/>
    <w:rsid w:val="009D7CE0"/>
    <w:rsid w:val="009D7CFC"/>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B1"/>
    <w:rsid w:val="009E02B6"/>
    <w:rsid w:val="009E02CC"/>
    <w:rsid w:val="009E0320"/>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7F2"/>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E14"/>
    <w:rsid w:val="009E0E6A"/>
    <w:rsid w:val="009E0E90"/>
    <w:rsid w:val="009E0ED3"/>
    <w:rsid w:val="009E0EDC"/>
    <w:rsid w:val="009E0EF6"/>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D6"/>
    <w:rsid w:val="009E28E6"/>
    <w:rsid w:val="009E2922"/>
    <w:rsid w:val="009E2956"/>
    <w:rsid w:val="009E296D"/>
    <w:rsid w:val="009E29A1"/>
    <w:rsid w:val="009E29FC"/>
    <w:rsid w:val="009E2A12"/>
    <w:rsid w:val="009E2A2D"/>
    <w:rsid w:val="009E2A44"/>
    <w:rsid w:val="009E2ABE"/>
    <w:rsid w:val="009E2ACD"/>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7F"/>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30F"/>
    <w:rsid w:val="009E631B"/>
    <w:rsid w:val="009E6323"/>
    <w:rsid w:val="009E6325"/>
    <w:rsid w:val="009E6361"/>
    <w:rsid w:val="009E63AF"/>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B6"/>
    <w:rsid w:val="009E74EE"/>
    <w:rsid w:val="009E763F"/>
    <w:rsid w:val="009E769B"/>
    <w:rsid w:val="009E76A9"/>
    <w:rsid w:val="009E76E2"/>
    <w:rsid w:val="009E76ED"/>
    <w:rsid w:val="009E7704"/>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7F"/>
    <w:rsid w:val="009E7D9D"/>
    <w:rsid w:val="009E7DA3"/>
    <w:rsid w:val="009E7DE9"/>
    <w:rsid w:val="009E7DF7"/>
    <w:rsid w:val="009E7DF8"/>
    <w:rsid w:val="009E7E08"/>
    <w:rsid w:val="009E7E0A"/>
    <w:rsid w:val="009E7E40"/>
    <w:rsid w:val="009E7EC8"/>
    <w:rsid w:val="009E7ECD"/>
    <w:rsid w:val="009E7EDF"/>
    <w:rsid w:val="009E7EE1"/>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B"/>
    <w:rsid w:val="009F074B"/>
    <w:rsid w:val="009F075F"/>
    <w:rsid w:val="009F0799"/>
    <w:rsid w:val="009F07BE"/>
    <w:rsid w:val="009F07D5"/>
    <w:rsid w:val="009F07E2"/>
    <w:rsid w:val="009F0839"/>
    <w:rsid w:val="009F0846"/>
    <w:rsid w:val="009F090B"/>
    <w:rsid w:val="009F0918"/>
    <w:rsid w:val="009F0957"/>
    <w:rsid w:val="009F0974"/>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5A"/>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F0C"/>
    <w:rsid w:val="009F2F3D"/>
    <w:rsid w:val="009F2F53"/>
    <w:rsid w:val="009F2F89"/>
    <w:rsid w:val="009F2FAD"/>
    <w:rsid w:val="009F2FC5"/>
    <w:rsid w:val="009F3015"/>
    <w:rsid w:val="009F3020"/>
    <w:rsid w:val="009F30B1"/>
    <w:rsid w:val="009F30B7"/>
    <w:rsid w:val="009F30BC"/>
    <w:rsid w:val="009F310F"/>
    <w:rsid w:val="009F315D"/>
    <w:rsid w:val="009F319D"/>
    <w:rsid w:val="009F319E"/>
    <w:rsid w:val="009F322B"/>
    <w:rsid w:val="009F32EB"/>
    <w:rsid w:val="009F32EF"/>
    <w:rsid w:val="009F3312"/>
    <w:rsid w:val="009F331B"/>
    <w:rsid w:val="009F333E"/>
    <w:rsid w:val="009F3367"/>
    <w:rsid w:val="009F3375"/>
    <w:rsid w:val="009F3385"/>
    <w:rsid w:val="009F339B"/>
    <w:rsid w:val="009F339F"/>
    <w:rsid w:val="009F33AF"/>
    <w:rsid w:val="009F33F0"/>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64"/>
    <w:rsid w:val="009F449F"/>
    <w:rsid w:val="009F44A9"/>
    <w:rsid w:val="009F44AE"/>
    <w:rsid w:val="009F44C5"/>
    <w:rsid w:val="009F4506"/>
    <w:rsid w:val="009F453D"/>
    <w:rsid w:val="009F4542"/>
    <w:rsid w:val="009F4577"/>
    <w:rsid w:val="009F4590"/>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D2"/>
    <w:rsid w:val="009F73DE"/>
    <w:rsid w:val="009F73F1"/>
    <w:rsid w:val="009F7436"/>
    <w:rsid w:val="009F744A"/>
    <w:rsid w:val="009F747E"/>
    <w:rsid w:val="009F74BC"/>
    <w:rsid w:val="009F74F5"/>
    <w:rsid w:val="009F752D"/>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C7"/>
    <w:rsid w:val="00A01FDF"/>
    <w:rsid w:val="00A0203A"/>
    <w:rsid w:val="00A0206D"/>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E4"/>
    <w:rsid w:val="00A043FA"/>
    <w:rsid w:val="00A04400"/>
    <w:rsid w:val="00A04404"/>
    <w:rsid w:val="00A04411"/>
    <w:rsid w:val="00A04435"/>
    <w:rsid w:val="00A0444E"/>
    <w:rsid w:val="00A0447A"/>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30"/>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C7"/>
    <w:rsid w:val="00A10302"/>
    <w:rsid w:val="00A1030B"/>
    <w:rsid w:val="00A1031D"/>
    <w:rsid w:val="00A1032A"/>
    <w:rsid w:val="00A1032B"/>
    <w:rsid w:val="00A10368"/>
    <w:rsid w:val="00A10385"/>
    <w:rsid w:val="00A10392"/>
    <w:rsid w:val="00A103A8"/>
    <w:rsid w:val="00A103AA"/>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430"/>
    <w:rsid w:val="00A1143E"/>
    <w:rsid w:val="00A1147A"/>
    <w:rsid w:val="00A1148A"/>
    <w:rsid w:val="00A114B5"/>
    <w:rsid w:val="00A11503"/>
    <w:rsid w:val="00A11585"/>
    <w:rsid w:val="00A115AD"/>
    <w:rsid w:val="00A115B9"/>
    <w:rsid w:val="00A115C1"/>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6E"/>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E9A"/>
    <w:rsid w:val="00A11F1D"/>
    <w:rsid w:val="00A11F20"/>
    <w:rsid w:val="00A11FEC"/>
    <w:rsid w:val="00A12005"/>
    <w:rsid w:val="00A12038"/>
    <w:rsid w:val="00A120C6"/>
    <w:rsid w:val="00A120EB"/>
    <w:rsid w:val="00A120EF"/>
    <w:rsid w:val="00A1210F"/>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E1"/>
    <w:rsid w:val="00A141FC"/>
    <w:rsid w:val="00A14221"/>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DD3"/>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5F"/>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75"/>
    <w:rsid w:val="00A17CEC"/>
    <w:rsid w:val="00A17D4F"/>
    <w:rsid w:val="00A17D74"/>
    <w:rsid w:val="00A17D82"/>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D2"/>
    <w:rsid w:val="00A20859"/>
    <w:rsid w:val="00A20880"/>
    <w:rsid w:val="00A20887"/>
    <w:rsid w:val="00A2090E"/>
    <w:rsid w:val="00A20914"/>
    <w:rsid w:val="00A20921"/>
    <w:rsid w:val="00A20930"/>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63"/>
    <w:rsid w:val="00A22D84"/>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6"/>
    <w:rsid w:val="00A23609"/>
    <w:rsid w:val="00A23634"/>
    <w:rsid w:val="00A236B6"/>
    <w:rsid w:val="00A23702"/>
    <w:rsid w:val="00A23708"/>
    <w:rsid w:val="00A23713"/>
    <w:rsid w:val="00A2374C"/>
    <w:rsid w:val="00A2380C"/>
    <w:rsid w:val="00A23837"/>
    <w:rsid w:val="00A23848"/>
    <w:rsid w:val="00A2384C"/>
    <w:rsid w:val="00A2388B"/>
    <w:rsid w:val="00A23899"/>
    <w:rsid w:val="00A238A3"/>
    <w:rsid w:val="00A238C0"/>
    <w:rsid w:val="00A238D4"/>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B"/>
    <w:rsid w:val="00A25A5E"/>
    <w:rsid w:val="00A25A67"/>
    <w:rsid w:val="00A25A8C"/>
    <w:rsid w:val="00A25AAB"/>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4F"/>
    <w:rsid w:val="00A25F92"/>
    <w:rsid w:val="00A25F94"/>
    <w:rsid w:val="00A25FA8"/>
    <w:rsid w:val="00A25FA9"/>
    <w:rsid w:val="00A25FB8"/>
    <w:rsid w:val="00A25FC0"/>
    <w:rsid w:val="00A26013"/>
    <w:rsid w:val="00A2606E"/>
    <w:rsid w:val="00A260C8"/>
    <w:rsid w:val="00A26116"/>
    <w:rsid w:val="00A2614C"/>
    <w:rsid w:val="00A2615F"/>
    <w:rsid w:val="00A261F9"/>
    <w:rsid w:val="00A26244"/>
    <w:rsid w:val="00A2625D"/>
    <w:rsid w:val="00A262CD"/>
    <w:rsid w:val="00A262DD"/>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99"/>
    <w:rsid w:val="00A26BAB"/>
    <w:rsid w:val="00A26BF5"/>
    <w:rsid w:val="00A26C0D"/>
    <w:rsid w:val="00A26C1F"/>
    <w:rsid w:val="00A26C5A"/>
    <w:rsid w:val="00A26C84"/>
    <w:rsid w:val="00A26C91"/>
    <w:rsid w:val="00A26CAB"/>
    <w:rsid w:val="00A26CC6"/>
    <w:rsid w:val="00A26D14"/>
    <w:rsid w:val="00A26D5D"/>
    <w:rsid w:val="00A26DE5"/>
    <w:rsid w:val="00A26DF0"/>
    <w:rsid w:val="00A26DF3"/>
    <w:rsid w:val="00A26E04"/>
    <w:rsid w:val="00A26E48"/>
    <w:rsid w:val="00A26EAD"/>
    <w:rsid w:val="00A26EE2"/>
    <w:rsid w:val="00A26EED"/>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F"/>
    <w:rsid w:val="00A31653"/>
    <w:rsid w:val="00A31667"/>
    <w:rsid w:val="00A316B0"/>
    <w:rsid w:val="00A316FD"/>
    <w:rsid w:val="00A317B0"/>
    <w:rsid w:val="00A317B9"/>
    <w:rsid w:val="00A317C9"/>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20E"/>
    <w:rsid w:val="00A32217"/>
    <w:rsid w:val="00A32254"/>
    <w:rsid w:val="00A32277"/>
    <w:rsid w:val="00A3229E"/>
    <w:rsid w:val="00A322BB"/>
    <w:rsid w:val="00A322D5"/>
    <w:rsid w:val="00A322DB"/>
    <w:rsid w:val="00A322F7"/>
    <w:rsid w:val="00A3230C"/>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7"/>
    <w:rsid w:val="00A32A99"/>
    <w:rsid w:val="00A32AB3"/>
    <w:rsid w:val="00A32B24"/>
    <w:rsid w:val="00A32B41"/>
    <w:rsid w:val="00A32B77"/>
    <w:rsid w:val="00A32B8E"/>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74"/>
    <w:rsid w:val="00A32EAB"/>
    <w:rsid w:val="00A32EC0"/>
    <w:rsid w:val="00A32ECF"/>
    <w:rsid w:val="00A32EE0"/>
    <w:rsid w:val="00A32F01"/>
    <w:rsid w:val="00A32F28"/>
    <w:rsid w:val="00A32F40"/>
    <w:rsid w:val="00A32F5B"/>
    <w:rsid w:val="00A32F5D"/>
    <w:rsid w:val="00A32F70"/>
    <w:rsid w:val="00A32FD5"/>
    <w:rsid w:val="00A32FDC"/>
    <w:rsid w:val="00A32FFA"/>
    <w:rsid w:val="00A33033"/>
    <w:rsid w:val="00A33043"/>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D6"/>
    <w:rsid w:val="00A33D0F"/>
    <w:rsid w:val="00A33D3C"/>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EE"/>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D"/>
    <w:rsid w:val="00A36DA5"/>
    <w:rsid w:val="00A36DCE"/>
    <w:rsid w:val="00A36DE3"/>
    <w:rsid w:val="00A36DE6"/>
    <w:rsid w:val="00A36E7A"/>
    <w:rsid w:val="00A36ECA"/>
    <w:rsid w:val="00A36F33"/>
    <w:rsid w:val="00A36F41"/>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12"/>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3"/>
    <w:rsid w:val="00A4073B"/>
    <w:rsid w:val="00A4077B"/>
    <w:rsid w:val="00A407DE"/>
    <w:rsid w:val="00A40833"/>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4"/>
    <w:rsid w:val="00A4166C"/>
    <w:rsid w:val="00A4170E"/>
    <w:rsid w:val="00A417B5"/>
    <w:rsid w:val="00A417C8"/>
    <w:rsid w:val="00A41810"/>
    <w:rsid w:val="00A41825"/>
    <w:rsid w:val="00A41858"/>
    <w:rsid w:val="00A41866"/>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4D"/>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866"/>
    <w:rsid w:val="00A42867"/>
    <w:rsid w:val="00A428BF"/>
    <w:rsid w:val="00A428C6"/>
    <w:rsid w:val="00A428CB"/>
    <w:rsid w:val="00A42901"/>
    <w:rsid w:val="00A4293B"/>
    <w:rsid w:val="00A42947"/>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A"/>
    <w:rsid w:val="00A43645"/>
    <w:rsid w:val="00A43664"/>
    <w:rsid w:val="00A43667"/>
    <w:rsid w:val="00A43697"/>
    <w:rsid w:val="00A436F2"/>
    <w:rsid w:val="00A43703"/>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1"/>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C0D"/>
    <w:rsid w:val="00A43C4F"/>
    <w:rsid w:val="00A43C8F"/>
    <w:rsid w:val="00A43C9D"/>
    <w:rsid w:val="00A43CA7"/>
    <w:rsid w:val="00A43CAB"/>
    <w:rsid w:val="00A43CB1"/>
    <w:rsid w:val="00A43CF2"/>
    <w:rsid w:val="00A43D37"/>
    <w:rsid w:val="00A43D66"/>
    <w:rsid w:val="00A43D69"/>
    <w:rsid w:val="00A43DC8"/>
    <w:rsid w:val="00A43DDA"/>
    <w:rsid w:val="00A43DF9"/>
    <w:rsid w:val="00A43E00"/>
    <w:rsid w:val="00A43E18"/>
    <w:rsid w:val="00A43E23"/>
    <w:rsid w:val="00A43E41"/>
    <w:rsid w:val="00A43E47"/>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7E"/>
    <w:rsid w:val="00A44597"/>
    <w:rsid w:val="00A445FA"/>
    <w:rsid w:val="00A44609"/>
    <w:rsid w:val="00A4465F"/>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907"/>
    <w:rsid w:val="00A46925"/>
    <w:rsid w:val="00A46937"/>
    <w:rsid w:val="00A4695E"/>
    <w:rsid w:val="00A46972"/>
    <w:rsid w:val="00A4697B"/>
    <w:rsid w:val="00A4699A"/>
    <w:rsid w:val="00A469DE"/>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0"/>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5C"/>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52"/>
    <w:rsid w:val="00A52764"/>
    <w:rsid w:val="00A5276A"/>
    <w:rsid w:val="00A5277F"/>
    <w:rsid w:val="00A527E1"/>
    <w:rsid w:val="00A527ED"/>
    <w:rsid w:val="00A52805"/>
    <w:rsid w:val="00A52806"/>
    <w:rsid w:val="00A52811"/>
    <w:rsid w:val="00A5287A"/>
    <w:rsid w:val="00A528E6"/>
    <w:rsid w:val="00A5291A"/>
    <w:rsid w:val="00A5291B"/>
    <w:rsid w:val="00A52938"/>
    <w:rsid w:val="00A52956"/>
    <w:rsid w:val="00A529BF"/>
    <w:rsid w:val="00A529E0"/>
    <w:rsid w:val="00A529F3"/>
    <w:rsid w:val="00A529FA"/>
    <w:rsid w:val="00A52A14"/>
    <w:rsid w:val="00A52A25"/>
    <w:rsid w:val="00A52A55"/>
    <w:rsid w:val="00A52ABE"/>
    <w:rsid w:val="00A52B08"/>
    <w:rsid w:val="00A52B5C"/>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64"/>
    <w:rsid w:val="00A52F69"/>
    <w:rsid w:val="00A52F79"/>
    <w:rsid w:val="00A52F98"/>
    <w:rsid w:val="00A52FA4"/>
    <w:rsid w:val="00A53013"/>
    <w:rsid w:val="00A5306A"/>
    <w:rsid w:val="00A53079"/>
    <w:rsid w:val="00A530D7"/>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90"/>
    <w:rsid w:val="00A53644"/>
    <w:rsid w:val="00A53668"/>
    <w:rsid w:val="00A53677"/>
    <w:rsid w:val="00A53695"/>
    <w:rsid w:val="00A536A4"/>
    <w:rsid w:val="00A536EE"/>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B8"/>
    <w:rsid w:val="00A53FDC"/>
    <w:rsid w:val="00A53FF8"/>
    <w:rsid w:val="00A54063"/>
    <w:rsid w:val="00A54067"/>
    <w:rsid w:val="00A5407F"/>
    <w:rsid w:val="00A5413C"/>
    <w:rsid w:val="00A5413F"/>
    <w:rsid w:val="00A5419A"/>
    <w:rsid w:val="00A541AB"/>
    <w:rsid w:val="00A541FA"/>
    <w:rsid w:val="00A54212"/>
    <w:rsid w:val="00A5422A"/>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CC"/>
    <w:rsid w:val="00A553D8"/>
    <w:rsid w:val="00A55418"/>
    <w:rsid w:val="00A55449"/>
    <w:rsid w:val="00A5544D"/>
    <w:rsid w:val="00A554CD"/>
    <w:rsid w:val="00A55504"/>
    <w:rsid w:val="00A55507"/>
    <w:rsid w:val="00A5550C"/>
    <w:rsid w:val="00A55513"/>
    <w:rsid w:val="00A5551A"/>
    <w:rsid w:val="00A55561"/>
    <w:rsid w:val="00A55572"/>
    <w:rsid w:val="00A55584"/>
    <w:rsid w:val="00A555B5"/>
    <w:rsid w:val="00A555E1"/>
    <w:rsid w:val="00A555E4"/>
    <w:rsid w:val="00A555FF"/>
    <w:rsid w:val="00A55642"/>
    <w:rsid w:val="00A5565B"/>
    <w:rsid w:val="00A556AF"/>
    <w:rsid w:val="00A5574B"/>
    <w:rsid w:val="00A5577F"/>
    <w:rsid w:val="00A55794"/>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97"/>
    <w:rsid w:val="00A55BDE"/>
    <w:rsid w:val="00A55BF2"/>
    <w:rsid w:val="00A55C0F"/>
    <w:rsid w:val="00A55C3D"/>
    <w:rsid w:val="00A55C67"/>
    <w:rsid w:val="00A55CA1"/>
    <w:rsid w:val="00A55CC0"/>
    <w:rsid w:val="00A55CC3"/>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A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A5"/>
    <w:rsid w:val="00A615A8"/>
    <w:rsid w:val="00A615AA"/>
    <w:rsid w:val="00A615C4"/>
    <w:rsid w:val="00A6162A"/>
    <w:rsid w:val="00A61654"/>
    <w:rsid w:val="00A61657"/>
    <w:rsid w:val="00A61698"/>
    <w:rsid w:val="00A616B8"/>
    <w:rsid w:val="00A616D6"/>
    <w:rsid w:val="00A616F2"/>
    <w:rsid w:val="00A616F3"/>
    <w:rsid w:val="00A6172E"/>
    <w:rsid w:val="00A6173F"/>
    <w:rsid w:val="00A61771"/>
    <w:rsid w:val="00A617DD"/>
    <w:rsid w:val="00A617EA"/>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FD"/>
    <w:rsid w:val="00A63371"/>
    <w:rsid w:val="00A633DE"/>
    <w:rsid w:val="00A633ED"/>
    <w:rsid w:val="00A633F9"/>
    <w:rsid w:val="00A63453"/>
    <w:rsid w:val="00A6345A"/>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46"/>
    <w:rsid w:val="00A65693"/>
    <w:rsid w:val="00A656AC"/>
    <w:rsid w:val="00A656B0"/>
    <w:rsid w:val="00A656D1"/>
    <w:rsid w:val="00A65858"/>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6C"/>
    <w:rsid w:val="00A6717D"/>
    <w:rsid w:val="00A671B8"/>
    <w:rsid w:val="00A671C0"/>
    <w:rsid w:val="00A671DE"/>
    <w:rsid w:val="00A671E5"/>
    <w:rsid w:val="00A6720A"/>
    <w:rsid w:val="00A67233"/>
    <w:rsid w:val="00A67238"/>
    <w:rsid w:val="00A67253"/>
    <w:rsid w:val="00A6727E"/>
    <w:rsid w:val="00A67288"/>
    <w:rsid w:val="00A672D9"/>
    <w:rsid w:val="00A672FC"/>
    <w:rsid w:val="00A67313"/>
    <w:rsid w:val="00A67318"/>
    <w:rsid w:val="00A6732D"/>
    <w:rsid w:val="00A67333"/>
    <w:rsid w:val="00A67371"/>
    <w:rsid w:val="00A67373"/>
    <w:rsid w:val="00A6737F"/>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86"/>
    <w:rsid w:val="00A703AB"/>
    <w:rsid w:val="00A703C4"/>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E"/>
    <w:rsid w:val="00A70F96"/>
    <w:rsid w:val="00A70FA5"/>
    <w:rsid w:val="00A70FB7"/>
    <w:rsid w:val="00A70FBA"/>
    <w:rsid w:val="00A70FC5"/>
    <w:rsid w:val="00A70FFD"/>
    <w:rsid w:val="00A71007"/>
    <w:rsid w:val="00A71009"/>
    <w:rsid w:val="00A71021"/>
    <w:rsid w:val="00A71093"/>
    <w:rsid w:val="00A710CB"/>
    <w:rsid w:val="00A710E7"/>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8"/>
    <w:rsid w:val="00A71F2E"/>
    <w:rsid w:val="00A71F47"/>
    <w:rsid w:val="00A71F4B"/>
    <w:rsid w:val="00A71FDD"/>
    <w:rsid w:val="00A7200C"/>
    <w:rsid w:val="00A72051"/>
    <w:rsid w:val="00A72059"/>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5D"/>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2DA"/>
    <w:rsid w:val="00A74306"/>
    <w:rsid w:val="00A74330"/>
    <w:rsid w:val="00A74384"/>
    <w:rsid w:val="00A7439A"/>
    <w:rsid w:val="00A743DB"/>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6D"/>
    <w:rsid w:val="00A74A71"/>
    <w:rsid w:val="00A74A73"/>
    <w:rsid w:val="00A74A9B"/>
    <w:rsid w:val="00A74AC2"/>
    <w:rsid w:val="00A74ACE"/>
    <w:rsid w:val="00A74B2C"/>
    <w:rsid w:val="00A74B3A"/>
    <w:rsid w:val="00A74B68"/>
    <w:rsid w:val="00A74B69"/>
    <w:rsid w:val="00A74BA4"/>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0F"/>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74"/>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9D"/>
    <w:rsid w:val="00A761C2"/>
    <w:rsid w:val="00A761DD"/>
    <w:rsid w:val="00A761FF"/>
    <w:rsid w:val="00A7621E"/>
    <w:rsid w:val="00A76225"/>
    <w:rsid w:val="00A76226"/>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30"/>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7A"/>
    <w:rsid w:val="00A7758F"/>
    <w:rsid w:val="00A775F0"/>
    <w:rsid w:val="00A775FB"/>
    <w:rsid w:val="00A77646"/>
    <w:rsid w:val="00A77677"/>
    <w:rsid w:val="00A7767F"/>
    <w:rsid w:val="00A776C8"/>
    <w:rsid w:val="00A77793"/>
    <w:rsid w:val="00A777DF"/>
    <w:rsid w:val="00A77848"/>
    <w:rsid w:val="00A77875"/>
    <w:rsid w:val="00A778B1"/>
    <w:rsid w:val="00A778F6"/>
    <w:rsid w:val="00A7793F"/>
    <w:rsid w:val="00A77950"/>
    <w:rsid w:val="00A7799A"/>
    <w:rsid w:val="00A779EE"/>
    <w:rsid w:val="00A779EF"/>
    <w:rsid w:val="00A77A00"/>
    <w:rsid w:val="00A77A08"/>
    <w:rsid w:val="00A77A0A"/>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BFD"/>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A2"/>
    <w:rsid w:val="00A818BA"/>
    <w:rsid w:val="00A818CB"/>
    <w:rsid w:val="00A818E8"/>
    <w:rsid w:val="00A818F1"/>
    <w:rsid w:val="00A8192F"/>
    <w:rsid w:val="00A81931"/>
    <w:rsid w:val="00A8193B"/>
    <w:rsid w:val="00A8196A"/>
    <w:rsid w:val="00A819A1"/>
    <w:rsid w:val="00A819D7"/>
    <w:rsid w:val="00A819E3"/>
    <w:rsid w:val="00A81A09"/>
    <w:rsid w:val="00A81A30"/>
    <w:rsid w:val="00A81A4C"/>
    <w:rsid w:val="00A81B2A"/>
    <w:rsid w:val="00A81B32"/>
    <w:rsid w:val="00A81B3C"/>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59"/>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DA"/>
    <w:rsid w:val="00A83DAC"/>
    <w:rsid w:val="00A83DDA"/>
    <w:rsid w:val="00A83DE4"/>
    <w:rsid w:val="00A83DF6"/>
    <w:rsid w:val="00A83DF8"/>
    <w:rsid w:val="00A83E40"/>
    <w:rsid w:val="00A83E44"/>
    <w:rsid w:val="00A83E56"/>
    <w:rsid w:val="00A83EA1"/>
    <w:rsid w:val="00A83EA5"/>
    <w:rsid w:val="00A83EBA"/>
    <w:rsid w:val="00A83EC0"/>
    <w:rsid w:val="00A83EEB"/>
    <w:rsid w:val="00A83EFD"/>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75"/>
    <w:rsid w:val="00A8417C"/>
    <w:rsid w:val="00A84196"/>
    <w:rsid w:val="00A841A1"/>
    <w:rsid w:val="00A841B1"/>
    <w:rsid w:val="00A841ED"/>
    <w:rsid w:val="00A8427D"/>
    <w:rsid w:val="00A84289"/>
    <w:rsid w:val="00A84293"/>
    <w:rsid w:val="00A842B7"/>
    <w:rsid w:val="00A842BE"/>
    <w:rsid w:val="00A84317"/>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1"/>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7D"/>
    <w:rsid w:val="00A87E9F"/>
    <w:rsid w:val="00A87EAF"/>
    <w:rsid w:val="00A87EBE"/>
    <w:rsid w:val="00A87F2D"/>
    <w:rsid w:val="00A87F2F"/>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9E4"/>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13"/>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7F2"/>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443"/>
    <w:rsid w:val="00A93454"/>
    <w:rsid w:val="00A9346E"/>
    <w:rsid w:val="00A93489"/>
    <w:rsid w:val="00A93492"/>
    <w:rsid w:val="00A9349B"/>
    <w:rsid w:val="00A934A7"/>
    <w:rsid w:val="00A934ED"/>
    <w:rsid w:val="00A93530"/>
    <w:rsid w:val="00A93581"/>
    <w:rsid w:val="00A9358D"/>
    <w:rsid w:val="00A935D3"/>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86"/>
    <w:rsid w:val="00A93BBA"/>
    <w:rsid w:val="00A93BEF"/>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F4"/>
    <w:rsid w:val="00A94B4C"/>
    <w:rsid w:val="00A94B59"/>
    <w:rsid w:val="00A94B89"/>
    <w:rsid w:val="00A94B8C"/>
    <w:rsid w:val="00A94BD6"/>
    <w:rsid w:val="00A94C57"/>
    <w:rsid w:val="00A94C63"/>
    <w:rsid w:val="00A94C96"/>
    <w:rsid w:val="00A94C9D"/>
    <w:rsid w:val="00A94CA1"/>
    <w:rsid w:val="00A94CC0"/>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22"/>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A"/>
    <w:rsid w:val="00AA01A2"/>
    <w:rsid w:val="00AA01AD"/>
    <w:rsid w:val="00AA01C5"/>
    <w:rsid w:val="00AA01F9"/>
    <w:rsid w:val="00AA022C"/>
    <w:rsid w:val="00AA022F"/>
    <w:rsid w:val="00AA0248"/>
    <w:rsid w:val="00AA02CD"/>
    <w:rsid w:val="00AA0311"/>
    <w:rsid w:val="00AA0312"/>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3A"/>
    <w:rsid w:val="00AA1745"/>
    <w:rsid w:val="00AA1752"/>
    <w:rsid w:val="00AA1766"/>
    <w:rsid w:val="00AA176A"/>
    <w:rsid w:val="00AA1795"/>
    <w:rsid w:val="00AA17B5"/>
    <w:rsid w:val="00AA17E4"/>
    <w:rsid w:val="00AA1800"/>
    <w:rsid w:val="00AA1809"/>
    <w:rsid w:val="00AA180F"/>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8E"/>
    <w:rsid w:val="00AA26E2"/>
    <w:rsid w:val="00AA26E6"/>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C27"/>
    <w:rsid w:val="00AA2C86"/>
    <w:rsid w:val="00AA2C9B"/>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9B"/>
    <w:rsid w:val="00AA5AC8"/>
    <w:rsid w:val="00AA5ACA"/>
    <w:rsid w:val="00AA5B5A"/>
    <w:rsid w:val="00AA5B6A"/>
    <w:rsid w:val="00AA5B8F"/>
    <w:rsid w:val="00AA5B96"/>
    <w:rsid w:val="00AA5BA1"/>
    <w:rsid w:val="00AA5BDF"/>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F"/>
    <w:rsid w:val="00AA6964"/>
    <w:rsid w:val="00AA6990"/>
    <w:rsid w:val="00AA69B6"/>
    <w:rsid w:val="00AA69BC"/>
    <w:rsid w:val="00AA69C2"/>
    <w:rsid w:val="00AA6A09"/>
    <w:rsid w:val="00AA6A4D"/>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D0"/>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78"/>
    <w:rsid w:val="00AA7FA5"/>
    <w:rsid w:val="00AA7FCA"/>
    <w:rsid w:val="00AA7FE0"/>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CD"/>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03"/>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72"/>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5FDE"/>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6C"/>
    <w:rsid w:val="00AB777B"/>
    <w:rsid w:val="00AB77CC"/>
    <w:rsid w:val="00AB77CD"/>
    <w:rsid w:val="00AB77E9"/>
    <w:rsid w:val="00AB77F9"/>
    <w:rsid w:val="00AB7803"/>
    <w:rsid w:val="00AB7842"/>
    <w:rsid w:val="00AB78AB"/>
    <w:rsid w:val="00AB7909"/>
    <w:rsid w:val="00AB7931"/>
    <w:rsid w:val="00AB79CF"/>
    <w:rsid w:val="00AB79E4"/>
    <w:rsid w:val="00AB79E9"/>
    <w:rsid w:val="00AB7A89"/>
    <w:rsid w:val="00AB7A96"/>
    <w:rsid w:val="00AB7AE3"/>
    <w:rsid w:val="00AB7AF5"/>
    <w:rsid w:val="00AB7B1C"/>
    <w:rsid w:val="00AB7B60"/>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85"/>
    <w:rsid w:val="00AB7DD6"/>
    <w:rsid w:val="00AB7DE2"/>
    <w:rsid w:val="00AB7DFC"/>
    <w:rsid w:val="00AB7DFE"/>
    <w:rsid w:val="00AB7E0D"/>
    <w:rsid w:val="00AB7E24"/>
    <w:rsid w:val="00AB7E81"/>
    <w:rsid w:val="00AB7E9D"/>
    <w:rsid w:val="00AB7F58"/>
    <w:rsid w:val="00AB7FA2"/>
    <w:rsid w:val="00AB7FAE"/>
    <w:rsid w:val="00AB7FCC"/>
    <w:rsid w:val="00AB7FDF"/>
    <w:rsid w:val="00AB7FEE"/>
    <w:rsid w:val="00AB7FF8"/>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8F"/>
    <w:rsid w:val="00AC03A0"/>
    <w:rsid w:val="00AC03BF"/>
    <w:rsid w:val="00AC03D0"/>
    <w:rsid w:val="00AC040A"/>
    <w:rsid w:val="00AC0429"/>
    <w:rsid w:val="00AC043D"/>
    <w:rsid w:val="00AC0441"/>
    <w:rsid w:val="00AC04DB"/>
    <w:rsid w:val="00AC0524"/>
    <w:rsid w:val="00AC056F"/>
    <w:rsid w:val="00AC058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2F"/>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79"/>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A8"/>
    <w:rsid w:val="00AC38D5"/>
    <w:rsid w:val="00AC38D7"/>
    <w:rsid w:val="00AC38DD"/>
    <w:rsid w:val="00AC390A"/>
    <w:rsid w:val="00AC3924"/>
    <w:rsid w:val="00AC3944"/>
    <w:rsid w:val="00AC3970"/>
    <w:rsid w:val="00AC3989"/>
    <w:rsid w:val="00AC398E"/>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C06"/>
    <w:rsid w:val="00AC3C42"/>
    <w:rsid w:val="00AC3C54"/>
    <w:rsid w:val="00AC3C76"/>
    <w:rsid w:val="00AC3CE7"/>
    <w:rsid w:val="00AC3D13"/>
    <w:rsid w:val="00AC3D1E"/>
    <w:rsid w:val="00AC3D58"/>
    <w:rsid w:val="00AC3D8F"/>
    <w:rsid w:val="00AC3D99"/>
    <w:rsid w:val="00AC3DA9"/>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7E"/>
    <w:rsid w:val="00AC71B8"/>
    <w:rsid w:val="00AC71BC"/>
    <w:rsid w:val="00AC71FB"/>
    <w:rsid w:val="00AC7263"/>
    <w:rsid w:val="00AC72AD"/>
    <w:rsid w:val="00AC72B2"/>
    <w:rsid w:val="00AC72D8"/>
    <w:rsid w:val="00AC72DB"/>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C09"/>
    <w:rsid w:val="00AC7C25"/>
    <w:rsid w:val="00AC7C33"/>
    <w:rsid w:val="00AC7C71"/>
    <w:rsid w:val="00AC7C90"/>
    <w:rsid w:val="00AC7CB3"/>
    <w:rsid w:val="00AC7CB7"/>
    <w:rsid w:val="00AC7DAD"/>
    <w:rsid w:val="00AC7DBD"/>
    <w:rsid w:val="00AC7DD1"/>
    <w:rsid w:val="00AC7DF5"/>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E"/>
    <w:rsid w:val="00AD1468"/>
    <w:rsid w:val="00AD148A"/>
    <w:rsid w:val="00AD14BF"/>
    <w:rsid w:val="00AD14D6"/>
    <w:rsid w:val="00AD14FA"/>
    <w:rsid w:val="00AD151F"/>
    <w:rsid w:val="00AD1540"/>
    <w:rsid w:val="00AD1565"/>
    <w:rsid w:val="00AD15B8"/>
    <w:rsid w:val="00AD15FE"/>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D4"/>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F"/>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24"/>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179"/>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6D"/>
    <w:rsid w:val="00AE057A"/>
    <w:rsid w:val="00AE0592"/>
    <w:rsid w:val="00AE05AA"/>
    <w:rsid w:val="00AE05B5"/>
    <w:rsid w:val="00AE05E8"/>
    <w:rsid w:val="00AE05FA"/>
    <w:rsid w:val="00AE0631"/>
    <w:rsid w:val="00AE0647"/>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6"/>
    <w:rsid w:val="00AE2C9D"/>
    <w:rsid w:val="00AE2CDB"/>
    <w:rsid w:val="00AE2CF6"/>
    <w:rsid w:val="00AE2D1A"/>
    <w:rsid w:val="00AE2D4A"/>
    <w:rsid w:val="00AE2D93"/>
    <w:rsid w:val="00AE2D95"/>
    <w:rsid w:val="00AE2D9E"/>
    <w:rsid w:val="00AE2E04"/>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1E"/>
    <w:rsid w:val="00AE3374"/>
    <w:rsid w:val="00AE337D"/>
    <w:rsid w:val="00AE338F"/>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24"/>
    <w:rsid w:val="00AE3F62"/>
    <w:rsid w:val="00AE3F74"/>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51"/>
    <w:rsid w:val="00AE4965"/>
    <w:rsid w:val="00AE4989"/>
    <w:rsid w:val="00AE49C9"/>
    <w:rsid w:val="00AE49EF"/>
    <w:rsid w:val="00AE4A27"/>
    <w:rsid w:val="00AE4A3B"/>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FA"/>
    <w:rsid w:val="00AE7B07"/>
    <w:rsid w:val="00AE7B33"/>
    <w:rsid w:val="00AE7B54"/>
    <w:rsid w:val="00AE7B7F"/>
    <w:rsid w:val="00AE7B84"/>
    <w:rsid w:val="00AE7BA0"/>
    <w:rsid w:val="00AE7BD0"/>
    <w:rsid w:val="00AE7BEC"/>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C0"/>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94"/>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EE3"/>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77"/>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5D"/>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DB"/>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9A"/>
    <w:rsid w:val="00B034B8"/>
    <w:rsid w:val="00B034BA"/>
    <w:rsid w:val="00B034E3"/>
    <w:rsid w:val="00B03503"/>
    <w:rsid w:val="00B03548"/>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5"/>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AB"/>
    <w:rsid w:val="00B051E5"/>
    <w:rsid w:val="00B0521E"/>
    <w:rsid w:val="00B0522E"/>
    <w:rsid w:val="00B0524A"/>
    <w:rsid w:val="00B05289"/>
    <w:rsid w:val="00B052DB"/>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22"/>
    <w:rsid w:val="00B0655C"/>
    <w:rsid w:val="00B065A0"/>
    <w:rsid w:val="00B0663D"/>
    <w:rsid w:val="00B0665C"/>
    <w:rsid w:val="00B0667D"/>
    <w:rsid w:val="00B066AA"/>
    <w:rsid w:val="00B066B4"/>
    <w:rsid w:val="00B066B5"/>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7"/>
    <w:rsid w:val="00B07548"/>
    <w:rsid w:val="00B07572"/>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C9"/>
    <w:rsid w:val="00B10BCE"/>
    <w:rsid w:val="00B10C64"/>
    <w:rsid w:val="00B10C7E"/>
    <w:rsid w:val="00B10CBE"/>
    <w:rsid w:val="00B10CCD"/>
    <w:rsid w:val="00B10CCF"/>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26"/>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30"/>
    <w:rsid w:val="00B115C1"/>
    <w:rsid w:val="00B115C8"/>
    <w:rsid w:val="00B11612"/>
    <w:rsid w:val="00B1166D"/>
    <w:rsid w:val="00B116A1"/>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FB"/>
    <w:rsid w:val="00B11BFC"/>
    <w:rsid w:val="00B11C02"/>
    <w:rsid w:val="00B11C0E"/>
    <w:rsid w:val="00B11C1F"/>
    <w:rsid w:val="00B11C93"/>
    <w:rsid w:val="00B11CBF"/>
    <w:rsid w:val="00B11CC3"/>
    <w:rsid w:val="00B11CCC"/>
    <w:rsid w:val="00B11D39"/>
    <w:rsid w:val="00B11D54"/>
    <w:rsid w:val="00B11D5A"/>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A8"/>
    <w:rsid w:val="00B124CC"/>
    <w:rsid w:val="00B124EC"/>
    <w:rsid w:val="00B12519"/>
    <w:rsid w:val="00B1252B"/>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9E"/>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DE"/>
    <w:rsid w:val="00B13227"/>
    <w:rsid w:val="00B13297"/>
    <w:rsid w:val="00B132AB"/>
    <w:rsid w:val="00B132C2"/>
    <w:rsid w:val="00B132C7"/>
    <w:rsid w:val="00B132E7"/>
    <w:rsid w:val="00B13340"/>
    <w:rsid w:val="00B13345"/>
    <w:rsid w:val="00B1335D"/>
    <w:rsid w:val="00B133A7"/>
    <w:rsid w:val="00B133D1"/>
    <w:rsid w:val="00B13434"/>
    <w:rsid w:val="00B13473"/>
    <w:rsid w:val="00B13496"/>
    <w:rsid w:val="00B1350C"/>
    <w:rsid w:val="00B13518"/>
    <w:rsid w:val="00B1353D"/>
    <w:rsid w:val="00B13554"/>
    <w:rsid w:val="00B13569"/>
    <w:rsid w:val="00B1358C"/>
    <w:rsid w:val="00B13596"/>
    <w:rsid w:val="00B13598"/>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DA"/>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6C"/>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06"/>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7CC"/>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D"/>
    <w:rsid w:val="00B23C01"/>
    <w:rsid w:val="00B23C1E"/>
    <w:rsid w:val="00B23C36"/>
    <w:rsid w:val="00B23C3D"/>
    <w:rsid w:val="00B23C3F"/>
    <w:rsid w:val="00B23C54"/>
    <w:rsid w:val="00B23C7D"/>
    <w:rsid w:val="00B23C89"/>
    <w:rsid w:val="00B23C8D"/>
    <w:rsid w:val="00B23CD3"/>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509"/>
    <w:rsid w:val="00B2550A"/>
    <w:rsid w:val="00B25513"/>
    <w:rsid w:val="00B25530"/>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74"/>
    <w:rsid w:val="00B25F78"/>
    <w:rsid w:val="00B25F98"/>
    <w:rsid w:val="00B25FDB"/>
    <w:rsid w:val="00B25FFB"/>
    <w:rsid w:val="00B2606A"/>
    <w:rsid w:val="00B260EA"/>
    <w:rsid w:val="00B260ED"/>
    <w:rsid w:val="00B26152"/>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46"/>
    <w:rsid w:val="00B30695"/>
    <w:rsid w:val="00B3069E"/>
    <w:rsid w:val="00B306AB"/>
    <w:rsid w:val="00B30750"/>
    <w:rsid w:val="00B307BE"/>
    <w:rsid w:val="00B307C5"/>
    <w:rsid w:val="00B307D7"/>
    <w:rsid w:val="00B30800"/>
    <w:rsid w:val="00B3080C"/>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7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70D"/>
    <w:rsid w:val="00B31731"/>
    <w:rsid w:val="00B31750"/>
    <w:rsid w:val="00B31765"/>
    <w:rsid w:val="00B31784"/>
    <w:rsid w:val="00B31791"/>
    <w:rsid w:val="00B317C0"/>
    <w:rsid w:val="00B31806"/>
    <w:rsid w:val="00B3182D"/>
    <w:rsid w:val="00B31853"/>
    <w:rsid w:val="00B3188B"/>
    <w:rsid w:val="00B31893"/>
    <w:rsid w:val="00B31897"/>
    <w:rsid w:val="00B318B9"/>
    <w:rsid w:val="00B31903"/>
    <w:rsid w:val="00B3190D"/>
    <w:rsid w:val="00B31910"/>
    <w:rsid w:val="00B31920"/>
    <w:rsid w:val="00B31967"/>
    <w:rsid w:val="00B3199F"/>
    <w:rsid w:val="00B31A02"/>
    <w:rsid w:val="00B31A16"/>
    <w:rsid w:val="00B31A40"/>
    <w:rsid w:val="00B31A56"/>
    <w:rsid w:val="00B31AB9"/>
    <w:rsid w:val="00B31AC9"/>
    <w:rsid w:val="00B31ADD"/>
    <w:rsid w:val="00B31B40"/>
    <w:rsid w:val="00B31B77"/>
    <w:rsid w:val="00B31B93"/>
    <w:rsid w:val="00B31BA1"/>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64"/>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C"/>
    <w:rsid w:val="00B3468D"/>
    <w:rsid w:val="00B34693"/>
    <w:rsid w:val="00B346B8"/>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D7"/>
    <w:rsid w:val="00B34E35"/>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4"/>
    <w:rsid w:val="00B40857"/>
    <w:rsid w:val="00B408BB"/>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50"/>
    <w:rsid w:val="00B40D5C"/>
    <w:rsid w:val="00B40D5D"/>
    <w:rsid w:val="00B40D66"/>
    <w:rsid w:val="00B40D73"/>
    <w:rsid w:val="00B40D94"/>
    <w:rsid w:val="00B40D9C"/>
    <w:rsid w:val="00B40E00"/>
    <w:rsid w:val="00B40E2A"/>
    <w:rsid w:val="00B40E84"/>
    <w:rsid w:val="00B40E95"/>
    <w:rsid w:val="00B40EC2"/>
    <w:rsid w:val="00B40EEA"/>
    <w:rsid w:val="00B40F08"/>
    <w:rsid w:val="00B40F33"/>
    <w:rsid w:val="00B40F5A"/>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9"/>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6B4"/>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B4"/>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0D"/>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0BB"/>
    <w:rsid w:val="00B5110B"/>
    <w:rsid w:val="00B5114B"/>
    <w:rsid w:val="00B5114C"/>
    <w:rsid w:val="00B51159"/>
    <w:rsid w:val="00B51177"/>
    <w:rsid w:val="00B511AB"/>
    <w:rsid w:val="00B511AF"/>
    <w:rsid w:val="00B511B2"/>
    <w:rsid w:val="00B511B8"/>
    <w:rsid w:val="00B511C4"/>
    <w:rsid w:val="00B5122E"/>
    <w:rsid w:val="00B51240"/>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92"/>
    <w:rsid w:val="00B52ACF"/>
    <w:rsid w:val="00B52B04"/>
    <w:rsid w:val="00B52B10"/>
    <w:rsid w:val="00B52B1D"/>
    <w:rsid w:val="00B52B33"/>
    <w:rsid w:val="00B52B6F"/>
    <w:rsid w:val="00B52BB0"/>
    <w:rsid w:val="00B52BBE"/>
    <w:rsid w:val="00B52BE2"/>
    <w:rsid w:val="00B52BE4"/>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8"/>
    <w:rsid w:val="00B53154"/>
    <w:rsid w:val="00B53190"/>
    <w:rsid w:val="00B531C2"/>
    <w:rsid w:val="00B531E9"/>
    <w:rsid w:val="00B53213"/>
    <w:rsid w:val="00B53220"/>
    <w:rsid w:val="00B53230"/>
    <w:rsid w:val="00B53249"/>
    <w:rsid w:val="00B53264"/>
    <w:rsid w:val="00B532A3"/>
    <w:rsid w:val="00B532CA"/>
    <w:rsid w:val="00B53323"/>
    <w:rsid w:val="00B533A5"/>
    <w:rsid w:val="00B53406"/>
    <w:rsid w:val="00B53442"/>
    <w:rsid w:val="00B534B5"/>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D1"/>
    <w:rsid w:val="00B53CEB"/>
    <w:rsid w:val="00B53CFC"/>
    <w:rsid w:val="00B53D1D"/>
    <w:rsid w:val="00B53D23"/>
    <w:rsid w:val="00B53D93"/>
    <w:rsid w:val="00B53DB9"/>
    <w:rsid w:val="00B53DD2"/>
    <w:rsid w:val="00B53DD6"/>
    <w:rsid w:val="00B53DEF"/>
    <w:rsid w:val="00B53E33"/>
    <w:rsid w:val="00B53E37"/>
    <w:rsid w:val="00B53E3F"/>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35"/>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30"/>
    <w:rsid w:val="00B54E59"/>
    <w:rsid w:val="00B54E94"/>
    <w:rsid w:val="00B54EB2"/>
    <w:rsid w:val="00B54EF1"/>
    <w:rsid w:val="00B54F48"/>
    <w:rsid w:val="00B54F77"/>
    <w:rsid w:val="00B54FCE"/>
    <w:rsid w:val="00B54FDD"/>
    <w:rsid w:val="00B54FEE"/>
    <w:rsid w:val="00B55009"/>
    <w:rsid w:val="00B5502A"/>
    <w:rsid w:val="00B5502E"/>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80C"/>
    <w:rsid w:val="00B5784F"/>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95"/>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B7"/>
    <w:rsid w:val="00B6241E"/>
    <w:rsid w:val="00B6247B"/>
    <w:rsid w:val="00B62483"/>
    <w:rsid w:val="00B6249A"/>
    <w:rsid w:val="00B624AC"/>
    <w:rsid w:val="00B624B8"/>
    <w:rsid w:val="00B624EA"/>
    <w:rsid w:val="00B62520"/>
    <w:rsid w:val="00B6254A"/>
    <w:rsid w:val="00B6262B"/>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9B"/>
    <w:rsid w:val="00B62BA3"/>
    <w:rsid w:val="00B62BC6"/>
    <w:rsid w:val="00B62C1C"/>
    <w:rsid w:val="00B62C31"/>
    <w:rsid w:val="00B62C3D"/>
    <w:rsid w:val="00B62C48"/>
    <w:rsid w:val="00B62C70"/>
    <w:rsid w:val="00B62C9C"/>
    <w:rsid w:val="00B62CF3"/>
    <w:rsid w:val="00B62D49"/>
    <w:rsid w:val="00B62D54"/>
    <w:rsid w:val="00B62D5E"/>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BF"/>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4B"/>
    <w:rsid w:val="00B63E56"/>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60"/>
    <w:rsid w:val="00B6427C"/>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4"/>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EA"/>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D5"/>
    <w:rsid w:val="00B67002"/>
    <w:rsid w:val="00B67029"/>
    <w:rsid w:val="00B67041"/>
    <w:rsid w:val="00B67045"/>
    <w:rsid w:val="00B6708F"/>
    <w:rsid w:val="00B670C7"/>
    <w:rsid w:val="00B670D9"/>
    <w:rsid w:val="00B670F3"/>
    <w:rsid w:val="00B670F6"/>
    <w:rsid w:val="00B67149"/>
    <w:rsid w:val="00B6718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FF"/>
    <w:rsid w:val="00B71342"/>
    <w:rsid w:val="00B71377"/>
    <w:rsid w:val="00B71380"/>
    <w:rsid w:val="00B713B1"/>
    <w:rsid w:val="00B713EC"/>
    <w:rsid w:val="00B71405"/>
    <w:rsid w:val="00B71443"/>
    <w:rsid w:val="00B71477"/>
    <w:rsid w:val="00B7147E"/>
    <w:rsid w:val="00B71506"/>
    <w:rsid w:val="00B7150A"/>
    <w:rsid w:val="00B7153B"/>
    <w:rsid w:val="00B7154F"/>
    <w:rsid w:val="00B71555"/>
    <w:rsid w:val="00B7156F"/>
    <w:rsid w:val="00B71577"/>
    <w:rsid w:val="00B715DD"/>
    <w:rsid w:val="00B71628"/>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3D"/>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C1"/>
    <w:rsid w:val="00B747E2"/>
    <w:rsid w:val="00B7482C"/>
    <w:rsid w:val="00B7482F"/>
    <w:rsid w:val="00B74836"/>
    <w:rsid w:val="00B74863"/>
    <w:rsid w:val="00B74870"/>
    <w:rsid w:val="00B74876"/>
    <w:rsid w:val="00B74878"/>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A0"/>
    <w:rsid w:val="00B751A9"/>
    <w:rsid w:val="00B751E7"/>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1A"/>
    <w:rsid w:val="00B7574D"/>
    <w:rsid w:val="00B75759"/>
    <w:rsid w:val="00B757A5"/>
    <w:rsid w:val="00B757B0"/>
    <w:rsid w:val="00B757F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E06"/>
    <w:rsid w:val="00B81E0A"/>
    <w:rsid w:val="00B81E14"/>
    <w:rsid w:val="00B81E28"/>
    <w:rsid w:val="00B81E35"/>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E4"/>
    <w:rsid w:val="00B8250E"/>
    <w:rsid w:val="00B8252D"/>
    <w:rsid w:val="00B8258B"/>
    <w:rsid w:val="00B82596"/>
    <w:rsid w:val="00B825C4"/>
    <w:rsid w:val="00B825C8"/>
    <w:rsid w:val="00B825D7"/>
    <w:rsid w:val="00B825FA"/>
    <w:rsid w:val="00B82602"/>
    <w:rsid w:val="00B82637"/>
    <w:rsid w:val="00B82654"/>
    <w:rsid w:val="00B82676"/>
    <w:rsid w:val="00B82679"/>
    <w:rsid w:val="00B82699"/>
    <w:rsid w:val="00B8269E"/>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4AD"/>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9A"/>
    <w:rsid w:val="00B849B7"/>
    <w:rsid w:val="00B849E6"/>
    <w:rsid w:val="00B84A00"/>
    <w:rsid w:val="00B84A08"/>
    <w:rsid w:val="00B84A48"/>
    <w:rsid w:val="00B84A4B"/>
    <w:rsid w:val="00B84AAB"/>
    <w:rsid w:val="00B84B22"/>
    <w:rsid w:val="00B84B42"/>
    <w:rsid w:val="00B84B4F"/>
    <w:rsid w:val="00B84B52"/>
    <w:rsid w:val="00B84B57"/>
    <w:rsid w:val="00B84B97"/>
    <w:rsid w:val="00B84B9B"/>
    <w:rsid w:val="00B84BDA"/>
    <w:rsid w:val="00B84BF6"/>
    <w:rsid w:val="00B84C8E"/>
    <w:rsid w:val="00B84CE4"/>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AC9"/>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F1"/>
    <w:rsid w:val="00B8691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56"/>
    <w:rsid w:val="00B87072"/>
    <w:rsid w:val="00B8707A"/>
    <w:rsid w:val="00B8707E"/>
    <w:rsid w:val="00B87080"/>
    <w:rsid w:val="00B87092"/>
    <w:rsid w:val="00B870E8"/>
    <w:rsid w:val="00B8712F"/>
    <w:rsid w:val="00B8716E"/>
    <w:rsid w:val="00B8719E"/>
    <w:rsid w:val="00B871F8"/>
    <w:rsid w:val="00B87201"/>
    <w:rsid w:val="00B87251"/>
    <w:rsid w:val="00B87258"/>
    <w:rsid w:val="00B8728C"/>
    <w:rsid w:val="00B872C8"/>
    <w:rsid w:val="00B872E1"/>
    <w:rsid w:val="00B872E2"/>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7E8"/>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38"/>
    <w:rsid w:val="00B90F44"/>
    <w:rsid w:val="00B90F49"/>
    <w:rsid w:val="00B90F53"/>
    <w:rsid w:val="00B90FBF"/>
    <w:rsid w:val="00B90FD6"/>
    <w:rsid w:val="00B90FDD"/>
    <w:rsid w:val="00B91009"/>
    <w:rsid w:val="00B9109B"/>
    <w:rsid w:val="00B910A5"/>
    <w:rsid w:val="00B910F0"/>
    <w:rsid w:val="00B91116"/>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DA"/>
    <w:rsid w:val="00B913EC"/>
    <w:rsid w:val="00B913ED"/>
    <w:rsid w:val="00B91416"/>
    <w:rsid w:val="00B9145A"/>
    <w:rsid w:val="00B914A2"/>
    <w:rsid w:val="00B91504"/>
    <w:rsid w:val="00B91575"/>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E0"/>
    <w:rsid w:val="00B929FE"/>
    <w:rsid w:val="00B92A09"/>
    <w:rsid w:val="00B92A52"/>
    <w:rsid w:val="00B92A97"/>
    <w:rsid w:val="00B92ACE"/>
    <w:rsid w:val="00B92AFB"/>
    <w:rsid w:val="00B92B0B"/>
    <w:rsid w:val="00B92B2C"/>
    <w:rsid w:val="00B92B80"/>
    <w:rsid w:val="00B92B84"/>
    <w:rsid w:val="00B92BAF"/>
    <w:rsid w:val="00B92BF3"/>
    <w:rsid w:val="00B92C02"/>
    <w:rsid w:val="00B92C1F"/>
    <w:rsid w:val="00B92C40"/>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72B"/>
    <w:rsid w:val="00B9376A"/>
    <w:rsid w:val="00B9377A"/>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EA"/>
    <w:rsid w:val="00B942F1"/>
    <w:rsid w:val="00B9431F"/>
    <w:rsid w:val="00B9432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43"/>
    <w:rsid w:val="00B95849"/>
    <w:rsid w:val="00B95867"/>
    <w:rsid w:val="00B95874"/>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6"/>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8E"/>
    <w:rsid w:val="00BA1596"/>
    <w:rsid w:val="00BA15CE"/>
    <w:rsid w:val="00BA1608"/>
    <w:rsid w:val="00BA1635"/>
    <w:rsid w:val="00BA1645"/>
    <w:rsid w:val="00BA1664"/>
    <w:rsid w:val="00BA168C"/>
    <w:rsid w:val="00BA16AF"/>
    <w:rsid w:val="00BA1700"/>
    <w:rsid w:val="00BA1744"/>
    <w:rsid w:val="00BA1751"/>
    <w:rsid w:val="00BA175A"/>
    <w:rsid w:val="00BA17B9"/>
    <w:rsid w:val="00BA17D3"/>
    <w:rsid w:val="00BA17DD"/>
    <w:rsid w:val="00BA17E6"/>
    <w:rsid w:val="00BA181F"/>
    <w:rsid w:val="00BA1821"/>
    <w:rsid w:val="00BA1823"/>
    <w:rsid w:val="00BA1828"/>
    <w:rsid w:val="00BA1886"/>
    <w:rsid w:val="00BA18AA"/>
    <w:rsid w:val="00BA18B4"/>
    <w:rsid w:val="00BA18E8"/>
    <w:rsid w:val="00BA18FE"/>
    <w:rsid w:val="00BA1935"/>
    <w:rsid w:val="00BA194A"/>
    <w:rsid w:val="00BA199D"/>
    <w:rsid w:val="00BA19D4"/>
    <w:rsid w:val="00BA19F9"/>
    <w:rsid w:val="00BA1A00"/>
    <w:rsid w:val="00BA1A96"/>
    <w:rsid w:val="00BA1AF9"/>
    <w:rsid w:val="00BA1B08"/>
    <w:rsid w:val="00BA1B2E"/>
    <w:rsid w:val="00BA1B7C"/>
    <w:rsid w:val="00BA1BD4"/>
    <w:rsid w:val="00BA1BE8"/>
    <w:rsid w:val="00BA1BFD"/>
    <w:rsid w:val="00BA1C0B"/>
    <w:rsid w:val="00BA1C57"/>
    <w:rsid w:val="00BA1C9F"/>
    <w:rsid w:val="00BA1CCE"/>
    <w:rsid w:val="00BA1D07"/>
    <w:rsid w:val="00BA1D18"/>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88"/>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8A"/>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C5"/>
    <w:rsid w:val="00BA76EA"/>
    <w:rsid w:val="00BA76F0"/>
    <w:rsid w:val="00BA770D"/>
    <w:rsid w:val="00BA7722"/>
    <w:rsid w:val="00BA7723"/>
    <w:rsid w:val="00BA7726"/>
    <w:rsid w:val="00BA772D"/>
    <w:rsid w:val="00BA7794"/>
    <w:rsid w:val="00BA77EB"/>
    <w:rsid w:val="00BA7872"/>
    <w:rsid w:val="00BA7898"/>
    <w:rsid w:val="00BA78BF"/>
    <w:rsid w:val="00BA78C6"/>
    <w:rsid w:val="00BA7900"/>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33"/>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1D3"/>
    <w:rsid w:val="00BB1222"/>
    <w:rsid w:val="00BB1233"/>
    <w:rsid w:val="00BB125A"/>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C8"/>
    <w:rsid w:val="00BB2DDF"/>
    <w:rsid w:val="00BB2DE8"/>
    <w:rsid w:val="00BB2DFD"/>
    <w:rsid w:val="00BB2E22"/>
    <w:rsid w:val="00BB2E43"/>
    <w:rsid w:val="00BB2E5B"/>
    <w:rsid w:val="00BB2E68"/>
    <w:rsid w:val="00BB2E74"/>
    <w:rsid w:val="00BB2EA3"/>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9"/>
    <w:rsid w:val="00BB5B8D"/>
    <w:rsid w:val="00BB5BCD"/>
    <w:rsid w:val="00BB5BE9"/>
    <w:rsid w:val="00BB5BF1"/>
    <w:rsid w:val="00BB5C03"/>
    <w:rsid w:val="00BB5C71"/>
    <w:rsid w:val="00BB5C8E"/>
    <w:rsid w:val="00BB5CD9"/>
    <w:rsid w:val="00BB5D1B"/>
    <w:rsid w:val="00BB5D3F"/>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15"/>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300D"/>
    <w:rsid w:val="00BC300E"/>
    <w:rsid w:val="00BC304F"/>
    <w:rsid w:val="00BC3085"/>
    <w:rsid w:val="00BC30B4"/>
    <w:rsid w:val="00BC30DA"/>
    <w:rsid w:val="00BC3169"/>
    <w:rsid w:val="00BC3196"/>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35"/>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7E"/>
    <w:rsid w:val="00BC3BCA"/>
    <w:rsid w:val="00BC3BCE"/>
    <w:rsid w:val="00BC3BD9"/>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BF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E1"/>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F8"/>
    <w:rsid w:val="00BC5518"/>
    <w:rsid w:val="00BC553C"/>
    <w:rsid w:val="00BC5553"/>
    <w:rsid w:val="00BC5558"/>
    <w:rsid w:val="00BC5569"/>
    <w:rsid w:val="00BC556B"/>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FB"/>
    <w:rsid w:val="00BC69B0"/>
    <w:rsid w:val="00BC69B9"/>
    <w:rsid w:val="00BC69D3"/>
    <w:rsid w:val="00BC69DE"/>
    <w:rsid w:val="00BC6A16"/>
    <w:rsid w:val="00BC6A40"/>
    <w:rsid w:val="00BC6A46"/>
    <w:rsid w:val="00BC6A49"/>
    <w:rsid w:val="00BC6AAC"/>
    <w:rsid w:val="00BC6B0B"/>
    <w:rsid w:val="00BC6B44"/>
    <w:rsid w:val="00BC6B4E"/>
    <w:rsid w:val="00BC6B55"/>
    <w:rsid w:val="00BC6B88"/>
    <w:rsid w:val="00BC6B89"/>
    <w:rsid w:val="00BC6B8D"/>
    <w:rsid w:val="00BC6C5A"/>
    <w:rsid w:val="00BC6C97"/>
    <w:rsid w:val="00BC6D0D"/>
    <w:rsid w:val="00BC6D14"/>
    <w:rsid w:val="00BC6D2F"/>
    <w:rsid w:val="00BC6E50"/>
    <w:rsid w:val="00BC6E68"/>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25"/>
    <w:rsid w:val="00BC7671"/>
    <w:rsid w:val="00BC7721"/>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CF"/>
    <w:rsid w:val="00BC7AD6"/>
    <w:rsid w:val="00BC7AEE"/>
    <w:rsid w:val="00BC7B1F"/>
    <w:rsid w:val="00BC7BD6"/>
    <w:rsid w:val="00BC7C3B"/>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E"/>
    <w:rsid w:val="00BD146A"/>
    <w:rsid w:val="00BD148F"/>
    <w:rsid w:val="00BD14DD"/>
    <w:rsid w:val="00BD14EC"/>
    <w:rsid w:val="00BD15A8"/>
    <w:rsid w:val="00BD15D2"/>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A"/>
    <w:rsid w:val="00BD2EEC"/>
    <w:rsid w:val="00BD2EF2"/>
    <w:rsid w:val="00BD2F57"/>
    <w:rsid w:val="00BD2F8B"/>
    <w:rsid w:val="00BD2FD4"/>
    <w:rsid w:val="00BD300C"/>
    <w:rsid w:val="00BD306A"/>
    <w:rsid w:val="00BD306D"/>
    <w:rsid w:val="00BD306F"/>
    <w:rsid w:val="00BD3096"/>
    <w:rsid w:val="00BD3108"/>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6F"/>
    <w:rsid w:val="00BD37AA"/>
    <w:rsid w:val="00BD37AD"/>
    <w:rsid w:val="00BD3811"/>
    <w:rsid w:val="00BD3817"/>
    <w:rsid w:val="00BD3833"/>
    <w:rsid w:val="00BD384E"/>
    <w:rsid w:val="00BD385B"/>
    <w:rsid w:val="00BD387C"/>
    <w:rsid w:val="00BD38C5"/>
    <w:rsid w:val="00BD38F8"/>
    <w:rsid w:val="00BD3937"/>
    <w:rsid w:val="00BD3955"/>
    <w:rsid w:val="00BD3982"/>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223"/>
    <w:rsid w:val="00BD5238"/>
    <w:rsid w:val="00BD5246"/>
    <w:rsid w:val="00BD5286"/>
    <w:rsid w:val="00BD52C2"/>
    <w:rsid w:val="00BD52CF"/>
    <w:rsid w:val="00BD52D6"/>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92"/>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3F"/>
    <w:rsid w:val="00BD7B43"/>
    <w:rsid w:val="00BD7B63"/>
    <w:rsid w:val="00BD7B67"/>
    <w:rsid w:val="00BD7B6A"/>
    <w:rsid w:val="00BD7B7C"/>
    <w:rsid w:val="00BD7B90"/>
    <w:rsid w:val="00BD7B95"/>
    <w:rsid w:val="00BD7B97"/>
    <w:rsid w:val="00BD7BD6"/>
    <w:rsid w:val="00BD7CCD"/>
    <w:rsid w:val="00BD7CE4"/>
    <w:rsid w:val="00BD7D0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DA"/>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D6"/>
    <w:rsid w:val="00BE2F65"/>
    <w:rsid w:val="00BE2F8D"/>
    <w:rsid w:val="00BE2FAE"/>
    <w:rsid w:val="00BE2FB1"/>
    <w:rsid w:val="00BE2FC6"/>
    <w:rsid w:val="00BE2FD0"/>
    <w:rsid w:val="00BE30A1"/>
    <w:rsid w:val="00BE30BB"/>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F0"/>
    <w:rsid w:val="00BE5022"/>
    <w:rsid w:val="00BE508E"/>
    <w:rsid w:val="00BE50B6"/>
    <w:rsid w:val="00BE50C4"/>
    <w:rsid w:val="00BE50F4"/>
    <w:rsid w:val="00BE5115"/>
    <w:rsid w:val="00BE5131"/>
    <w:rsid w:val="00BE51BB"/>
    <w:rsid w:val="00BE51C3"/>
    <w:rsid w:val="00BE51D2"/>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40"/>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96"/>
    <w:rsid w:val="00BE6EB2"/>
    <w:rsid w:val="00BE6EBE"/>
    <w:rsid w:val="00BE6EFF"/>
    <w:rsid w:val="00BE6F2D"/>
    <w:rsid w:val="00BE6F63"/>
    <w:rsid w:val="00BE6FB1"/>
    <w:rsid w:val="00BE7094"/>
    <w:rsid w:val="00BE70A1"/>
    <w:rsid w:val="00BE70B2"/>
    <w:rsid w:val="00BE70E1"/>
    <w:rsid w:val="00BE7138"/>
    <w:rsid w:val="00BE7140"/>
    <w:rsid w:val="00BE7148"/>
    <w:rsid w:val="00BE7180"/>
    <w:rsid w:val="00BE7182"/>
    <w:rsid w:val="00BE7195"/>
    <w:rsid w:val="00BE71C5"/>
    <w:rsid w:val="00BE71FE"/>
    <w:rsid w:val="00BE7217"/>
    <w:rsid w:val="00BE7225"/>
    <w:rsid w:val="00BE7282"/>
    <w:rsid w:val="00BE72B0"/>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A03"/>
    <w:rsid w:val="00BE7A29"/>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0"/>
    <w:rsid w:val="00BE7CF4"/>
    <w:rsid w:val="00BE7D2D"/>
    <w:rsid w:val="00BE7D31"/>
    <w:rsid w:val="00BE7D4B"/>
    <w:rsid w:val="00BE7D5D"/>
    <w:rsid w:val="00BE7D6A"/>
    <w:rsid w:val="00BE7D7D"/>
    <w:rsid w:val="00BE7D84"/>
    <w:rsid w:val="00BE7D9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115"/>
    <w:rsid w:val="00BF0120"/>
    <w:rsid w:val="00BF012E"/>
    <w:rsid w:val="00BF012F"/>
    <w:rsid w:val="00BF01B1"/>
    <w:rsid w:val="00BF01FB"/>
    <w:rsid w:val="00BF0226"/>
    <w:rsid w:val="00BF0268"/>
    <w:rsid w:val="00BF027E"/>
    <w:rsid w:val="00BF02D2"/>
    <w:rsid w:val="00BF03B5"/>
    <w:rsid w:val="00BF0467"/>
    <w:rsid w:val="00BF0476"/>
    <w:rsid w:val="00BF0484"/>
    <w:rsid w:val="00BF0486"/>
    <w:rsid w:val="00BF04AD"/>
    <w:rsid w:val="00BF04D1"/>
    <w:rsid w:val="00BF04D6"/>
    <w:rsid w:val="00BF04E7"/>
    <w:rsid w:val="00BF04FD"/>
    <w:rsid w:val="00BF0504"/>
    <w:rsid w:val="00BF0553"/>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73"/>
    <w:rsid w:val="00BF11DC"/>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2"/>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13"/>
    <w:rsid w:val="00BF19BC"/>
    <w:rsid w:val="00BF1A48"/>
    <w:rsid w:val="00BF1A57"/>
    <w:rsid w:val="00BF1A5A"/>
    <w:rsid w:val="00BF1A9B"/>
    <w:rsid w:val="00BF1B81"/>
    <w:rsid w:val="00BF1B98"/>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95"/>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91"/>
    <w:rsid w:val="00BF61A2"/>
    <w:rsid w:val="00BF61AC"/>
    <w:rsid w:val="00BF61AE"/>
    <w:rsid w:val="00BF61C1"/>
    <w:rsid w:val="00BF61F2"/>
    <w:rsid w:val="00BF622C"/>
    <w:rsid w:val="00BF6248"/>
    <w:rsid w:val="00BF625F"/>
    <w:rsid w:val="00BF6269"/>
    <w:rsid w:val="00BF626A"/>
    <w:rsid w:val="00BF62D4"/>
    <w:rsid w:val="00BF6300"/>
    <w:rsid w:val="00BF630D"/>
    <w:rsid w:val="00BF6321"/>
    <w:rsid w:val="00BF6324"/>
    <w:rsid w:val="00BF6363"/>
    <w:rsid w:val="00BF637A"/>
    <w:rsid w:val="00BF63B4"/>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C"/>
    <w:rsid w:val="00BF7368"/>
    <w:rsid w:val="00BF73C3"/>
    <w:rsid w:val="00BF73FA"/>
    <w:rsid w:val="00BF73FD"/>
    <w:rsid w:val="00BF743E"/>
    <w:rsid w:val="00BF74B0"/>
    <w:rsid w:val="00BF74BF"/>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17"/>
    <w:rsid w:val="00BF7825"/>
    <w:rsid w:val="00BF7835"/>
    <w:rsid w:val="00BF783E"/>
    <w:rsid w:val="00BF788C"/>
    <w:rsid w:val="00BF78D5"/>
    <w:rsid w:val="00BF7910"/>
    <w:rsid w:val="00BF796A"/>
    <w:rsid w:val="00BF798C"/>
    <w:rsid w:val="00BF79AE"/>
    <w:rsid w:val="00BF79D7"/>
    <w:rsid w:val="00BF79F3"/>
    <w:rsid w:val="00BF7A3B"/>
    <w:rsid w:val="00BF7A5A"/>
    <w:rsid w:val="00BF7AD5"/>
    <w:rsid w:val="00BF7B79"/>
    <w:rsid w:val="00BF7BB4"/>
    <w:rsid w:val="00BF7BE1"/>
    <w:rsid w:val="00BF7BFC"/>
    <w:rsid w:val="00BF7C1A"/>
    <w:rsid w:val="00BF7C5A"/>
    <w:rsid w:val="00BF7C84"/>
    <w:rsid w:val="00BF7CE5"/>
    <w:rsid w:val="00BF7D06"/>
    <w:rsid w:val="00BF7D1F"/>
    <w:rsid w:val="00BF7D4F"/>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B7"/>
    <w:rsid w:val="00C01CC2"/>
    <w:rsid w:val="00C01CC4"/>
    <w:rsid w:val="00C01CC6"/>
    <w:rsid w:val="00C01CCB"/>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CB"/>
    <w:rsid w:val="00C02115"/>
    <w:rsid w:val="00C02164"/>
    <w:rsid w:val="00C02168"/>
    <w:rsid w:val="00C0216C"/>
    <w:rsid w:val="00C0217D"/>
    <w:rsid w:val="00C021A3"/>
    <w:rsid w:val="00C021AB"/>
    <w:rsid w:val="00C021B7"/>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2A"/>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AC"/>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19"/>
    <w:rsid w:val="00C05529"/>
    <w:rsid w:val="00C05552"/>
    <w:rsid w:val="00C05582"/>
    <w:rsid w:val="00C05589"/>
    <w:rsid w:val="00C055B2"/>
    <w:rsid w:val="00C055BF"/>
    <w:rsid w:val="00C055FC"/>
    <w:rsid w:val="00C0560B"/>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16"/>
    <w:rsid w:val="00C0631A"/>
    <w:rsid w:val="00C06332"/>
    <w:rsid w:val="00C06338"/>
    <w:rsid w:val="00C0635A"/>
    <w:rsid w:val="00C06366"/>
    <w:rsid w:val="00C0637F"/>
    <w:rsid w:val="00C063D8"/>
    <w:rsid w:val="00C06437"/>
    <w:rsid w:val="00C0643A"/>
    <w:rsid w:val="00C064CD"/>
    <w:rsid w:val="00C064D6"/>
    <w:rsid w:val="00C064D7"/>
    <w:rsid w:val="00C06556"/>
    <w:rsid w:val="00C0656D"/>
    <w:rsid w:val="00C065B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E"/>
    <w:rsid w:val="00C0783F"/>
    <w:rsid w:val="00C0786C"/>
    <w:rsid w:val="00C078E8"/>
    <w:rsid w:val="00C07928"/>
    <w:rsid w:val="00C0799C"/>
    <w:rsid w:val="00C079AA"/>
    <w:rsid w:val="00C079AD"/>
    <w:rsid w:val="00C079B1"/>
    <w:rsid w:val="00C079B5"/>
    <w:rsid w:val="00C079BF"/>
    <w:rsid w:val="00C079D8"/>
    <w:rsid w:val="00C07A28"/>
    <w:rsid w:val="00C07A72"/>
    <w:rsid w:val="00C07A89"/>
    <w:rsid w:val="00C07AC8"/>
    <w:rsid w:val="00C07ADB"/>
    <w:rsid w:val="00C07B17"/>
    <w:rsid w:val="00C07B1D"/>
    <w:rsid w:val="00C07B9D"/>
    <w:rsid w:val="00C07C16"/>
    <w:rsid w:val="00C07C67"/>
    <w:rsid w:val="00C07CAB"/>
    <w:rsid w:val="00C07CD9"/>
    <w:rsid w:val="00C07CF3"/>
    <w:rsid w:val="00C07CF6"/>
    <w:rsid w:val="00C07CFE"/>
    <w:rsid w:val="00C07D31"/>
    <w:rsid w:val="00C07D41"/>
    <w:rsid w:val="00C07D56"/>
    <w:rsid w:val="00C07D5B"/>
    <w:rsid w:val="00C07D6F"/>
    <w:rsid w:val="00C07DDB"/>
    <w:rsid w:val="00C07E03"/>
    <w:rsid w:val="00C07E68"/>
    <w:rsid w:val="00C07F0A"/>
    <w:rsid w:val="00C07F0F"/>
    <w:rsid w:val="00C07FBB"/>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2E4"/>
    <w:rsid w:val="00C11316"/>
    <w:rsid w:val="00C1133A"/>
    <w:rsid w:val="00C11341"/>
    <w:rsid w:val="00C11392"/>
    <w:rsid w:val="00C113C1"/>
    <w:rsid w:val="00C11449"/>
    <w:rsid w:val="00C1147C"/>
    <w:rsid w:val="00C114C7"/>
    <w:rsid w:val="00C114DD"/>
    <w:rsid w:val="00C114E6"/>
    <w:rsid w:val="00C11517"/>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99"/>
    <w:rsid w:val="00C11CB5"/>
    <w:rsid w:val="00C11CE1"/>
    <w:rsid w:val="00C11D2A"/>
    <w:rsid w:val="00C11D32"/>
    <w:rsid w:val="00C11E06"/>
    <w:rsid w:val="00C11E2A"/>
    <w:rsid w:val="00C11E89"/>
    <w:rsid w:val="00C11EE9"/>
    <w:rsid w:val="00C11F06"/>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9"/>
    <w:rsid w:val="00C1220A"/>
    <w:rsid w:val="00C1220C"/>
    <w:rsid w:val="00C12233"/>
    <w:rsid w:val="00C1225E"/>
    <w:rsid w:val="00C12273"/>
    <w:rsid w:val="00C122AE"/>
    <w:rsid w:val="00C122E6"/>
    <w:rsid w:val="00C12305"/>
    <w:rsid w:val="00C12326"/>
    <w:rsid w:val="00C1232C"/>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45"/>
    <w:rsid w:val="00C1487B"/>
    <w:rsid w:val="00C14883"/>
    <w:rsid w:val="00C14886"/>
    <w:rsid w:val="00C14890"/>
    <w:rsid w:val="00C148B5"/>
    <w:rsid w:val="00C148CD"/>
    <w:rsid w:val="00C148F8"/>
    <w:rsid w:val="00C14937"/>
    <w:rsid w:val="00C1495B"/>
    <w:rsid w:val="00C149E2"/>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2A"/>
    <w:rsid w:val="00C1664F"/>
    <w:rsid w:val="00C16663"/>
    <w:rsid w:val="00C16673"/>
    <w:rsid w:val="00C16691"/>
    <w:rsid w:val="00C16694"/>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C"/>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B9"/>
    <w:rsid w:val="00C17CCC"/>
    <w:rsid w:val="00C17CDD"/>
    <w:rsid w:val="00C17D0E"/>
    <w:rsid w:val="00C17D22"/>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B3"/>
    <w:rsid w:val="00C201D7"/>
    <w:rsid w:val="00C201F0"/>
    <w:rsid w:val="00C201F8"/>
    <w:rsid w:val="00C201FF"/>
    <w:rsid w:val="00C20211"/>
    <w:rsid w:val="00C20229"/>
    <w:rsid w:val="00C20244"/>
    <w:rsid w:val="00C20256"/>
    <w:rsid w:val="00C202AE"/>
    <w:rsid w:val="00C202D5"/>
    <w:rsid w:val="00C20301"/>
    <w:rsid w:val="00C20310"/>
    <w:rsid w:val="00C2032D"/>
    <w:rsid w:val="00C20380"/>
    <w:rsid w:val="00C20388"/>
    <w:rsid w:val="00C20395"/>
    <w:rsid w:val="00C203AA"/>
    <w:rsid w:val="00C203FB"/>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A3"/>
    <w:rsid w:val="00C20D31"/>
    <w:rsid w:val="00C20D39"/>
    <w:rsid w:val="00C20D5D"/>
    <w:rsid w:val="00C20D73"/>
    <w:rsid w:val="00C20D74"/>
    <w:rsid w:val="00C20D79"/>
    <w:rsid w:val="00C20DA7"/>
    <w:rsid w:val="00C20DAD"/>
    <w:rsid w:val="00C20DE7"/>
    <w:rsid w:val="00C20E07"/>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7C"/>
    <w:rsid w:val="00C21583"/>
    <w:rsid w:val="00C2158F"/>
    <w:rsid w:val="00C2159E"/>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68"/>
    <w:rsid w:val="00C2237C"/>
    <w:rsid w:val="00C2237E"/>
    <w:rsid w:val="00C22394"/>
    <w:rsid w:val="00C223B8"/>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47"/>
    <w:rsid w:val="00C23C9B"/>
    <w:rsid w:val="00C23D4C"/>
    <w:rsid w:val="00C23D5D"/>
    <w:rsid w:val="00C23D71"/>
    <w:rsid w:val="00C23D82"/>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D14"/>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1F"/>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9"/>
    <w:rsid w:val="00C30DBF"/>
    <w:rsid w:val="00C30DF7"/>
    <w:rsid w:val="00C30E03"/>
    <w:rsid w:val="00C30E3D"/>
    <w:rsid w:val="00C30E7B"/>
    <w:rsid w:val="00C30EC3"/>
    <w:rsid w:val="00C30F1D"/>
    <w:rsid w:val="00C30F29"/>
    <w:rsid w:val="00C30F67"/>
    <w:rsid w:val="00C30F6E"/>
    <w:rsid w:val="00C30F76"/>
    <w:rsid w:val="00C30F95"/>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6A9"/>
    <w:rsid w:val="00C3374E"/>
    <w:rsid w:val="00C33769"/>
    <w:rsid w:val="00C3376A"/>
    <w:rsid w:val="00C3377F"/>
    <w:rsid w:val="00C33794"/>
    <w:rsid w:val="00C337AF"/>
    <w:rsid w:val="00C337E9"/>
    <w:rsid w:val="00C33804"/>
    <w:rsid w:val="00C33824"/>
    <w:rsid w:val="00C33842"/>
    <w:rsid w:val="00C3386E"/>
    <w:rsid w:val="00C33878"/>
    <w:rsid w:val="00C33886"/>
    <w:rsid w:val="00C338C7"/>
    <w:rsid w:val="00C33924"/>
    <w:rsid w:val="00C33955"/>
    <w:rsid w:val="00C33A4C"/>
    <w:rsid w:val="00C33AB1"/>
    <w:rsid w:val="00C33AB5"/>
    <w:rsid w:val="00C33B01"/>
    <w:rsid w:val="00C33B29"/>
    <w:rsid w:val="00C33B95"/>
    <w:rsid w:val="00C33BA6"/>
    <w:rsid w:val="00C33C16"/>
    <w:rsid w:val="00C33C40"/>
    <w:rsid w:val="00C33C54"/>
    <w:rsid w:val="00C33C67"/>
    <w:rsid w:val="00C33CB3"/>
    <w:rsid w:val="00C33CCE"/>
    <w:rsid w:val="00C33CDB"/>
    <w:rsid w:val="00C33CDE"/>
    <w:rsid w:val="00C33D02"/>
    <w:rsid w:val="00C33D11"/>
    <w:rsid w:val="00C33D40"/>
    <w:rsid w:val="00C33DBB"/>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D7"/>
    <w:rsid w:val="00C356D8"/>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A0"/>
    <w:rsid w:val="00C360B0"/>
    <w:rsid w:val="00C360DC"/>
    <w:rsid w:val="00C360E8"/>
    <w:rsid w:val="00C36143"/>
    <w:rsid w:val="00C36177"/>
    <w:rsid w:val="00C36182"/>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68"/>
    <w:rsid w:val="00C41790"/>
    <w:rsid w:val="00C417A0"/>
    <w:rsid w:val="00C417A7"/>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D4D"/>
    <w:rsid w:val="00C42D70"/>
    <w:rsid w:val="00C42D7A"/>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87"/>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F"/>
    <w:rsid w:val="00C4483D"/>
    <w:rsid w:val="00C44840"/>
    <w:rsid w:val="00C4486A"/>
    <w:rsid w:val="00C4486C"/>
    <w:rsid w:val="00C44888"/>
    <w:rsid w:val="00C448B7"/>
    <w:rsid w:val="00C44939"/>
    <w:rsid w:val="00C44987"/>
    <w:rsid w:val="00C4499E"/>
    <w:rsid w:val="00C449A3"/>
    <w:rsid w:val="00C449AC"/>
    <w:rsid w:val="00C449B9"/>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03"/>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0C"/>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78"/>
    <w:rsid w:val="00C475AA"/>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49"/>
    <w:rsid w:val="00C47E55"/>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CD"/>
    <w:rsid w:val="00C504F8"/>
    <w:rsid w:val="00C5051E"/>
    <w:rsid w:val="00C50554"/>
    <w:rsid w:val="00C50577"/>
    <w:rsid w:val="00C5058F"/>
    <w:rsid w:val="00C505B8"/>
    <w:rsid w:val="00C505DC"/>
    <w:rsid w:val="00C50606"/>
    <w:rsid w:val="00C5060D"/>
    <w:rsid w:val="00C50635"/>
    <w:rsid w:val="00C50637"/>
    <w:rsid w:val="00C5066E"/>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4E"/>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B9"/>
    <w:rsid w:val="00C52FEE"/>
    <w:rsid w:val="00C53011"/>
    <w:rsid w:val="00C5304A"/>
    <w:rsid w:val="00C5306A"/>
    <w:rsid w:val="00C53080"/>
    <w:rsid w:val="00C5309E"/>
    <w:rsid w:val="00C530D2"/>
    <w:rsid w:val="00C530DC"/>
    <w:rsid w:val="00C530FD"/>
    <w:rsid w:val="00C53142"/>
    <w:rsid w:val="00C5317A"/>
    <w:rsid w:val="00C531B3"/>
    <w:rsid w:val="00C531C9"/>
    <w:rsid w:val="00C531E4"/>
    <w:rsid w:val="00C531F1"/>
    <w:rsid w:val="00C5324A"/>
    <w:rsid w:val="00C53261"/>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4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7F"/>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78"/>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44"/>
    <w:rsid w:val="00C5555E"/>
    <w:rsid w:val="00C55590"/>
    <w:rsid w:val="00C5559E"/>
    <w:rsid w:val="00C555C7"/>
    <w:rsid w:val="00C555E2"/>
    <w:rsid w:val="00C555E6"/>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21"/>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DE"/>
    <w:rsid w:val="00C560F9"/>
    <w:rsid w:val="00C5611B"/>
    <w:rsid w:val="00C56139"/>
    <w:rsid w:val="00C561C1"/>
    <w:rsid w:val="00C561C5"/>
    <w:rsid w:val="00C56202"/>
    <w:rsid w:val="00C56223"/>
    <w:rsid w:val="00C5622B"/>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B"/>
    <w:rsid w:val="00C576F0"/>
    <w:rsid w:val="00C57707"/>
    <w:rsid w:val="00C5772A"/>
    <w:rsid w:val="00C57739"/>
    <w:rsid w:val="00C57742"/>
    <w:rsid w:val="00C5775B"/>
    <w:rsid w:val="00C577A4"/>
    <w:rsid w:val="00C577AC"/>
    <w:rsid w:val="00C57840"/>
    <w:rsid w:val="00C57912"/>
    <w:rsid w:val="00C57915"/>
    <w:rsid w:val="00C579B7"/>
    <w:rsid w:val="00C579F4"/>
    <w:rsid w:val="00C57A4F"/>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54"/>
    <w:rsid w:val="00C60664"/>
    <w:rsid w:val="00C6068A"/>
    <w:rsid w:val="00C6068D"/>
    <w:rsid w:val="00C60690"/>
    <w:rsid w:val="00C606C4"/>
    <w:rsid w:val="00C606E5"/>
    <w:rsid w:val="00C606FA"/>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5F"/>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A3"/>
    <w:rsid w:val="00C64AD4"/>
    <w:rsid w:val="00C64B12"/>
    <w:rsid w:val="00C64B22"/>
    <w:rsid w:val="00C64B39"/>
    <w:rsid w:val="00C64B78"/>
    <w:rsid w:val="00C64BA7"/>
    <w:rsid w:val="00C64BF4"/>
    <w:rsid w:val="00C64C2C"/>
    <w:rsid w:val="00C64C62"/>
    <w:rsid w:val="00C64C66"/>
    <w:rsid w:val="00C64CC5"/>
    <w:rsid w:val="00C64D0F"/>
    <w:rsid w:val="00C64D18"/>
    <w:rsid w:val="00C64D39"/>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2A"/>
    <w:rsid w:val="00C658E0"/>
    <w:rsid w:val="00C65921"/>
    <w:rsid w:val="00C6592B"/>
    <w:rsid w:val="00C65959"/>
    <w:rsid w:val="00C6596E"/>
    <w:rsid w:val="00C65998"/>
    <w:rsid w:val="00C659A7"/>
    <w:rsid w:val="00C65A0C"/>
    <w:rsid w:val="00C65A32"/>
    <w:rsid w:val="00C65A5F"/>
    <w:rsid w:val="00C65A62"/>
    <w:rsid w:val="00C65A91"/>
    <w:rsid w:val="00C65A96"/>
    <w:rsid w:val="00C65AE3"/>
    <w:rsid w:val="00C65B77"/>
    <w:rsid w:val="00C65B97"/>
    <w:rsid w:val="00C65BD2"/>
    <w:rsid w:val="00C65BE6"/>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C"/>
    <w:rsid w:val="00C65FE1"/>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5E"/>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F"/>
    <w:rsid w:val="00C67156"/>
    <w:rsid w:val="00C67190"/>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BD"/>
    <w:rsid w:val="00C675CF"/>
    <w:rsid w:val="00C675D5"/>
    <w:rsid w:val="00C6760D"/>
    <w:rsid w:val="00C6764D"/>
    <w:rsid w:val="00C67696"/>
    <w:rsid w:val="00C676AD"/>
    <w:rsid w:val="00C676F8"/>
    <w:rsid w:val="00C67735"/>
    <w:rsid w:val="00C67741"/>
    <w:rsid w:val="00C67757"/>
    <w:rsid w:val="00C6777F"/>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87"/>
    <w:rsid w:val="00C67FE8"/>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D"/>
    <w:rsid w:val="00C70434"/>
    <w:rsid w:val="00C70436"/>
    <w:rsid w:val="00C70438"/>
    <w:rsid w:val="00C70485"/>
    <w:rsid w:val="00C70522"/>
    <w:rsid w:val="00C70579"/>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A"/>
    <w:rsid w:val="00C70A1C"/>
    <w:rsid w:val="00C70A33"/>
    <w:rsid w:val="00C70A4F"/>
    <w:rsid w:val="00C70A5F"/>
    <w:rsid w:val="00C70A64"/>
    <w:rsid w:val="00C70A76"/>
    <w:rsid w:val="00C70A81"/>
    <w:rsid w:val="00C70AA4"/>
    <w:rsid w:val="00C70AC8"/>
    <w:rsid w:val="00C70ACB"/>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7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3D"/>
    <w:rsid w:val="00C72643"/>
    <w:rsid w:val="00C72671"/>
    <w:rsid w:val="00C7268D"/>
    <w:rsid w:val="00C72693"/>
    <w:rsid w:val="00C726A4"/>
    <w:rsid w:val="00C726D0"/>
    <w:rsid w:val="00C726F2"/>
    <w:rsid w:val="00C726F7"/>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3"/>
    <w:rsid w:val="00C72BE7"/>
    <w:rsid w:val="00C72C01"/>
    <w:rsid w:val="00C72C7E"/>
    <w:rsid w:val="00C72C80"/>
    <w:rsid w:val="00C72CA8"/>
    <w:rsid w:val="00C72DA4"/>
    <w:rsid w:val="00C72DB3"/>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2B"/>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0D"/>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40"/>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EE"/>
    <w:rsid w:val="00C7580F"/>
    <w:rsid w:val="00C75819"/>
    <w:rsid w:val="00C7581C"/>
    <w:rsid w:val="00C7582E"/>
    <w:rsid w:val="00C7582F"/>
    <w:rsid w:val="00C75853"/>
    <w:rsid w:val="00C758AC"/>
    <w:rsid w:val="00C758B0"/>
    <w:rsid w:val="00C758C0"/>
    <w:rsid w:val="00C75921"/>
    <w:rsid w:val="00C75958"/>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7C0"/>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D0"/>
    <w:rsid w:val="00C80508"/>
    <w:rsid w:val="00C80548"/>
    <w:rsid w:val="00C80575"/>
    <w:rsid w:val="00C8058A"/>
    <w:rsid w:val="00C805BE"/>
    <w:rsid w:val="00C805E3"/>
    <w:rsid w:val="00C8060E"/>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63"/>
    <w:rsid w:val="00C82491"/>
    <w:rsid w:val="00C82493"/>
    <w:rsid w:val="00C824B2"/>
    <w:rsid w:val="00C824BE"/>
    <w:rsid w:val="00C824E9"/>
    <w:rsid w:val="00C82563"/>
    <w:rsid w:val="00C825AC"/>
    <w:rsid w:val="00C825B7"/>
    <w:rsid w:val="00C825B9"/>
    <w:rsid w:val="00C825CE"/>
    <w:rsid w:val="00C82623"/>
    <w:rsid w:val="00C8262F"/>
    <w:rsid w:val="00C82662"/>
    <w:rsid w:val="00C826CB"/>
    <w:rsid w:val="00C826CD"/>
    <w:rsid w:val="00C826D6"/>
    <w:rsid w:val="00C8271E"/>
    <w:rsid w:val="00C82733"/>
    <w:rsid w:val="00C82743"/>
    <w:rsid w:val="00C82769"/>
    <w:rsid w:val="00C827A2"/>
    <w:rsid w:val="00C827AD"/>
    <w:rsid w:val="00C827C2"/>
    <w:rsid w:val="00C827DA"/>
    <w:rsid w:val="00C827E8"/>
    <w:rsid w:val="00C827F2"/>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B8"/>
    <w:rsid w:val="00C835FF"/>
    <w:rsid w:val="00C83612"/>
    <w:rsid w:val="00C83655"/>
    <w:rsid w:val="00C83690"/>
    <w:rsid w:val="00C836CC"/>
    <w:rsid w:val="00C83707"/>
    <w:rsid w:val="00C83710"/>
    <w:rsid w:val="00C83714"/>
    <w:rsid w:val="00C83720"/>
    <w:rsid w:val="00C83774"/>
    <w:rsid w:val="00C83798"/>
    <w:rsid w:val="00C837BB"/>
    <w:rsid w:val="00C837D2"/>
    <w:rsid w:val="00C837DB"/>
    <w:rsid w:val="00C837DF"/>
    <w:rsid w:val="00C837EE"/>
    <w:rsid w:val="00C8380C"/>
    <w:rsid w:val="00C8381B"/>
    <w:rsid w:val="00C8382D"/>
    <w:rsid w:val="00C83833"/>
    <w:rsid w:val="00C83841"/>
    <w:rsid w:val="00C838CB"/>
    <w:rsid w:val="00C838F9"/>
    <w:rsid w:val="00C83931"/>
    <w:rsid w:val="00C83933"/>
    <w:rsid w:val="00C83980"/>
    <w:rsid w:val="00C839CF"/>
    <w:rsid w:val="00C839E9"/>
    <w:rsid w:val="00C83A22"/>
    <w:rsid w:val="00C83A44"/>
    <w:rsid w:val="00C83A48"/>
    <w:rsid w:val="00C83A57"/>
    <w:rsid w:val="00C83A8A"/>
    <w:rsid w:val="00C83AAA"/>
    <w:rsid w:val="00C83B02"/>
    <w:rsid w:val="00C83B2E"/>
    <w:rsid w:val="00C83B6C"/>
    <w:rsid w:val="00C83B91"/>
    <w:rsid w:val="00C83B9E"/>
    <w:rsid w:val="00C83BBA"/>
    <w:rsid w:val="00C83C11"/>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A"/>
    <w:rsid w:val="00C8440C"/>
    <w:rsid w:val="00C8441E"/>
    <w:rsid w:val="00C84455"/>
    <w:rsid w:val="00C8445E"/>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A4"/>
    <w:rsid w:val="00C851B6"/>
    <w:rsid w:val="00C851F7"/>
    <w:rsid w:val="00C8522F"/>
    <w:rsid w:val="00C8526B"/>
    <w:rsid w:val="00C852B6"/>
    <w:rsid w:val="00C852D9"/>
    <w:rsid w:val="00C852F2"/>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14"/>
    <w:rsid w:val="00C85678"/>
    <w:rsid w:val="00C856A2"/>
    <w:rsid w:val="00C856C1"/>
    <w:rsid w:val="00C85725"/>
    <w:rsid w:val="00C85729"/>
    <w:rsid w:val="00C857D0"/>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66"/>
    <w:rsid w:val="00C86B7D"/>
    <w:rsid w:val="00C86BA2"/>
    <w:rsid w:val="00C86BE8"/>
    <w:rsid w:val="00C86C00"/>
    <w:rsid w:val="00C86C11"/>
    <w:rsid w:val="00C86C42"/>
    <w:rsid w:val="00C86C55"/>
    <w:rsid w:val="00C86CF1"/>
    <w:rsid w:val="00C86D7F"/>
    <w:rsid w:val="00C86D8D"/>
    <w:rsid w:val="00C86D9A"/>
    <w:rsid w:val="00C86DBC"/>
    <w:rsid w:val="00C86DE6"/>
    <w:rsid w:val="00C86E04"/>
    <w:rsid w:val="00C86E20"/>
    <w:rsid w:val="00C86E44"/>
    <w:rsid w:val="00C86E64"/>
    <w:rsid w:val="00C86E7A"/>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93"/>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86"/>
    <w:rsid w:val="00C9034C"/>
    <w:rsid w:val="00C903DE"/>
    <w:rsid w:val="00C903EB"/>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08"/>
    <w:rsid w:val="00C9065E"/>
    <w:rsid w:val="00C9066C"/>
    <w:rsid w:val="00C906D6"/>
    <w:rsid w:val="00C90718"/>
    <w:rsid w:val="00C90729"/>
    <w:rsid w:val="00C90746"/>
    <w:rsid w:val="00C90776"/>
    <w:rsid w:val="00C90791"/>
    <w:rsid w:val="00C90792"/>
    <w:rsid w:val="00C90796"/>
    <w:rsid w:val="00C9079A"/>
    <w:rsid w:val="00C90801"/>
    <w:rsid w:val="00C90834"/>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6D"/>
    <w:rsid w:val="00C90ECA"/>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BC"/>
    <w:rsid w:val="00C912C1"/>
    <w:rsid w:val="00C9132B"/>
    <w:rsid w:val="00C91357"/>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E"/>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D"/>
    <w:rsid w:val="00C93A94"/>
    <w:rsid w:val="00C93AC9"/>
    <w:rsid w:val="00C93AF4"/>
    <w:rsid w:val="00C93B03"/>
    <w:rsid w:val="00C93B16"/>
    <w:rsid w:val="00C93B75"/>
    <w:rsid w:val="00C93BA2"/>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97"/>
    <w:rsid w:val="00C940ED"/>
    <w:rsid w:val="00C9415E"/>
    <w:rsid w:val="00C94179"/>
    <w:rsid w:val="00C941C3"/>
    <w:rsid w:val="00C941D9"/>
    <w:rsid w:val="00C9423C"/>
    <w:rsid w:val="00C942B8"/>
    <w:rsid w:val="00C942D8"/>
    <w:rsid w:val="00C94329"/>
    <w:rsid w:val="00C9432F"/>
    <w:rsid w:val="00C94388"/>
    <w:rsid w:val="00C943E9"/>
    <w:rsid w:val="00C94474"/>
    <w:rsid w:val="00C9448B"/>
    <w:rsid w:val="00C94498"/>
    <w:rsid w:val="00C944BF"/>
    <w:rsid w:val="00C944DC"/>
    <w:rsid w:val="00C944F6"/>
    <w:rsid w:val="00C9450B"/>
    <w:rsid w:val="00C945E2"/>
    <w:rsid w:val="00C945EA"/>
    <w:rsid w:val="00C9462E"/>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AC"/>
    <w:rsid w:val="00C94ECE"/>
    <w:rsid w:val="00C94EE1"/>
    <w:rsid w:val="00C94F06"/>
    <w:rsid w:val="00C94F61"/>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B4"/>
    <w:rsid w:val="00C963B9"/>
    <w:rsid w:val="00C963C4"/>
    <w:rsid w:val="00C963DD"/>
    <w:rsid w:val="00C963DF"/>
    <w:rsid w:val="00C963F2"/>
    <w:rsid w:val="00C96426"/>
    <w:rsid w:val="00C964B0"/>
    <w:rsid w:val="00C964E4"/>
    <w:rsid w:val="00C9658E"/>
    <w:rsid w:val="00C965C5"/>
    <w:rsid w:val="00C965D9"/>
    <w:rsid w:val="00C96611"/>
    <w:rsid w:val="00C96688"/>
    <w:rsid w:val="00C96697"/>
    <w:rsid w:val="00C96753"/>
    <w:rsid w:val="00C96781"/>
    <w:rsid w:val="00C96787"/>
    <w:rsid w:val="00C967B1"/>
    <w:rsid w:val="00C96811"/>
    <w:rsid w:val="00C96859"/>
    <w:rsid w:val="00C96881"/>
    <w:rsid w:val="00C96890"/>
    <w:rsid w:val="00C968C4"/>
    <w:rsid w:val="00C968CD"/>
    <w:rsid w:val="00C96918"/>
    <w:rsid w:val="00C96920"/>
    <w:rsid w:val="00C96994"/>
    <w:rsid w:val="00C969B2"/>
    <w:rsid w:val="00C969CF"/>
    <w:rsid w:val="00C969DB"/>
    <w:rsid w:val="00C96A00"/>
    <w:rsid w:val="00C96A1F"/>
    <w:rsid w:val="00C96A25"/>
    <w:rsid w:val="00C96A3A"/>
    <w:rsid w:val="00C96A67"/>
    <w:rsid w:val="00C96A87"/>
    <w:rsid w:val="00C96AC7"/>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8A"/>
    <w:rsid w:val="00C96FDE"/>
    <w:rsid w:val="00C96FE3"/>
    <w:rsid w:val="00C97000"/>
    <w:rsid w:val="00C97002"/>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F9"/>
    <w:rsid w:val="00C97625"/>
    <w:rsid w:val="00C97671"/>
    <w:rsid w:val="00C9768C"/>
    <w:rsid w:val="00C976E1"/>
    <w:rsid w:val="00C9779C"/>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7"/>
    <w:rsid w:val="00C97AE4"/>
    <w:rsid w:val="00C97B1F"/>
    <w:rsid w:val="00C97B4C"/>
    <w:rsid w:val="00C97B4F"/>
    <w:rsid w:val="00C97BA5"/>
    <w:rsid w:val="00C97BA9"/>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B0"/>
    <w:rsid w:val="00C97FC1"/>
    <w:rsid w:val="00C97FD3"/>
    <w:rsid w:val="00CA000B"/>
    <w:rsid w:val="00CA0030"/>
    <w:rsid w:val="00CA0041"/>
    <w:rsid w:val="00CA004F"/>
    <w:rsid w:val="00CA0059"/>
    <w:rsid w:val="00CA007B"/>
    <w:rsid w:val="00CA00F0"/>
    <w:rsid w:val="00CA0107"/>
    <w:rsid w:val="00CA01AD"/>
    <w:rsid w:val="00CA01B4"/>
    <w:rsid w:val="00CA01BB"/>
    <w:rsid w:val="00CA01C5"/>
    <w:rsid w:val="00CA0209"/>
    <w:rsid w:val="00CA020C"/>
    <w:rsid w:val="00CA0219"/>
    <w:rsid w:val="00CA0258"/>
    <w:rsid w:val="00CA02B0"/>
    <w:rsid w:val="00CA02BF"/>
    <w:rsid w:val="00CA02D4"/>
    <w:rsid w:val="00CA02F6"/>
    <w:rsid w:val="00CA034A"/>
    <w:rsid w:val="00CA03B8"/>
    <w:rsid w:val="00CA0404"/>
    <w:rsid w:val="00CA040E"/>
    <w:rsid w:val="00CA04EC"/>
    <w:rsid w:val="00CA0511"/>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9B"/>
    <w:rsid w:val="00CA13B2"/>
    <w:rsid w:val="00CA13DA"/>
    <w:rsid w:val="00CA140C"/>
    <w:rsid w:val="00CA1411"/>
    <w:rsid w:val="00CA142B"/>
    <w:rsid w:val="00CA1461"/>
    <w:rsid w:val="00CA14A5"/>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E6"/>
    <w:rsid w:val="00CA16ED"/>
    <w:rsid w:val="00CA16F7"/>
    <w:rsid w:val="00CA1784"/>
    <w:rsid w:val="00CA1787"/>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75"/>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31"/>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2"/>
    <w:rsid w:val="00CA5A8E"/>
    <w:rsid w:val="00CA5AAB"/>
    <w:rsid w:val="00CA5AAC"/>
    <w:rsid w:val="00CA5AF6"/>
    <w:rsid w:val="00CA5B49"/>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95"/>
    <w:rsid w:val="00CA65B1"/>
    <w:rsid w:val="00CA65B6"/>
    <w:rsid w:val="00CA65EA"/>
    <w:rsid w:val="00CA6601"/>
    <w:rsid w:val="00CA660B"/>
    <w:rsid w:val="00CA660F"/>
    <w:rsid w:val="00CA6651"/>
    <w:rsid w:val="00CA6661"/>
    <w:rsid w:val="00CA6678"/>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8"/>
    <w:rsid w:val="00CA776B"/>
    <w:rsid w:val="00CA77B4"/>
    <w:rsid w:val="00CA77D9"/>
    <w:rsid w:val="00CA7814"/>
    <w:rsid w:val="00CA783E"/>
    <w:rsid w:val="00CA7855"/>
    <w:rsid w:val="00CA7886"/>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CC"/>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F"/>
    <w:rsid w:val="00CB0BC8"/>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34"/>
    <w:rsid w:val="00CB0E3D"/>
    <w:rsid w:val="00CB0E41"/>
    <w:rsid w:val="00CB0EA0"/>
    <w:rsid w:val="00CB0ED8"/>
    <w:rsid w:val="00CB0F03"/>
    <w:rsid w:val="00CB0F12"/>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2B"/>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68"/>
    <w:rsid w:val="00CB247F"/>
    <w:rsid w:val="00CB24B4"/>
    <w:rsid w:val="00CB2511"/>
    <w:rsid w:val="00CB2513"/>
    <w:rsid w:val="00CB2518"/>
    <w:rsid w:val="00CB251A"/>
    <w:rsid w:val="00CB2528"/>
    <w:rsid w:val="00CB252C"/>
    <w:rsid w:val="00CB253E"/>
    <w:rsid w:val="00CB2553"/>
    <w:rsid w:val="00CB2594"/>
    <w:rsid w:val="00CB25DD"/>
    <w:rsid w:val="00CB2632"/>
    <w:rsid w:val="00CB264B"/>
    <w:rsid w:val="00CB269D"/>
    <w:rsid w:val="00CB26A4"/>
    <w:rsid w:val="00CB26B9"/>
    <w:rsid w:val="00CB2724"/>
    <w:rsid w:val="00CB2732"/>
    <w:rsid w:val="00CB276C"/>
    <w:rsid w:val="00CB27C7"/>
    <w:rsid w:val="00CB27D4"/>
    <w:rsid w:val="00CB2870"/>
    <w:rsid w:val="00CB2871"/>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EA"/>
    <w:rsid w:val="00CB4DFA"/>
    <w:rsid w:val="00CB4E1E"/>
    <w:rsid w:val="00CB4E22"/>
    <w:rsid w:val="00CB4E9F"/>
    <w:rsid w:val="00CB4EBC"/>
    <w:rsid w:val="00CB4ED5"/>
    <w:rsid w:val="00CB4EF9"/>
    <w:rsid w:val="00CB4F37"/>
    <w:rsid w:val="00CB4F5A"/>
    <w:rsid w:val="00CB4F5B"/>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0"/>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C"/>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7"/>
    <w:rsid w:val="00CC3D0D"/>
    <w:rsid w:val="00CC3DB5"/>
    <w:rsid w:val="00CC3DBF"/>
    <w:rsid w:val="00CC3DE7"/>
    <w:rsid w:val="00CC3E92"/>
    <w:rsid w:val="00CC3E98"/>
    <w:rsid w:val="00CC3E9F"/>
    <w:rsid w:val="00CC3EF4"/>
    <w:rsid w:val="00CC3F53"/>
    <w:rsid w:val="00CC3F57"/>
    <w:rsid w:val="00CC3FD6"/>
    <w:rsid w:val="00CC3FDB"/>
    <w:rsid w:val="00CC3FEF"/>
    <w:rsid w:val="00CC4006"/>
    <w:rsid w:val="00CC400C"/>
    <w:rsid w:val="00CC4025"/>
    <w:rsid w:val="00CC409D"/>
    <w:rsid w:val="00CC40DA"/>
    <w:rsid w:val="00CC40F9"/>
    <w:rsid w:val="00CC4102"/>
    <w:rsid w:val="00CC412A"/>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6B"/>
    <w:rsid w:val="00CC4893"/>
    <w:rsid w:val="00CC48AB"/>
    <w:rsid w:val="00CC4932"/>
    <w:rsid w:val="00CC495B"/>
    <w:rsid w:val="00CC4989"/>
    <w:rsid w:val="00CC49AB"/>
    <w:rsid w:val="00CC49E3"/>
    <w:rsid w:val="00CC4A07"/>
    <w:rsid w:val="00CC4A09"/>
    <w:rsid w:val="00CC4A52"/>
    <w:rsid w:val="00CC4A5E"/>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72"/>
    <w:rsid w:val="00CC687B"/>
    <w:rsid w:val="00CC688D"/>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7F"/>
    <w:rsid w:val="00CC7EA1"/>
    <w:rsid w:val="00CC7EBB"/>
    <w:rsid w:val="00CC7EF8"/>
    <w:rsid w:val="00CC7EFF"/>
    <w:rsid w:val="00CC7F0F"/>
    <w:rsid w:val="00CC7F12"/>
    <w:rsid w:val="00CC7F18"/>
    <w:rsid w:val="00CC7F1D"/>
    <w:rsid w:val="00CC7F7C"/>
    <w:rsid w:val="00CC7F8B"/>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39"/>
    <w:rsid w:val="00CD2AE4"/>
    <w:rsid w:val="00CD2B35"/>
    <w:rsid w:val="00CD2B6F"/>
    <w:rsid w:val="00CD2B72"/>
    <w:rsid w:val="00CD2BDD"/>
    <w:rsid w:val="00CD2BDE"/>
    <w:rsid w:val="00CD2BE2"/>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2"/>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A4"/>
    <w:rsid w:val="00CD3CAF"/>
    <w:rsid w:val="00CD3CF4"/>
    <w:rsid w:val="00CD3D47"/>
    <w:rsid w:val="00CD3D86"/>
    <w:rsid w:val="00CD3DC7"/>
    <w:rsid w:val="00CD3DEB"/>
    <w:rsid w:val="00CD3E84"/>
    <w:rsid w:val="00CD3E9F"/>
    <w:rsid w:val="00CD3EBC"/>
    <w:rsid w:val="00CD3EEE"/>
    <w:rsid w:val="00CD3F00"/>
    <w:rsid w:val="00CD3F45"/>
    <w:rsid w:val="00CD3F4A"/>
    <w:rsid w:val="00CD3F9D"/>
    <w:rsid w:val="00CD4048"/>
    <w:rsid w:val="00CD407D"/>
    <w:rsid w:val="00CD40BA"/>
    <w:rsid w:val="00CD40CD"/>
    <w:rsid w:val="00CD410B"/>
    <w:rsid w:val="00CD411C"/>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C"/>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ED"/>
    <w:rsid w:val="00CD55F0"/>
    <w:rsid w:val="00CD55F6"/>
    <w:rsid w:val="00CD562A"/>
    <w:rsid w:val="00CD567C"/>
    <w:rsid w:val="00CD567D"/>
    <w:rsid w:val="00CD56C4"/>
    <w:rsid w:val="00CD56E0"/>
    <w:rsid w:val="00CD56EB"/>
    <w:rsid w:val="00CD5725"/>
    <w:rsid w:val="00CD578E"/>
    <w:rsid w:val="00CD57AD"/>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F"/>
    <w:rsid w:val="00CD6E68"/>
    <w:rsid w:val="00CD6E8F"/>
    <w:rsid w:val="00CD6EB2"/>
    <w:rsid w:val="00CD6EBC"/>
    <w:rsid w:val="00CD6EBE"/>
    <w:rsid w:val="00CD6F3A"/>
    <w:rsid w:val="00CD6F92"/>
    <w:rsid w:val="00CD6FDF"/>
    <w:rsid w:val="00CD701C"/>
    <w:rsid w:val="00CD702D"/>
    <w:rsid w:val="00CD70B9"/>
    <w:rsid w:val="00CD70C8"/>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65"/>
    <w:rsid w:val="00CD737B"/>
    <w:rsid w:val="00CD73D4"/>
    <w:rsid w:val="00CD73E4"/>
    <w:rsid w:val="00CD73F1"/>
    <w:rsid w:val="00CD7402"/>
    <w:rsid w:val="00CD7416"/>
    <w:rsid w:val="00CD743A"/>
    <w:rsid w:val="00CD7443"/>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C6"/>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1D"/>
    <w:rsid w:val="00CE1C31"/>
    <w:rsid w:val="00CE1CBF"/>
    <w:rsid w:val="00CE1D04"/>
    <w:rsid w:val="00CE1D3D"/>
    <w:rsid w:val="00CE1D68"/>
    <w:rsid w:val="00CE1D6C"/>
    <w:rsid w:val="00CE1D86"/>
    <w:rsid w:val="00CE1DA9"/>
    <w:rsid w:val="00CE1DF2"/>
    <w:rsid w:val="00CE1DF7"/>
    <w:rsid w:val="00CE1E33"/>
    <w:rsid w:val="00CE1E45"/>
    <w:rsid w:val="00CE1E50"/>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EF1"/>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D2"/>
    <w:rsid w:val="00CE3BEB"/>
    <w:rsid w:val="00CE3C4D"/>
    <w:rsid w:val="00CE3C8A"/>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D2"/>
    <w:rsid w:val="00CE4FF7"/>
    <w:rsid w:val="00CE5011"/>
    <w:rsid w:val="00CE5064"/>
    <w:rsid w:val="00CE5076"/>
    <w:rsid w:val="00CE5081"/>
    <w:rsid w:val="00CE50F6"/>
    <w:rsid w:val="00CE5104"/>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F2"/>
    <w:rsid w:val="00CE5C18"/>
    <w:rsid w:val="00CE5C29"/>
    <w:rsid w:val="00CE5C57"/>
    <w:rsid w:val="00CE5C99"/>
    <w:rsid w:val="00CE5CFD"/>
    <w:rsid w:val="00CE5D0E"/>
    <w:rsid w:val="00CE5D39"/>
    <w:rsid w:val="00CE5D59"/>
    <w:rsid w:val="00CE5D90"/>
    <w:rsid w:val="00CE5DAA"/>
    <w:rsid w:val="00CE5DB4"/>
    <w:rsid w:val="00CE5E63"/>
    <w:rsid w:val="00CE5EB4"/>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F"/>
    <w:rsid w:val="00CE6BF4"/>
    <w:rsid w:val="00CE6C49"/>
    <w:rsid w:val="00CE6C56"/>
    <w:rsid w:val="00CE6CA7"/>
    <w:rsid w:val="00CE6CB8"/>
    <w:rsid w:val="00CE6CEB"/>
    <w:rsid w:val="00CE6D37"/>
    <w:rsid w:val="00CE6D72"/>
    <w:rsid w:val="00CE6DDB"/>
    <w:rsid w:val="00CE6E08"/>
    <w:rsid w:val="00CE6E3B"/>
    <w:rsid w:val="00CE6E6D"/>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A20"/>
    <w:rsid w:val="00CE7A41"/>
    <w:rsid w:val="00CE7A9F"/>
    <w:rsid w:val="00CE7AEB"/>
    <w:rsid w:val="00CE7B19"/>
    <w:rsid w:val="00CE7B1C"/>
    <w:rsid w:val="00CE7B39"/>
    <w:rsid w:val="00CE7BF8"/>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24"/>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C1"/>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731"/>
    <w:rsid w:val="00CF2768"/>
    <w:rsid w:val="00CF2789"/>
    <w:rsid w:val="00CF27F8"/>
    <w:rsid w:val="00CF27FD"/>
    <w:rsid w:val="00CF283B"/>
    <w:rsid w:val="00CF2844"/>
    <w:rsid w:val="00CF285B"/>
    <w:rsid w:val="00CF2890"/>
    <w:rsid w:val="00CF2894"/>
    <w:rsid w:val="00CF2897"/>
    <w:rsid w:val="00CF28CA"/>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5"/>
    <w:rsid w:val="00CF2F18"/>
    <w:rsid w:val="00CF2F24"/>
    <w:rsid w:val="00CF2F38"/>
    <w:rsid w:val="00CF2F3A"/>
    <w:rsid w:val="00CF2F59"/>
    <w:rsid w:val="00CF2F99"/>
    <w:rsid w:val="00CF2FA2"/>
    <w:rsid w:val="00CF2FC5"/>
    <w:rsid w:val="00CF2FD3"/>
    <w:rsid w:val="00CF303D"/>
    <w:rsid w:val="00CF3041"/>
    <w:rsid w:val="00CF305E"/>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61"/>
    <w:rsid w:val="00CF4765"/>
    <w:rsid w:val="00CF4773"/>
    <w:rsid w:val="00CF47C2"/>
    <w:rsid w:val="00CF4914"/>
    <w:rsid w:val="00CF496A"/>
    <w:rsid w:val="00CF4970"/>
    <w:rsid w:val="00CF4983"/>
    <w:rsid w:val="00CF499B"/>
    <w:rsid w:val="00CF49BD"/>
    <w:rsid w:val="00CF49E8"/>
    <w:rsid w:val="00CF4A00"/>
    <w:rsid w:val="00CF4A08"/>
    <w:rsid w:val="00CF4A25"/>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5A"/>
    <w:rsid w:val="00CF5FCC"/>
    <w:rsid w:val="00CF6099"/>
    <w:rsid w:val="00CF60C5"/>
    <w:rsid w:val="00CF60FF"/>
    <w:rsid w:val="00CF610E"/>
    <w:rsid w:val="00CF613E"/>
    <w:rsid w:val="00CF6165"/>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A9"/>
    <w:rsid w:val="00CF67BF"/>
    <w:rsid w:val="00CF67CC"/>
    <w:rsid w:val="00CF67E3"/>
    <w:rsid w:val="00CF6800"/>
    <w:rsid w:val="00CF680F"/>
    <w:rsid w:val="00CF682B"/>
    <w:rsid w:val="00CF686A"/>
    <w:rsid w:val="00CF6885"/>
    <w:rsid w:val="00CF68A7"/>
    <w:rsid w:val="00CF68B7"/>
    <w:rsid w:val="00CF68B8"/>
    <w:rsid w:val="00CF68F3"/>
    <w:rsid w:val="00CF6920"/>
    <w:rsid w:val="00CF6926"/>
    <w:rsid w:val="00CF6951"/>
    <w:rsid w:val="00CF6968"/>
    <w:rsid w:val="00CF6972"/>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D"/>
    <w:rsid w:val="00D0275C"/>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DF2"/>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E1"/>
    <w:rsid w:val="00D062E9"/>
    <w:rsid w:val="00D062EE"/>
    <w:rsid w:val="00D062F5"/>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DE"/>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85"/>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8F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B31"/>
    <w:rsid w:val="00D10B46"/>
    <w:rsid w:val="00D10B90"/>
    <w:rsid w:val="00D10C3C"/>
    <w:rsid w:val="00D10C4A"/>
    <w:rsid w:val="00D10C56"/>
    <w:rsid w:val="00D10CAD"/>
    <w:rsid w:val="00D10CDD"/>
    <w:rsid w:val="00D10D18"/>
    <w:rsid w:val="00D10D7B"/>
    <w:rsid w:val="00D10D80"/>
    <w:rsid w:val="00D10E4A"/>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60"/>
    <w:rsid w:val="00D11D9C"/>
    <w:rsid w:val="00D11DA2"/>
    <w:rsid w:val="00D11DCA"/>
    <w:rsid w:val="00D11DE4"/>
    <w:rsid w:val="00D11E07"/>
    <w:rsid w:val="00D11E14"/>
    <w:rsid w:val="00D11E34"/>
    <w:rsid w:val="00D11E4B"/>
    <w:rsid w:val="00D11E57"/>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C1"/>
    <w:rsid w:val="00D12412"/>
    <w:rsid w:val="00D12420"/>
    <w:rsid w:val="00D12421"/>
    <w:rsid w:val="00D1242D"/>
    <w:rsid w:val="00D12448"/>
    <w:rsid w:val="00D12450"/>
    <w:rsid w:val="00D1251E"/>
    <w:rsid w:val="00D1253E"/>
    <w:rsid w:val="00D125AC"/>
    <w:rsid w:val="00D125D8"/>
    <w:rsid w:val="00D125E7"/>
    <w:rsid w:val="00D125F8"/>
    <w:rsid w:val="00D1260A"/>
    <w:rsid w:val="00D1260B"/>
    <w:rsid w:val="00D1260D"/>
    <w:rsid w:val="00D1262A"/>
    <w:rsid w:val="00D12681"/>
    <w:rsid w:val="00D126AD"/>
    <w:rsid w:val="00D126B4"/>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BD"/>
    <w:rsid w:val="00D13ACA"/>
    <w:rsid w:val="00D13B2E"/>
    <w:rsid w:val="00D13B53"/>
    <w:rsid w:val="00D13BA9"/>
    <w:rsid w:val="00D13C57"/>
    <w:rsid w:val="00D13C7E"/>
    <w:rsid w:val="00D13C9D"/>
    <w:rsid w:val="00D13CDB"/>
    <w:rsid w:val="00D13CFD"/>
    <w:rsid w:val="00D13D30"/>
    <w:rsid w:val="00D13D40"/>
    <w:rsid w:val="00D13D56"/>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6E"/>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B7"/>
    <w:rsid w:val="00D163DD"/>
    <w:rsid w:val="00D163E7"/>
    <w:rsid w:val="00D16421"/>
    <w:rsid w:val="00D16436"/>
    <w:rsid w:val="00D16461"/>
    <w:rsid w:val="00D1654D"/>
    <w:rsid w:val="00D16574"/>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74"/>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5"/>
    <w:rsid w:val="00D25EB6"/>
    <w:rsid w:val="00D25EB8"/>
    <w:rsid w:val="00D25EE8"/>
    <w:rsid w:val="00D25F17"/>
    <w:rsid w:val="00D25F25"/>
    <w:rsid w:val="00D25F59"/>
    <w:rsid w:val="00D25F61"/>
    <w:rsid w:val="00D25F79"/>
    <w:rsid w:val="00D25FF5"/>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C8"/>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909"/>
    <w:rsid w:val="00D31948"/>
    <w:rsid w:val="00D31975"/>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01"/>
    <w:rsid w:val="00D31E78"/>
    <w:rsid w:val="00D31EF1"/>
    <w:rsid w:val="00D31F14"/>
    <w:rsid w:val="00D31F29"/>
    <w:rsid w:val="00D31F4C"/>
    <w:rsid w:val="00D31F8F"/>
    <w:rsid w:val="00D31FDE"/>
    <w:rsid w:val="00D32015"/>
    <w:rsid w:val="00D3207C"/>
    <w:rsid w:val="00D32095"/>
    <w:rsid w:val="00D320C9"/>
    <w:rsid w:val="00D320EF"/>
    <w:rsid w:val="00D32113"/>
    <w:rsid w:val="00D3211D"/>
    <w:rsid w:val="00D32136"/>
    <w:rsid w:val="00D32177"/>
    <w:rsid w:val="00D321BD"/>
    <w:rsid w:val="00D321BE"/>
    <w:rsid w:val="00D32206"/>
    <w:rsid w:val="00D32212"/>
    <w:rsid w:val="00D32216"/>
    <w:rsid w:val="00D3222A"/>
    <w:rsid w:val="00D32241"/>
    <w:rsid w:val="00D32263"/>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66"/>
    <w:rsid w:val="00D32975"/>
    <w:rsid w:val="00D329DD"/>
    <w:rsid w:val="00D329EC"/>
    <w:rsid w:val="00D32A5E"/>
    <w:rsid w:val="00D32A83"/>
    <w:rsid w:val="00D32A9C"/>
    <w:rsid w:val="00D32AB2"/>
    <w:rsid w:val="00D32AF2"/>
    <w:rsid w:val="00D32B08"/>
    <w:rsid w:val="00D32B18"/>
    <w:rsid w:val="00D32B49"/>
    <w:rsid w:val="00D32B8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8D"/>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86"/>
    <w:rsid w:val="00D343ED"/>
    <w:rsid w:val="00D34430"/>
    <w:rsid w:val="00D34434"/>
    <w:rsid w:val="00D34458"/>
    <w:rsid w:val="00D3448E"/>
    <w:rsid w:val="00D344AC"/>
    <w:rsid w:val="00D344C5"/>
    <w:rsid w:val="00D344E7"/>
    <w:rsid w:val="00D3452E"/>
    <w:rsid w:val="00D34535"/>
    <w:rsid w:val="00D34566"/>
    <w:rsid w:val="00D3456D"/>
    <w:rsid w:val="00D34594"/>
    <w:rsid w:val="00D345D6"/>
    <w:rsid w:val="00D345DE"/>
    <w:rsid w:val="00D345E7"/>
    <w:rsid w:val="00D34627"/>
    <w:rsid w:val="00D34649"/>
    <w:rsid w:val="00D3464F"/>
    <w:rsid w:val="00D3469B"/>
    <w:rsid w:val="00D346CD"/>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9A"/>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EF"/>
    <w:rsid w:val="00D439F0"/>
    <w:rsid w:val="00D43A01"/>
    <w:rsid w:val="00D43A16"/>
    <w:rsid w:val="00D43A38"/>
    <w:rsid w:val="00D43A4D"/>
    <w:rsid w:val="00D43A6E"/>
    <w:rsid w:val="00D43A73"/>
    <w:rsid w:val="00D43A91"/>
    <w:rsid w:val="00D43A94"/>
    <w:rsid w:val="00D43AEF"/>
    <w:rsid w:val="00D43AFE"/>
    <w:rsid w:val="00D43B08"/>
    <w:rsid w:val="00D43B21"/>
    <w:rsid w:val="00D43B38"/>
    <w:rsid w:val="00D43B59"/>
    <w:rsid w:val="00D43BA3"/>
    <w:rsid w:val="00D43BE6"/>
    <w:rsid w:val="00D43C5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C"/>
    <w:rsid w:val="00D445FE"/>
    <w:rsid w:val="00D44612"/>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A0F"/>
    <w:rsid w:val="00D45A4E"/>
    <w:rsid w:val="00D45A97"/>
    <w:rsid w:val="00D45AD0"/>
    <w:rsid w:val="00D45AD5"/>
    <w:rsid w:val="00D45AD8"/>
    <w:rsid w:val="00D45AE6"/>
    <w:rsid w:val="00D45B03"/>
    <w:rsid w:val="00D45B04"/>
    <w:rsid w:val="00D45B1F"/>
    <w:rsid w:val="00D45B68"/>
    <w:rsid w:val="00D45BD7"/>
    <w:rsid w:val="00D45BDA"/>
    <w:rsid w:val="00D45C01"/>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7CB"/>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B08"/>
    <w:rsid w:val="00D46B69"/>
    <w:rsid w:val="00D46B81"/>
    <w:rsid w:val="00D46B91"/>
    <w:rsid w:val="00D46BEE"/>
    <w:rsid w:val="00D46C48"/>
    <w:rsid w:val="00D46C72"/>
    <w:rsid w:val="00D46CBC"/>
    <w:rsid w:val="00D46D4F"/>
    <w:rsid w:val="00D46D62"/>
    <w:rsid w:val="00D46DB8"/>
    <w:rsid w:val="00D46DCA"/>
    <w:rsid w:val="00D46DDF"/>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9"/>
    <w:rsid w:val="00D477E2"/>
    <w:rsid w:val="00D477FF"/>
    <w:rsid w:val="00D47818"/>
    <w:rsid w:val="00D47835"/>
    <w:rsid w:val="00D47861"/>
    <w:rsid w:val="00D4786A"/>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7"/>
    <w:rsid w:val="00D5019F"/>
    <w:rsid w:val="00D501A7"/>
    <w:rsid w:val="00D501E7"/>
    <w:rsid w:val="00D50214"/>
    <w:rsid w:val="00D50244"/>
    <w:rsid w:val="00D5024D"/>
    <w:rsid w:val="00D50286"/>
    <w:rsid w:val="00D502A3"/>
    <w:rsid w:val="00D502BC"/>
    <w:rsid w:val="00D502F6"/>
    <w:rsid w:val="00D50349"/>
    <w:rsid w:val="00D50365"/>
    <w:rsid w:val="00D50376"/>
    <w:rsid w:val="00D50378"/>
    <w:rsid w:val="00D5037F"/>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D4"/>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4D"/>
    <w:rsid w:val="00D60053"/>
    <w:rsid w:val="00D600B2"/>
    <w:rsid w:val="00D600E7"/>
    <w:rsid w:val="00D600F5"/>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C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8B"/>
    <w:rsid w:val="00D61792"/>
    <w:rsid w:val="00D617E3"/>
    <w:rsid w:val="00D61835"/>
    <w:rsid w:val="00D61846"/>
    <w:rsid w:val="00D61848"/>
    <w:rsid w:val="00D61873"/>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6C"/>
    <w:rsid w:val="00D62490"/>
    <w:rsid w:val="00D624C7"/>
    <w:rsid w:val="00D624CD"/>
    <w:rsid w:val="00D624D2"/>
    <w:rsid w:val="00D6250A"/>
    <w:rsid w:val="00D62538"/>
    <w:rsid w:val="00D62547"/>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73"/>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2EB"/>
    <w:rsid w:val="00D6630F"/>
    <w:rsid w:val="00D66394"/>
    <w:rsid w:val="00D663AF"/>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A3"/>
    <w:rsid w:val="00D672AD"/>
    <w:rsid w:val="00D672BB"/>
    <w:rsid w:val="00D67320"/>
    <w:rsid w:val="00D67324"/>
    <w:rsid w:val="00D67345"/>
    <w:rsid w:val="00D67372"/>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0C"/>
    <w:rsid w:val="00D67735"/>
    <w:rsid w:val="00D67746"/>
    <w:rsid w:val="00D67749"/>
    <w:rsid w:val="00D677A6"/>
    <w:rsid w:val="00D677DC"/>
    <w:rsid w:val="00D67864"/>
    <w:rsid w:val="00D67885"/>
    <w:rsid w:val="00D67897"/>
    <w:rsid w:val="00D6792C"/>
    <w:rsid w:val="00D6792E"/>
    <w:rsid w:val="00D67950"/>
    <w:rsid w:val="00D67957"/>
    <w:rsid w:val="00D67975"/>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7AE"/>
    <w:rsid w:val="00D7281E"/>
    <w:rsid w:val="00D72827"/>
    <w:rsid w:val="00D72846"/>
    <w:rsid w:val="00D72863"/>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DD"/>
    <w:rsid w:val="00D73B78"/>
    <w:rsid w:val="00D73BBE"/>
    <w:rsid w:val="00D73BBF"/>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9F"/>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58"/>
    <w:rsid w:val="00D76265"/>
    <w:rsid w:val="00D76277"/>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EF"/>
    <w:rsid w:val="00D7710E"/>
    <w:rsid w:val="00D7713B"/>
    <w:rsid w:val="00D7713F"/>
    <w:rsid w:val="00D77173"/>
    <w:rsid w:val="00D7718A"/>
    <w:rsid w:val="00D77194"/>
    <w:rsid w:val="00D7719B"/>
    <w:rsid w:val="00D771A8"/>
    <w:rsid w:val="00D771CC"/>
    <w:rsid w:val="00D771CF"/>
    <w:rsid w:val="00D771DB"/>
    <w:rsid w:val="00D771DE"/>
    <w:rsid w:val="00D77200"/>
    <w:rsid w:val="00D77211"/>
    <w:rsid w:val="00D7722D"/>
    <w:rsid w:val="00D7723D"/>
    <w:rsid w:val="00D77252"/>
    <w:rsid w:val="00D7728C"/>
    <w:rsid w:val="00D772E3"/>
    <w:rsid w:val="00D77321"/>
    <w:rsid w:val="00D77334"/>
    <w:rsid w:val="00D7735F"/>
    <w:rsid w:val="00D7739F"/>
    <w:rsid w:val="00D7742D"/>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0B"/>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10"/>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E25"/>
    <w:rsid w:val="00D81E3D"/>
    <w:rsid w:val="00D81E5D"/>
    <w:rsid w:val="00D81E62"/>
    <w:rsid w:val="00D81E76"/>
    <w:rsid w:val="00D81E99"/>
    <w:rsid w:val="00D81EAD"/>
    <w:rsid w:val="00D81F0A"/>
    <w:rsid w:val="00D81F12"/>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4D"/>
    <w:rsid w:val="00D825DB"/>
    <w:rsid w:val="00D82603"/>
    <w:rsid w:val="00D82628"/>
    <w:rsid w:val="00D82697"/>
    <w:rsid w:val="00D826BA"/>
    <w:rsid w:val="00D8273C"/>
    <w:rsid w:val="00D82744"/>
    <w:rsid w:val="00D82747"/>
    <w:rsid w:val="00D827BB"/>
    <w:rsid w:val="00D82820"/>
    <w:rsid w:val="00D82857"/>
    <w:rsid w:val="00D828D1"/>
    <w:rsid w:val="00D828D7"/>
    <w:rsid w:val="00D82903"/>
    <w:rsid w:val="00D8290E"/>
    <w:rsid w:val="00D8294A"/>
    <w:rsid w:val="00D829A1"/>
    <w:rsid w:val="00D829FD"/>
    <w:rsid w:val="00D82A72"/>
    <w:rsid w:val="00D82AA1"/>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9"/>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ED"/>
    <w:rsid w:val="00D8464E"/>
    <w:rsid w:val="00D84673"/>
    <w:rsid w:val="00D84684"/>
    <w:rsid w:val="00D846BD"/>
    <w:rsid w:val="00D846C1"/>
    <w:rsid w:val="00D846C5"/>
    <w:rsid w:val="00D846D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82"/>
    <w:rsid w:val="00D85AB7"/>
    <w:rsid w:val="00D85AC6"/>
    <w:rsid w:val="00D85ADE"/>
    <w:rsid w:val="00D85AE3"/>
    <w:rsid w:val="00D85AF1"/>
    <w:rsid w:val="00D85AF7"/>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2"/>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3B"/>
    <w:rsid w:val="00D87F4D"/>
    <w:rsid w:val="00D87F6F"/>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D0"/>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AF1"/>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C1A"/>
    <w:rsid w:val="00D92C3D"/>
    <w:rsid w:val="00D92C45"/>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1C"/>
    <w:rsid w:val="00D93DE1"/>
    <w:rsid w:val="00D93E05"/>
    <w:rsid w:val="00D93E6E"/>
    <w:rsid w:val="00D93E9F"/>
    <w:rsid w:val="00D93EBC"/>
    <w:rsid w:val="00D93EC2"/>
    <w:rsid w:val="00D93EDF"/>
    <w:rsid w:val="00D93F07"/>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33"/>
    <w:rsid w:val="00D95BB2"/>
    <w:rsid w:val="00D95BB7"/>
    <w:rsid w:val="00D95BF3"/>
    <w:rsid w:val="00D95C3F"/>
    <w:rsid w:val="00D95C59"/>
    <w:rsid w:val="00D95D05"/>
    <w:rsid w:val="00D95D0A"/>
    <w:rsid w:val="00D95D52"/>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4D"/>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39"/>
    <w:rsid w:val="00DA0A6C"/>
    <w:rsid w:val="00DA0AB2"/>
    <w:rsid w:val="00DA0AD1"/>
    <w:rsid w:val="00DA0ADB"/>
    <w:rsid w:val="00DA0B0E"/>
    <w:rsid w:val="00DA0B10"/>
    <w:rsid w:val="00DA0B80"/>
    <w:rsid w:val="00DA0BB3"/>
    <w:rsid w:val="00DA0C12"/>
    <w:rsid w:val="00DA0C34"/>
    <w:rsid w:val="00DA0C6B"/>
    <w:rsid w:val="00DA0C8C"/>
    <w:rsid w:val="00DA0C93"/>
    <w:rsid w:val="00DA0CD6"/>
    <w:rsid w:val="00DA0CE2"/>
    <w:rsid w:val="00DA0CE9"/>
    <w:rsid w:val="00DA0D2D"/>
    <w:rsid w:val="00DA0D76"/>
    <w:rsid w:val="00DA0D7C"/>
    <w:rsid w:val="00DA0D9C"/>
    <w:rsid w:val="00DA0DD0"/>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A8"/>
    <w:rsid w:val="00DA17D9"/>
    <w:rsid w:val="00DA1887"/>
    <w:rsid w:val="00DA1937"/>
    <w:rsid w:val="00DA1944"/>
    <w:rsid w:val="00DA1984"/>
    <w:rsid w:val="00DA1988"/>
    <w:rsid w:val="00DA19A6"/>
    <w:rsid w:val="00DA19BE"/>
    <w:rsid w:val="00DA19E2"/>
    <w:rsid w:val="00DA19F7"/>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06"/>
    <w:rsid w:val="00DA341E"/>
    <w:rsid w:val="00DA3461"/>
    <w:rsid w:val="00DA34E4"/>
    <w:rsid w:val="00DA35B2"/>
    <w:rsid w:val="00DA35BF"/>
    <w:rsid w:val="00DA35E1"/>
    <w:rsid w:val="00DA35E6"/>
    <w:rsid w:val="00DA35EC"/>
    <w:rsid w:val="00DA35F3"/>
    <w:rsid w:val="00DA3605"/>
    <w:rsid w:val="00DA36CC"/>
    <w:rsid w:val="00DA36EF"/>
    <w:rsid w:val="00DA370C"/>
    <w:rsid w:val="00DA3787"/>
    <w:rsid w:val="00DA37EE"/>
    <w:rsid w:val="00DA3868"/>
    <w:rsid w:val="00DA389D"/>
    <w:rsid w:val="00DA38AE"/>
    <w:rsid w:val="00DA3941"/>
    <w:rsid w:val="00DA3993"/>
    <w:rsid w:val="00DA39BE"/>
    <w:rsid w:val="00DA39CB"/>
    <w:rsid w:val="00DA39D1"/>
    <w:rsid w:val="00DA39EE"/>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9A"/>
    <w:rsid w:val="00DA469F"/>
    <w:rsid w:val="00DA46C9"/>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54"/>
    <w:rsid w:val="00DA5669"/>
    <w:rsid w:val="00DA566A"/>
    <w:rsid w:val="00DA568C"/>
    <w:rsid w:val="00DA5776"/>
    <w:rsid w:val="00DA57F1"/>
    <w:rsid w:val="00DA57F4"/>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1D"/>
    <w:rsid w:val="00DA5B56"/>
    <w:rsid w:val="00DA5B63"/>
    <w:rsid w:val="00DA5B79"/>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3F"/>
    <w:rsid w:val="00DA705D"/>
    <w:rsid w:val="00DA70DE"/>
    <w:rsid w:val="00DA7147"/>
    <w:rsid w:val="00DA7160"/>
    <w:rsid w:val="00DA7193"/>
    <w:rsid w:val="00DA7196"/>
    <w:rsid w:val="00DA71A1"/>
    <w:rsid w:val="00DA729F"/>
    <w:rsid w:val="00DA72F7"/>
    <w:rsid w:val="00DA7320"/>
    <w:rsid w:val="00DA733C"/>
    <w:rsid w:val="00DA7350"/>
    <w:rsid w:val="00DA7352"/>
    <w:rsid w:val="00DA737D"/>
    <w:rsid w:val="00DA73D6"/>
    <w:rsid w:val="00DA7420"/>
    <w:rsid w:val="00DA749B"/>
    <w:rsid w:val="00DA74AC"/>
    <w:rsid w:val="00DA7512"/>
    <w:rsid w:val="00DA7600"/>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B3"/>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E1"/>
    <w:rsid w:val="00DB241F"/>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17"/>
    <w:rsid w:val="00DB2925"/>
    <w:rsid w:val="00DB297C"/>
    <w:rsid w:val="00DB2A16"/>
    <w:rsid w:val="00DB2AD3"/>
    <w:rsid w:val="00DB2AD8"/>
    <w:rsid w:val="00DB2ADD"/>
    <w:rsid w:val="00DB2B12"/>
    <w:rsid w:val="00DB2B27"/>
    <w:rsid w:val="00DB2B5B"/>
    <w:rsid w:val="00DB2B5D"/>
    <w:rsid w:val="00DB2B9A"/>
    <w:rsid w:val="00DB2BCB"/>
    <w:rsid w:val="00DB2C04"/>
    <w:rsid w:val="00DB2C05"/>
    <w:rsid w:val="00DB2C16"/>
    <w:rsid w:val="00DB2C5A"/>
    <w:rsid w:val="00DB2CAC"/>
    <w:rsid w:val="00DB2CFB"/>
    <w:rsid w:val="00DB2D10"/>
    <w:rsid w:val="00DB2D11"/>
    <w:rsid w:val="00DB2D3F"/>
    <w:rsid w:val="00DB2D57"/>
    <w:rsid w:val="00DB2E3B"/>
    <w:rsid w:val="00DB2E58"/>
    <w:rsid w:val="00DB2E64"/>
    <w:rsid w:val="00DB2E81"/>
    <w:rsid w:val="00DB2EBD"/>
    <w:rsid w:val="00DB2ECE"/>
    <w:rsid w:val="00DB2EE2"/>
    <w:rsid w:val="00DB2EE6"/>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79"/>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2B"/>
    <w:rsid w:val="00DB407B"/>
    <w:rsid w:val="00DB408A"/>
    <w:rsid w:val="00DB40AB"/>
    <w:rsid w:val="00DB40C6"/>
    <w:rsid w:val="00DB4106"/>
    <w:rsid w:val="00DB4153"/>
    <w:rsid w:val="00DB416C"/>
    <w:rsid w:val="00DB417C"/>
    <w:rsid w:val="00DB418E"/>
    <w:rsid w:val="00DB4190"/>
    <w:rsid w:val="00DB41BF"/>
    <w:rsid w:val="00DB41E3"/>
    <w:rsid w:val="00DB41F4"/>
    <w:rsid w:val="00DB425A"/>
    <w:rsid w:val="00DB4277"/>
    <w:rsid w:val="00DB4280"/>
    <w:rsid w:val="00DB429D"/>
    <w:rsid w:val="00DB42AA"/>
    <w:rsid w:val="00DB42B1"/>
    <w:rsid w:val="00DB42B8"/>
    <w:rsid w:val="00DB42E3"/>
    <w:rsid w:val="00DB42EA"/>
    <w:rsid w:val="00DB4316"/>
    <w:rsid w:val="00DB43A1"/>
    <w:rsid w:val="00DB43B0"/>
    <w:rsid w:val="00DB43E3"/>
    <w:rsid w:val="00DB43EA"/>
    <w:rsid w:val="00DB4423"/>
    <w:rsid w:val="00DB4449"/>
    <w:rsid w:val="00DB4483"/>
    <w:rsid w:val="00DB44C3"/>
    <w:rsid w:val="00DB4554"/>
    <w:rsid w:val="00DB455B"/>
    <w:rsid w:val="00DB455E"/>
    <w:rsid w:val="00DB4565"/>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B1"/>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25"/>
    <w:rsid w:val="00DB5D49"/>
    <w:rsid w:val="00DB5D77"/>
    <w:rsid w:val="00DB5D86"/>
    <w:rsid w:val="00DB5D9E"/>
    <w:rsid w:val="00DB5D9F"/>
    <w:rsid w:val="00DB5DA5"/>
    <w:rsid w:val="00DB5DCA"/>
    <w:rsid w:val="00DB5DDC"/>
    <w:rsid w:val="00DB5E27"/>
    <w:rsid w:val="00DB5E75"/>
    <w:rsid w:val="00DB5E90"/>
    <w:rsid w:val="00DB5F22"/>
    <w:rsid w:val="00DB5F43"/>
    <w:rsid w:val="00DB5F4B"/>
    <w:rsid w:val="00DB5F50"/>
    <w:rsid w:val="00DB5F65"/>
    <w:rsid w:val="00DB600A"/>
    <w:rsid w:val="00DB6029"/>
    <w:rsid w:val="00DB602F"/>
    <w:rsid w:val="00DB6067"/>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BA"/>
    <w:rsid w:val="00DB6BC4"/>
    <w:rsid w:val="00DB6BE4"/>
    <w:rsid w:val="00DB6BF5"/>
    <w:rsid w:val="00DB6C68"/>
    <w:rsid w:val="00DB6CED"/>
    <w:rsid w:val="00DB6CFB"/>
    <w:rsid w:val="00DB6D06"/>
    <w:rsid w:val="00DB6D41"/>
    <w:rsid w:val="00DB6D4C"/>
    <w:rsid w:val="00DB6D73"/>
    <w:rsid w:val="00DB6DCD"/>
    <w:rsid w:val="00DB6DEC"/>
    <w:rsid w:val="00DB6DF0"/>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F"/>
    <w:rsid w:val="00DC05BD"/>
    <w:rsid w:val="00DC05E9"/>
    <w:rsid w:val="00DC05FB"/>
    <w:rsid w:val="00DC062B"/>
    <w:rsid w:val="00DC062E"/>
    <w:rsid w:val="00DC063B"/>
    <w:rsid w:val="00DC0678"/>
    <w:rsid w:val="00DC0692"/>
    <w:rsid w:val="00DC06B4"/>
    <w:rsid w:val="00DC06C6"/>
    <w:rsid w:val="00DC06DD"/>
    <w:rsid w:val="00DC07CA"/>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76"/>
    <w:rsid w:val="00DC24C5"/>
    <w:rsid w:val="00DC2514"/>
    <w:rsid w:val="00DC251D"/>
    <w:rsid w:val="00DC258E"/>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C4"/>
    <w:rsid w:val="00DC2AC8"/>
    <w:rsid w:val="00DC2AE7"/>
    <w:rsid w:val="00DC2AED"/>
    <w:rsid w:val="00DC2AF7"/>
    <w:rsid w:val="00DC2B02"/>
    <w:rsid w:val="00DC2B1A"/>
    <w:rsid w:val="00DC2B26"/>
    <w:rsid w:val="00DC2BA3"/>
    <w:rsid w:val="00DC2BA8"/>
    <w:rsid w:val="00DC2BB2"/>
    <w:rsid w:val="00DC2C00"/>
    <w:rsid w:val="00DC2C16"/>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D9"/>
    <w:rsid w:val="00DC68DE"/>
    <w:rsid w:val="00DC68E6"/>
    <w:rsid w:val="00DC6925"/>
    <w:rsid w:val="00DC6955"/>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62"/>
    <w:rsid w:val="00DC6E76"/>
    <w:rsid w:val="00DC6E9C"/>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2E"/>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A"/>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23"/>
    <w:rsid w:val="00DD0978"/>
    <w:rsid w:val="00DD098B"/>
    <w:rsid w:val="00DD09E0"/>
    <w:rsid w:val="00DD0A10"/>
    <w:rsid w:val="00DD0A2B"/>
    <w:rsid w:val="00DD0A2E"/>
    <w:rsid w:val="00DD0A93"/>
    <w:rsid w:val="00DD0ACF"/>
    <w:rsid w:val="00DD0AE5"/>
    <w:rsid w:val="00DD0B0B"/>
    <w:rsid w:val="00DD0BAB"/>
    <w:rsid w:val="00DD0BAC"/>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D0"/>
    <w:rsid w:val="00DD0EFC"/>
    <w:rsid w:val="00DD0F1D"/>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9E"/>
    <w:rsid w:val="00DD21E7"/>
    <w:rsid w:val="00DD229B"/>
    <w:rsid w:val="00DD22A5"/>
    <w:rsid w:val="00DD22BA"/>
    <w:rsid w:val="00DD230D"/>
    <w:rsid w:val="00DD2316"/>
    <w:rsid w:val="00DD231C"/>
    <w:rsid w:val="00DD2344"/>
    <w:rsid w:val="00DD235E"/>
    <w:rsid w:val="00DD2364"/>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A"/>
    <w:rsid w:val="00DD2BED"/>
    <w:rsid w:val="00DD2C00"/>
    <w:rsid w:val="00DD2C20"/>
    <w:rsid w:val="00DD2C26"/>
    <w:rsid w:val="00DD2C6B"/>
    <w:rsid w:val="00DD2C91"/>
    <w:rsid w:val="00DD2CAA"/>
    <w:rsid w:val="00DD2CC6"/>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11"/>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512"/>
    <w:rsid w:val="00DD4528"/>
    <w:rsid w:val="00DD4588"/>
    <w:rsid w:val="00DD45A7"/>
    <w:rsid w:val="00DD460F"/>
    <w:rsid w:val="00DD466C"/>
    <w:rsid w:val="00DD466D"/>
    <w:rsid w:val="00DD46B2"/>
    <w:rsid w:val="00DD46C3"/>
    <w:rsid w:val="00DD46DE"/>
    <w:rsid w:val="00DD473E"/>
    <w:rsid w:val="00DD4759"/>
    <w:rsid w:val="00DD47AC"/>
    <w:rsid w:val="00DD4811"/>
    <w:rsid w:val="00DD4856"/>
    <w:rsid w:val="00DD4868"/>
    <w:rsid w:val="00DD4895"/>
    <w:rsid w:val="00DD4964"/>
    <w:rsid w:val="00DD496F"/>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86"/>
    <w:rsid w:val="00DD648D"/>
    <w:rsid w:val="00DD64F0"/>
    <w:rsid w:val="00DD651D"/>
    <w:rsid w:val="00DD652D"/>
    <w:rsid w:val="00DD657E"/>
    <w:rsid w:val="00DD65B5"/>
    <w:rsid w:val="00DD65E5"/>
    <w:rsid w:val="00DD6622"/>
    <w:rsid w:val="00DD6623"/>
    <w:rsid w:val="00DD6644"/>
    <w:rsid w:val="00DD664D"/>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BE"/>
    <w:rsid w:val="00DD71C9"/>
    <w:rsid w:val="00DD71D0"/>
    <w:rsid w:val="00DD7207"/>
    <w:rsid w:val="00DD7209"/>
    <w:rsid w:val="00DD7227"/>
    <w:rsid w:val="00DD7228"/>
    <w:rsid w:val="00DD7250"/>
    <w:rsid w:val="00DD72AF"/>
    <w:rsid w:val="00DD72B1"/>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FA"/>
    <w:rsid w:val="00DD7676"/>
    <w:rsid w:val="00DD76AF"/>
    <w:rsid w:val="00DD76B2"/>
    <w:rsid w:val="00DD76BA"/>
    <w:rsid w:val="00DD7727"/>
    <w:rsid w:val="00DD775E"/>
    <w:rsid w:val="00DD776E"/>
    <w:rsid w:val="00DD7776"/>
    <w:rsid w:val="00DD7783"/>
    <w:rsid w:val="00DD7791"/>
    <w:rsid w:val="00DD7799"/>
    <w:rsid w:val="00DD779D"/>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5F"/>
    <w:rsid w:val="00DE0272"/>
    <w:rsid w:val="00DE02C2"/>
    <w:rsid w:val="00DE02C6"/>
    <w:rsid w:val="00DE02DE"/>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3C"/>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F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4D"/>
    <w:rsid w:val="00DE6C58"/>
    <w:rsid w:val="00DE6C63"/>
    <w:rsid w:val="00DE6D20"/>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55"/>
    <w:rsid w:val="00DF078C"/>
    <w:rsid w:val="00DF0797"/>
    <w:rsid w:val="00DF07BD"/>
    <w:rsid w:val="00DF084E"/>
    <w:rsid w:val="00DF0863"/>
    <w:rsid w:val="00DF08A1"/>
    <w:rsid w:val="00DF08AB"/>
    <w:rsid w:val="00DF08CA"/>
    <w:rsid w:val="00DF0991"/>
    <w:rsid w:val="00DF099E"/>
    <w:rsid w:val="00DF099F"/>
    <w:rsid w:val="00DF09E2"/>
    <w:rsid w:val="00DF0A03"/>
    <w:rsid w:val="00DF0A5B"/>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A6"/>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B0B"/>
    <w:rsid w:val="00DF2B1B"/>
    <w:rsid w:val="00DF2B1D"/>
    <w:rsid w:val="00DF2B70"/>
    <w:rsid w:val="00DF2B72"/>
    <w:rsid w:val="00DF2B82"/>
    <w:rsid w:val="00DF2C27"/>
    <w:rsid w:val="00DF2C30"/>
    <w:rsid w:val="00DF2C6F"/>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349"/>
    <w:rsid w:val="00DF43A2"/>
    <w:rsid w:val="00DF43A8"/>
    <w:rsid w:val="00DF43B0"/>
    <w:rsid w:val="00DF43D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43"/>
    <w:rsid w:val="00DF76B6"/>
    <w:rsid w:val="00DF7724"/>
    <w:rsid w:val="00DF7730"/>
    <w:rsid w:val="00DF7746"/>
    <w:rsid w:val="00DF777C"/>
    <w:rsid w:val="00DF778D"/>
    <w:rsid w:val="00DF77C0"/>
    <w:rsid w:val="00DF7863"/>
    <w:rsid w:val="00DF7867"/>
    <w:rsid w:val="00DF7891"/>
    <w:rsid w:val="00DF78EB"/>
    <w:rsid w:val="00DF7945"/>
    <w:rsid w:val="00DF797D"/>
    <w:rsid w:val="00DF798A"/>
    <w:rsid w:val="00DF79A7"/>
    <w:rsid w:val="00DF79E7"/>
    <w:rsid w:val="00DF7A54"/>
    <w:rsid w:val="00DF7ACF"/>
    <w:rsid w:val="00DF7B1A"/>
    <w:rsid w:val="00DF7B2F"/>
    <w:rsid w:val="00DF7B40"/>
    <w:rsid w:val="00DF7B9A"/>
    <w:rsid w:val="00DF7BAC"/>
    <w:rsid w:val="00DF7BB4"/>
    <w:rsid w:val="00DF7BE8"/>
    <w:rsid w:val="00DF7BED"/>
    <w:rsid w:val="00DF7BFF"/>
    <w:rsid w:val="00DF7C23"/>
    <w:rsid w:val="00DF7C7B"/>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1"/>
    <w:rsid w:val="00E02218"/>
    <w:rsid w:val="00E0222E"/>
    <w:rsid w:val="00E0223F"/>
    <w:rsid w:val="00E02259"/>
    <w:rsid w:val="00E02269"/>
    <w:rsid w:val="00E0226C"/>
    <w:rsid w:val="00E0229E"/>
    <w:rsid w:val="00E022C1"/>
    <w:rsid w:val="00E022D0"/>
    <w:rsid w:val="00E02327"/>
    <w:rsid w:val="00E02372"/>
    <w:rsid w:val="00E023D5"/>
    <w:rsid w:val="00E023F9"/>
    <w:rsid w:val="00E02401"/>
    <w:rsid w:val="00E0248D"/>
    <w:rsid w:val="00E02511"/>
    <w:rsid w:val="00E02514"/>
    <w:rsid w:val="00E02547"/>
    <w:rsid w:val="00E02559"/>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E25"/>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81"/>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C6"/>
    <w:rsid w:val="00E058CE"/>
    <w:rsid w:val="00E058DC"/>
    <w:rsid w:val="00E05913"/>
    <w:rsid w:val="00E05933"/>
    <w:rsid w:val="00E05935"/>
    <w:rsid w:val="00E0596A"/>
    <w:rsid w:val="00E059CC"/>
    <w:rsid w:val="00E05A0F"/>
    <w:rsid w:val="00E05A7C"/>
    <w:rsid w:val="00E05B5A"/>
    <w:rsid w:val="00E05B94"/>
    <w:rsid w:val="00E05BC6"/>
    <w:rsid w:val="00E05BD8"/>
    <w:rsid w:val="00E05C1C"/>
    <w:rsid w:val="00E05C7B"/>
    <w:rsid w:val="00E05CDA"/>
    <w:rsid w:val="00E05CFC"/>
    <w:rsid w:val="00E05D94"/>
    <w:rsid w:val="00E05DBA"/>
    <w:rsid w:val="00E05DF6"/>
    <w:rsid w:val="00E05E1C"/>
    <w:rsid w:val="00E05E64"/>
    <w:rsid w:val="00E05E6C"/>
    <w:rsid w:val="00E05ECA"/>
    <w:rsid w:val="00E05F8B"/>
    <w:rsid w:val="00E05FDA"/>
    <w:rsid w:val="00E05FDB"/>
    <w:rsid w:val="00E05FE0"/>
    <w:rsid w:val="00E05FF0"/>
    <w:rsid w:val="00E06040"/>
    <w:rsid w:val="00E06055"/>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0"/>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B0E"/>
    <w:rsid w:val="00E06B10"/>
    <w:rsid w:val="00E06B1E"/>
    <w:rsid w:val="00E06B5E"/>
    <w:rsid w:val="00E06BCB"/>
    <w:rsid w:val="00E06BD7"/>
    <w:rsid w:val="00E06BF1"/>
    <w:rsid w:val="00E06C1A"/>
    <w:rsid w:val="00E06C2D"/>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35"/>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9B8"/>
    <w:rsid w:val="00E10A14"/>
    <w:rsid w:val="00E10A1C"/>
    <w:rsid w:val="00E10A2D"/>
    <w:rsid w:val="00E10A41"/>
    <w:rsid w:val="00E10A59"/>
    <w:rsid w:val="00E10AA6"/>
    <w:rsid w:val="00E10AE5"/>
    <w:rsid w:val="00E10B5B"/>
    <w:rsid w:val="00E10BAE"/>
    <w:rsid w:val="00E10BBC"/>
    <w:rsid w:val="00E10BBE"/>
    <w:rsid w:val="00E10BC7"/>
    <w:rsid w:val="00E10BF3"/>
    <w:rsid w:val="00E10C0C"/>
    <w:rsid w:val="00E10C49"/>
    <w:rsid w:val="00E10C5B"/>
    <w:rsid w:val="00E10C7B"/>
    <w:rsid w:val="00E10C98"/>
    <w:rsid w:val="00E10D75"/>
    <w:rsid w:val="00E10DD7"/>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E6"/>
    <w:rsid w:val="00E11508"/>
    <w:rsid w:val="00E1150C"/>
    <w:rsid w:val="00E11510"/>
    <w:rsid w:val="00E11534"/>
    <w:rsid w:val="00E11536"/>
    <w:rsid w:val="00E1154C"/>
    <w:rsid w:val="00E11551"/>
    <w:rsid w:val="00E1156F"/>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28"/>
    <w:rsid w:val="00E12D31"/>
    <w:rsid w:val="00E12D50"/>
    <w:rsid w:val="00E12D55"/>
    <w:rsid w:val="00E12D6F"/>
    <w:rsid w:val="00E12D7C"/>
    <w:rsid w:val="00E12D99"/>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39"/>
    <w:rsid w:val="00E130BF"/>
    <w:rsid w:val="00E130FA"/>
    <w:rsid w:val="00E1318A"/>
    <w:rsid w:val="00E131A9"/>
    <w:rsid w:val="00E131AE"/>
    <w:rsid w:val="00E131C9"/>
    <w:rsid w:val="00E131D1"/>
    <w:rsid w:val="00E131F4"/>
    <w:rsid w:val="00E1320B"/>
    <w:rsid w:val="00E13236"/>
    <w:rsid w:val="00E132C8"/>
    <w:rsid w:val="00E132D2"/>
    <w:rsid w:val="00E1333A"/>
    <w:rsid w:val="00E1336E"/>
    <w:rsid w:val="00E133FC"/>
    <w:rsid w:val="00E13493"/>
    <w:rsid w:val="00E134BD"/>
    <w:rsid w:val="00E134D0"/>
    <w:rsid w:val="00E134E4"/>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6A"/>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B2"/>
    <w:rsid w:val="00E17CC7"/>
    <w:rsid w:val="00E17CF6"/>
    <w:rsid w:val="00E17CF7"/>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EA"/>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50"/>
    <w:rsid w:val="00E23B62"/>
    <w:rsid w:val="00E23BB4"/>
    <w:rsid w:val="00E23BCD"/>
    <w:rsid w:val="00E23BCE"/>
    <w:rsid w:val="00E23BE7"/>
    <w:rsid w:val="00E23C3B"/>
    <w:rsid w:val="00E23C89"/>
    <w:rsid w:val="00E23CFA"/>
    <w:rsid w:val="00E23D0D"/>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A"/>
    <w:rsid w:val="00E245FB"/>
    <w:rsid w:val="00E2460B"/>
    <w:rsid w:val="00E2460D"/>
    <w:rsid w:val="00E24615"/>
    <w:rsid w:val="00E2462A"/>
    <w:rsid w:val="00E2465A"/>
    <w:rsid w:val="00E246DB"/>
    <w:rsid w:val="00E2473E"/>
    <w:rsid w:val="00E24776"/>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0C"/>
    <w:rsid w:val="00E2512B"/>
    <w:rsid w:val="00E2513E"/>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6E"/>
    <w:rsid w:val="00E256E7"/>
    <w:rsid w:val="00E256F5"/>
    <w:rsid w:val="00E2570F"/>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A35"/>
    <w:rsid w:val="00E25B40"/>
    <w:rsid w:val="00E25B56"/>
    <w:rsid w:val="00E25B77"/>
    <w:rsid w:val="00E25BA6"/>
    <w:rsid w:val="00E25BE1"/>
    <w:rsid w:val="00E25BEB"/>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A5"/>
    <w:rsid w:val="00E261C3"/>
    <w:rsid w:val="00E261C6"/>
    <w:rsid w:val="00E261FF"/>
    <w:rsid w:val="00E2623A"/>
    <w:rsid w:val="00E2624F"/>
    <w:rsid w:val="00E26262"/>
    <w:rsid w:val="00E2628B"/>
    <w:rsid w:val="00E262B8"/>
    <w:rsid w:val="00E262D2"/>
    <w:rsid w:val="00E262DF"/>
    <w:rsid w:val="00E26332"/>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9B"/>
    <w:rsid w:val="00E26BA9"/>
    <w:rsid w:val="00E26BEA"/>
    <w:rsid w:val="00E26C17"/>
    <w:rsid w:val="00E26C49"/>
    <w:rsid w:val="00E26C96"/>
    <w:rsid w:val="00E26CD2"/>
    <w:rsid w:val="00E26CD4"/>
    <w:rsid w:val="00E26CD5"/>
    <w:rsid w:val="00E26D25"/>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4"/>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78"/>
    <w:rsid w:val="00E31C8B"/>
    <w:rsid w:val="00E31C99"/>
    <w:rsid w:val="00E31D30"/>
    <w:rsid w:val="00E31D38"/>
    <w:rsid w:val="00E31D3F"/>
    <w:rsid w:val="00E31D6A"/>
    <w:rsid w:val="00E31D6B"/>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88"/>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133"/>
    <w:rsid w:val="00E34176"/>
    <w:rsid w:val="00E3417E"/>
    <w:rsid w:val="00E34194"/>
    <w:rsid w:val="00E341BD"/>
    <w:rsid w:val="00E341E3"/>
    <w:rsid w:val="00E34215"/>
    <w:rsid w:val="00E34239"/>
    <w:rsid w:val="00E3424F"/>
    <w:rsid w:val="00E34263"/>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3"/>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C33"/>
    <w:rsid w:val="00E35C54"/>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1C"/>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3"/>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F8"/>
    <w:rsid w:val="00E376FC"/>
    <w:rsid w:val="00E37747"/>
    <w:rsid w:val="00E3775A"/>
    <w:rsid w:val="00E377AB"/>
    <w:rsid w:val="00E377B2"/>
    <w:rsid w:val="00E377C7"/>
    <w:rsid w:val="00E3782F"/>
    <w:rsid w:val="00E37890"/>
    <w:rsid w:val="00E37895"/>
    <w:rsid w:val="00E3789D"/>
    <w:rsid w:val="00E378B2"/>
    <w:rsid w:val="00E378C8"/>
    <w:rsid w:val="00E378CD"/>
    <w:rsid w:val="00E378CE"/>
    <w:rsid w:val="00E378D9"/>
    <w:rsid w:val="00E378DA"/>
    <w:rsid w:val="00E37906"/>
    <w:rsid w:val="00E3792B"/>
    <w:rsid w:val="00E37992"/>
    <w:rsid w:val="00E379B9"/>
    <w:rsid w:val="00E379D5"/>
    <w:rsid w:val="00E379EC"/>
    <w:rsid w:val="00E37A10"/>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524"/>
    <w:rsid w:val="00E41560"/>
    <w:rsid w:val="00E415B2"/>
    <w:rsid w:val="00E415E0"/>
    <w:rsid w:val="00E4163A"/>
    <w:rsid w:val="00E41663"/>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58"/>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97"/>
    <w:rsid w:val="00E436C9"/>
    <w:rsid w:val="00E436D0"/>
    <w:rsid w:val="00E436D6"/>
    <w:rsid w:val="00E436E2"/>
    <w:rsid w:val="00E4370E"/>
    <w:rsid w:val="00E4374F"/>
    <w:rsid w:val="00E43788"/>
    <w:rsid w:val="00E43790"/>
    <w:rsid w:val="00E43864"/>
    <w:rsid w:val="00E4387E"/>
    <w:rsid w:val="00E4388B"/>
    <w:rsid w:val="00E438AF"/>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4"/>
    <w:rsid w:val="00E458A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6"/>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D"/>
    <w:rsid w:val="00E5320A"/>
    <w:rsid w:val="00E5326C"/>
    <w:rsid w:val="00E5326F"/>
    <w:rsid w:val="00E53331"/>
    <w:rsid w:val="00E53356"/>
    <w:rsid w:val="00E5336F"/>
    <w:rsid w:val="00E533B2"/>
    <w:rsid w:val="00E533CE"/>
    <w:rsid w:val="00E5348E"/>
    <w:rsid w:val="00E534F8"/>
    <w:rsid w:val="00E53507"/>
    <w:rsid w:val="00E5350F"/>
    <w:rsid w:val="00E53522"/>
    <w:rsid w:val="00E5352D"/>
    <w:rsid w:val="00E5355C"/>
    <w:rsid w:val="00E53587"/>
    <w:rsid w:val="00E53595"/>
    <w:rsid w:val="00E535BE"/>
    <w:rsid w:val="00E535C3"/>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2F"/>
    <w:rsid w:val="00E53992"/>
    <w:rsid w:val="00E539F6"/>
    <w:rsid w:val="00E53A1F"/>
    <w:rsid w:val="00E53A28"/>
    <w:rsid w:val="00E53A7C"/>
    <w:rsid w:val="00E53A86"/>
    <w:rsid w:val="00E53A97"/>
    <w:rsid w:val="00E53AA2"/>
    <w:rsid w:val="00E53AEC"/>
    <w:rsid w:val="00E53B0D"/>
    <w:rsid w:val="00E53B3A"/>
    <w:rsid w:val="00E53B5C"/>
    <w:rsid w:val="00E53B7E"/>
    <w:rsid w:val="00E53BF7"/>
    <w:rsid w:val="00E53C32"/>
    <w:rsid w:val="00E53C48"/>
    <w:rsid w:val="00E53C5E"/>
    <w:rsid w:val="00E53C66"/>
    <w:rsid w:val="00E53CD5"/>
    <w:rsid w:val="00E53CEF"/>
    <w:rsid w:val="00E53D1A"/>
    <w:rsid w:val="00E53D1E"/>
    <w:rsid w:val="00E53D30"/>
    <w:rsid w:val="00E53DB5"/>
    <w:rsid w:val="00E53E15"/>
    <w:rsid w:val="00E53E20"/>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E5"/>
    <w:rsid w:val="00E566F4"/>
    <w:rsid w:val="00E56736"/>
    <w:rsid w:val="00E56737"/>
    <w:rsid w:val="00E56748"/>
    <w:rsid w:val="00E56879"/>
    <w:rsid w:val="00E5690A"/>
    <w:rsid w:val="00E5691C"/>
    <w:rsid w:val="00E56982"/>
    <w:rsid w:val="00E569A0"/>
    <w:rsid w:val="00E569C1"/>
    <w:rsid w:val="00E569D1"/>
    <w:rsid w:val="00E56A2E"/>
    <w:rsid w:val="00E56A41"/>
    <w:rsid w:val="00E56A88"/>
    <w:rsid w:val="00E56AA6"/>
    <w:rsid w:val="00E56AB6"/>
    <w:rsid w:val="00E56ADB"/>
    <w:rsid w:val="00E56AF8"/>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E"/>
    <w:rsid w:val="00E56E6D"/>
    <w:rsid w:val="00E56E8C"/>
    <w:rsid w:val="00E56EA0"/>
    <w:rsid w:val="00E56EA1"/>
    <w:rsid w:val="00E56EA3"/>
    <w:rsid w:val="00E56ED0"/>
    <w:rsid w:val="00E56ED9"/>
    <w:rsid w:val="00E56EDE"/>
    <w:rsid w:val="00E56EE3"/>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95"/>
    <w:rsid w:val="00E576C6"/>
    <w:rsid w:val="00E57705"/>
    <w:rsid w:val="00E57706"/>
    <w:rsid w:val="00E57740"/>
    <w:rsid w:val="00E57744"/>
    <w:rsid w:val="00E57757"/>
    <w:rsid w:val="00E5775A"/>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935"/>
    <w:rsid w:val="00E61941"/>
    <w:rsid w:val="00E61974"/>
    <w:rsid w:val="00E619B3"/>
    <w:rsid w:val="00E619C0"/>
    <w:rsid w:val="00E61A0A"/>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FF"/>
    <w:rsid w:val="00E61EBA"/>
    <w:rsid w:val="00E61EE2"/>
    <w:rsid w:val="00E61F23"/>
    <w:rsid w:val="00E61F60"/>
    <w:rsid w:val="00E61F88"/>
    <w:rsid w:val="00E61FC5"/>
    <w:rsid w:val="00E61FD5"/>
    <w:rsid w:val="00E61FE2"/>
    <w:rsid w:val="00E62041"/>
    <w:rsid w:val="00E62062"/>
    <w:rsid w:val="00E62076"/>
    <w:rsid w:val="00E62096"/>
    <w:rsid w:val="00E620CE"/>
    <w:rsid w:val="00E620D7"/>
    <w:rsid w:val="00E6210F"/>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9C6"/>
    <w:rsid w:val="00E64A03"/>
    <w:rsid w:val="00E64A2F"/>
    <w:rsid w:val="00E64A33"/>
    <w:rsid w:val="00E64A81"/>
    <w:rsid w:val="00E64ACD"/>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80"/>
    <w:rsid w:val="00E6638D"/>
    <w:rsid w:val="00E663BA"/>
    <w:rsid w:val="00E663BB"/>
    <w:rsid w:val="00E6640E"/>
    <w:rsid w:val="00E6643E"/>
    <w:rsid w:val="00E66444"/>
    <w:rsid w:val="00E66446"/>
    <w:rsid w:val="00E6651B"/>
    <w:rsid w:val="00E66581"/>
    <w:rsid w:val="00E66593"/>
    <w:rsid w:val="00E665E1"/>
    <w:rsid w:val="00E6661A"/>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92"/>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89"/>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EA"/>
    <w:rsid w:val="00E70CFD"/>
    <w:rsid w:val="00E70D02"/>
    <w:rsid w:val="00E70D08"/>
    <w:rsid w:val="00E70D53"/>
    <w:rsid w:val="00E70D5A"/>
    <w:rsid w:val="00E70DB6"/>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F"/>
    <w:rsid w:val="00E71715"/>
    <w:rsid w:val="00E7171B"/>
    <w:rsid w:val="00E71721"/>
    <w:rsid w:val="00E71792"/>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9"/>
    <w:rsid w:val="00E726ED"/>
    <w:rsid w:val="00E7277B"/>
    <w:rsid w:val="00E727BE"/>
    <w:rsid w:val="00E727E1"/>
    <w:rsid w:val="00E72834"/>
    <w:rsid w:val="00E72848"/>
    <w:rsid w:val="00E728A0"/>
    <w:rsid w:val="00E728A3"/>
    <w:rsid w:val="00E728BD"/>
    <w:rsid w:val="00E7290B"/>
    <w:rsid w:val="00E729C2"/>
    <w:rsid w:val="00E729E4"/>
    <w:rsid w:val="00E72A02"/>
    <w:rsid w:val="00E72ABA"/>
    <w:rsid w:val="00E72ABD"/>
    <w:rsid w:val="00E72AE1"/>
    <w:rsid w:val="00E72B27"/>
    <w:rsid w:val="00E72B2D"/>
    <w:rsid w:val="00E72B3A"/>
    <w:rsid w:val="00E72BB2"/>
    <w:rsid w:val="00E72BD5"/>
    <w:rsid w:val="00E72C1E"/>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B"/>
    <w:rsid w:val="00E732CF"/>
    <w:rsid w:val="00E73351"/>
    <w:rsid w:val="00E733D9"/>
    <w:rsid w:val="00E7340C"/>
    <w:rsid w:val="00E734BF"/>
    <w:rsid w:val="00E734D4"/>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3E"/>
    <w:rsid w:val="00E74553"/>
    <w:rsid w:val="00E745E6"/>
    <w:rsid w:val="00E7468D"/>
    <w:rsid w:val="00E746BF"/>
    <w:rsid w:val="00E746F8"/>
    <w:rsid w:val="00E74726"/>
    <w:rsid w:val="00E74774"/>
    <w:rsid w:val="00E7479B"/>
    <w:rsid w:val="00E747A1"/>
    <w:rsid w:val="00E747C9"/>
    <w:rsid w:val="00E747CE"/>
    <w:rsid w:val="00E747CF"/>
    <w:rsid w:val="00E747DC"/>
    <w:rsid w:val="00E747DD"/>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8B"/>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25"/>
    <w:rsid w:val="00E76361"/>
    <w:rsid w:val="00E76372"/>
    <w:rsid w:val="00E76374"/>
    <w:rsid w:val="00E76376"/>
    <w:rsid w:val="00E76394"/>
    <w:rsid w:val="00E763B7"/>
    <w:rsid w:val="00E763E8"/>
    <w:rsid w:val="00E76423"/>
    <w:rsid w:val="00E76438"/>
    <w:rsid w:val="00E7645D"/>
    <w:rsid w:val="00E7646F"/>
    <w:rsid w:val="00E7649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BD"/>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AD"/>
    <w:rsid w:val="00E84ED1"/>
    <w:rsid w:val="00E84ED5"/>
    <w:rsid w:val="00E84EF2"/>
    <w:rsid w:val="00E84F35"/>
    <w:rsid w:val="00E84F5A"/>
    <w:rsid w:val="00E84FBC"/>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1"/>
    <w:rsid w:val="00E85257"/>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76"/>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84"/>
    <w:rsid w:val="00E90787"/>
    <w:rsid w:val="00E9078D"/>
    <w:rsid w:val="00E9079C"/>
    <w:rsid w:val="00E907AD"/>
    <w:rsid w:val="00E90811"/>
    <w:rsid w:val="00E90853"/>
    <w:rsid w:val="00E90882"/>
    <w:rsid w:val="00E908CA"/>
    <w:rsid w:val="00E909EE"/>
    <w:rsid w:val="00E90A14"/>
    <w:rsid w:val="00E90A32"/>
    <w:rsid w:val="00E90A81"/>
    <w:rsid w:val="00E90A9E"/>
    <w:rsid w:val="00E90ABF"/>
    <w:rsid w:val="00E90AC1"/>
    <w:rsid w:val="00E90B0A"/>
    <w:rsid w:val="00E90B39"/>
    <w:rsid w:val="00E90B6F"/>
    <w:rsid w:val="00E90BAA"/>
    <w:rsid w:val="00E90C7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F8"/>
    <w:rsid w:val="00E92103"/>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4D"/>
    <w:rsid w:val="00E94C5D"/>
    <w:rsid w:val="00E94CC0"/>
    <w:rsid w:val="00E94CEC"/>
    <w:rsid w:val="00E94D55"/>
    <w:rsid w:val="00E94D74"/>
    <w:rsid w:val="00E94D78"/>
    <w:rsid w:val="00E94DF9"/>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76"/>
    <w:rsid w:val="00E9618C"/>
    <w:rsid w:val="00E96193"/>
    <w:rsid w:val="00E96222"/>
    <w:rsid w:val="00E96279"/>
    <w:rsid w:val="00E96327"/>
    <w:rsid w:val="00E9634C"/>
    <w:rsid w:val="00E9638D"/>
    <w:rsid w:val="00E9639F"/>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47"/>
    <w:rsid w:val="00EA075F"/>
    <w:rsid w:val="00EA0780"/>
    <w:rsid w:val="00EA0795"/>
    <w:rsid w:val="00EA07B4"/>
    <w:rsid w:val="00EA07FC"/>
    <w:rsid w:val="00EA080F"/>
    <w:rsid w:val="00EA0814"/>
    <w:rsid w:val="00EA083B"/>
    <w:rsid w:val="00EA0874"/>
    <w:rsid w:val="00EA087B"/>
    <w:rsid w:val="00EA0891"/>
    <w:rsid w:val="00EA089A"/>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21"/>
    <w:rsid w:val="00EA347C"/>
    <w:rsid w:val="00EA347D"/>
    <w:rsid w:val="00EA347F"/>
    <w:rsid w:val="00EA3493"/>
    <w:rsid w:val="00EA34A2"/>
    <w:rsid w:val="00EA34D9"/>
    <w:rsid w:val="00EA34E1"/>
    <w:rsid w:val="00EA34E4"/>
    <w:rsid w:val="00EA3507"/>
    <w:rsid w:val="00EA353C"/>
    <w:rsid w:val="00EA3594"/>
    <w:rsid w:val="00EA3597"/>
    <w:rsid w:val="00EA3652"/>
    <w:rsid w:val="00EA3664"/>
    <w:rsid w:val="00EA3670"/>
    <w:rsid w:val="00EA36D0"/>
    <w:rsid w:val="00EA36EE"/>
    <w:rsid w:val="00EA3777"/>
    <w:rsid w:val="00EA3784"/>
    <w:rsid w:val="00EA378E"/>
    <w:rsid w:val="00EA37C0"/>
    <w:rsid w:val="00EA37D3"/>
    <w:rsid w:val="00EA3837"/>
    <w:rsid w:val="00EA3865"/>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17"/>
    <w:rsid w:val="00EA4309"/>
    <w:rsid w:val="00EA4327"/>
    <w:rsid w:val="00EA432B"/>
    <w:rsid w:val="00EA4330"/>
    <w:rsid w:val="00EA4350"/>
    <w:rsid w:val="00EA4358"/>
    <w:rsid w:val="00EA4379"/>
    <w:rsid w:val="00EA4391"/>
    <w:rsid w:val="00EA439F"/>
    <w:rsid w:val="00EA43E1"/>
    <w:rsid w:val="00EA43E3"/>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89"/>
    <w:rsid w:val="00EA5EAF"/>
    <w:rsid w:val="00EA5EB9"/>
    <w:rsid w:val="00EA5EC9"/>
    <w:rsid w:val="00EA5ECB"/>
    <w:rsid w:val="00EA5EF8"/>
    <w:rsid w:val="00EA5F2F"/>
    <w:rsid w:val="00EA5F46"/>
    <w:rsid w:val="00EA5F63"/>
    <w:rsid w:val="00EA5F6E"/>
    <w:rsid w:val="00EA5F99"/>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7C"/>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82"/>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25"/>
    <w:rsid w:val="00EB196E"/>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F4"/>
    <w:rsid w:val="00EB1D11"/>
    <w:rsid w:val="00EB1D75"/>
    <w:rsid w:val="00EB1D78"/>
    <w:rsid w:val="00EB1DC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6E"/>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DF"/>
    <w:rsid w:val="00EB4107"/>
    <w:rsid w:val="00EB4138"/>
    <w:rsid w:val="00EB414E"/>
    <w:rsid w:val="00EB416D"/>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77"/>
    <w:rsid w:val="00EB468D"/>
    <w:rsid w:val="00EB4692"/>
    <w:rsid w:val="00EB46A3"/>
    <w:rsid w:val="00EB46F8"/>
    <w:rsid w:val="00EB4701"/>
    <w:rsid w:val="00EB470C"/>
    <w:rsid w:val="00EB470D"/>
    <w:rsid w:val="00EB4770"/>
    <w:rsid w:val="00EB4836"/>
    <w:rsid w:val="00EB4844"/>
    <w:rsid w:val="00EB4879"/>
    <w:rsid w:val="00EB48D1"/>
    <w:rsid w:val="00EB48F4"/>
    <w:rsid w:val="00EB4920"/>
    <w:rsid w:val="00EB4929"/>
    <w:rsid w:val="00EB492A"/>
    <w:rsid w:val="00EB4945"/>
    <w:rsid w:val="00EB49A5"/>
    <w:rsid w:val="00EB49EC"/>
    <w:rsid w:val="00EB4A54"/>
    <w:rsid w:val="00EB4AC0"/>
    <w:rsid w:val="00EB4AC1"/>
    <w:rsid w:val="00EB4AF2"/>
    <w:rsid w:val="00EB4B0F"/>
    <w:rsid w:val="00EB4B1A"/>
    <w:rsid w:val="00EB4B2C"/>
    <w:rsid w:val="00EB4B32"/>
    <w:rsid w:val="00EB4B4F"/>
    <w:rsid w:val="00EB4B65"/>
    <w:rsid w:val="00EB4BA9"/>
    <w:rsid w:val="00EB4BC1"/>
    <w:rsid w:val="00EB4BF6"/>
    <w:rsid w:val="00EB4C04"/>
    <w:rsid w:val="00EB4C70"/>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BC"/>
    <w:rsid w:val="00EC09CF"/>
    <w:rsid w:val="00EC09DF"/>
    <w:rsid w:val="00EC09F1"/>
    <w:rsid w:val="00EC09F3"/>
    <w:rsid w:val="00EC09F7"/>
    <w:rsid w:val="00EC09FB"/>
    <w:rsid w:val="00EC0A14"/>
    <w:rsid w:val="00EC0A1F"/>
    <w:rsid w:val="00EC0A20"/>
    <w:rsid w:val="00EC0A2A"/>
    <w:rsid w:val="00EC0A30"/>
    <w:rsid w:val="00EC0A55"/>
    <w:rsid w:val="00EC0A7E"/>
    <w:rsid w:val="00EC0A8D"/>
    <w:rsid w:val="00EC0AA6"/>
    <w:rsid w:val="00EC0AE3"/>
    <w:rsid w:val="00EC0B3F"/>
    <w:rsid w:val="00EC0BC2"/>
    <w:rsid w:val="00EC0BE2"/>
    <w:rsid w:val="00EC0C4C"/>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F2"/>
    <w:rsid w:val="00EC212A"/>
    <w:rsid w:val="00EC2173"/>
    <w:rsid w:val="00EC2183"/>
    <w:rsid w:val="00EC21E3"/>
    <w:rsid w:val="00EC21F3"/>
    <w:rsid w:val="00EC2208"/>
    <w:rsid w:val="00EC221F"/>
    <w:rsid w:val="00EC225C"/>
    <w:rsid w:val="00EC22D7"/>
    <w:rsid w:val="00EC22FA"/>
    <w:rsid w:val="00EC231A"/>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800"/>
    <w:rsid w:val="00EC2827"/>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C8"/>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A1"/>
    <w:rsid w:val="00EC42CC"/>
    <w:rsid w:val="00EC42D8"/>
    <w:rsid w:val="00EC42DB"/>
    <w:rsid w:val="00EC42DE"/>
    <w:rsid w:val="00EC4333"/>
    <w:rsid w:val="00EC4378"/>
    <w:rsid w:val="00EC4385"/>
    <w:rsid w:val="00EC4389"/>
    <w:rsid w:val="00EC43DE"/>
    <w:rsid w:val="00EC43E8"/>
    <w:rsid w:val="00EC43FC"/>
    <w:rsid w:val="00EC4410"/>
    <w:rsid w:val="00EC4449"/>
    <w:rsid w:val="00EC444C"/>
    <w:rsid w:val="00EC445D"/>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C09"/>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51"/>
    <w:rsid w:val="00EC61E2"/>
    <w:rsid w:val="00EC6287"/>
    <w:rsid w:val="00EC62A3"/>
    <w:rsid w:val="00EC62A6"/>
    <w:rsid w:val="00EC62AA"/>
    <w:rsid w:val="00EC62B9"/>
    <w:rsid w:val="00EC62CE"/>
    <w:rsid w:val="00EC62D1"/>
    <w:rsid w:val="00EC631C"/>
    <w:rsid w:val="00EC635B"/>
    <w:rsid w:val="00EC63C2"/>
    <w:rsid w:val="00EC63D9"/>
    <w:rsid w:val="00EC6439"/>
    <w:rsid w:val="00EC644E"/>
    <w:rsid w:val="00EC6488"/>
    <w:rsid w:val="00EC64B9"/>
    <w:rsid w:val="00EC657C"/>
    <w:rsid w:val="00EC6589"/>
    <w:rsid w:val="00EC65F8"/>
    <w:rsid w:val="00EC6608"/>
    <w:rsid w:val="00EC660F"/>
    <w:rsid w:val="00EC6644"/>
    <w:rsid w:val="00EC6679"/>
    <w:rsid w:val="00EC66AE"/>
    <w:rsid w:val="00EC66B6"/>
    <w:rsid w:val="00EC66FF"/>
    <w:rsid w:val="00EC677D"/>
    <w:rsid w:val="00EC67A8"/>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AA"/>
    <w:rsid w:val="00EC74B0"/>
    <w:rsid w:val="00EC74CE"/>
    <w:rsid w:val="00EC74DE"/>
    <w:rsid w:val="00EC7516"/>
    <w:rsid w:val="00EC754D"/>
    <w:rsid w:val="00EC7559"/>
    <w:rsid w:val="00EC757A"/>
    <w:rsid w:val="00EC7593"/>
    <w:rsid w:val="00EC75BF"/>
    <w:rsid w:val="00EC75D4"/>
    <w:rsid w:val="00EC75FB"/>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A1"/>
    <w:rsid w:val="00ED27AD"/>
    <w:rsid w:val="00ED27C8"/>
    <w:rsid w:val="00ED27CB"/>
    <w:rsid w:val="00ED2801"/>
    <w:rsid w:val="00ED2884"/>
    <w:rsid w:val="00ED28DB"/>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2D"/>
    <w:rsid w:val="00ED3843"/>
    <w:rsid w:val="00ED387D"/>
    <w:rsid w:val="00ED38CA"/>
    <w:rsid w:val="00ED38EB"/>
    <w:rsid w:val="00ED3904"/>
    <w:rsid w:val="00ED399B"/>
    <w:rsid w:val="00ED39F0"/>
    <w:rsid w:val="00ED3A0D"/>
    <w:rsid w:val="00ED3A36"/>
    <w:rsid w:val="00ED3A3E"/>
    <w:rsid w:val="00ED3A79"/>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BB"/>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A"/>
    <w:rsid w:val="00ED4D6C"/>
    <w:rsid w:val="00ED4D8E"/>
    <w:rsid w:val="00ED4D95"/>
    <w:rsid w:val="00ED4DA6"/>
    <w:rsid w:val="00ED4DC5"/>
    <w:rsid w:val="00ED4DDF"/>
    <w:rsid w:val="00ED4E03"/>
    <w:rsid w:val="00ED4E4B"/>
    <w:rsid w:val="00ED4E5A"/>
    <w:rsid w:val="00ED4E68"/>
    <w:rsid w:val="00ED4E6B"/>
    <w:rsid w:val="00ED4E9A"/>
    <w:rsid w:val="00ED4E9D"/>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88"/>
    <w:rsid w:val="00ED50FF"/>
    <w:rsid w:val="00ED5117"/>
    <w:rsid w:val="00ED51DE"/>
    <w:rsid w:val="00ED520D"/>
    <w:rsid w:val="00ED5213"/>
    <w:rsid w:val="00ED5225"/>
    <w:rsid w:val="00ED5241"/>
    <w:rsid w:val="00ED525B"/>
    <w:rsid w:val="00ED525D"/>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25"/>
    <w:rsid w:val="00ED5730"/>
    <w:rsid w:val="00ED573D"/>
    <w:rsid w:val="00ED5743"/>
    <w:rsid w:val="00ED5756"/>
    <w:rsid w:val="00ED5761"/>
    <w:rsid w:val="00ED577B"/>
    <w:rsid w:val="00ED57DD"/>
    <w:rsid w:val="00ED57E3"/>
    <w:rsid w:val="00ED5801"/>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4"/>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E0"/>
    <w:rsid w:val="00ED78EC"/>
    <w:rsid w:val="00ED7961"/>
    <w:rsid w:val="00ED7969"/>
    <w:rsid w:val="00ED7982"/>
    <w:rsid w:val="00ED7998"/>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E01"/>
    <w:rsid w:val="00ED7E21"/>
    <w:rsid w:val="00ED7E41"/>
    <w:rsid w:val="00ED7E74"/>
    <w:rsid w:val="00ED7E88"/>
    <w:rsid w:val="00ED7E8D"/>
    <w:rsid w:val="00ED7E91"/>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529"/>
    <w:rsid w:val="00EE0538"/>
    <w:rsid w:val="00EE0557"/>
    <w:rsid w:val="00EE059A"/>
    <w:rsid w:val="00EE05AB"/>
    <w:rsid w:val="00EE05B5"/>
    <w:rsid w:val="00EE0663"/>
    <w:rsid w:val="00EE0667"/>
    <w:rsid w:val="00EE0672"/>
    <w:rsid w:val="00EE068E"/>
    <w:rsid w:val="00EE075D"/>
    <w:rsid w:val="00EE0791"/>
    <w:rsid w:val="00EE07A6"/>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BE"/>
    <w:rsid w:val="00EE1FD0"/>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B9"/>
    <w:rsid w:val="00EE2ACD"/>
    <w:rsid w:val="00EE2B88"/>
    <w:rsid w:val="00EE2BA6"/>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F51"/>
    <w:rsid w:val="00EE2F69"/>
    <w:rsid w:val="00EE2F70"/>
    <w:rsid w:val="00EE2F94"/>
    <w:rsid w:val="00EE2F9D"/>
    <w:rsid w:val="00EE2FB6"/>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1C"/>
    <w:rsid w:val="00EE473A"/>
    <w:rsid w:val="00EE4757"/>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59"/>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80"/>
    <w:rsid w:val="00EF0184"/>
    <w:rsid w:val="00EF020E"/>
    <w:rsid w:val="00EF0233"/>
    <w:rsid w:val="00EF0247"/>
    <w:rsid w:val="00EF026C"/>
    <w:rsid w:val="00EF0274"/>
    <w:rsid w:val="00EF027F"/>
    <w:rsid w:val="00EF028B"/>
    <w:rsid w:val="00EF02F3"/>
    <w:rsid w:val="00EF02FE"/>
    <w:rsid w:val="00EF0342"/>
    <w:rsid w:val="00EF0352"/>
    <w:rsid w:val="00EF037E"/>
    <w:rsid w:val="00EF038A"/>
    <w:rsid w:val="00EF0390"/>
    <w:rsid w:val="00EF0398"/>
    <w:rsid w:val="00EF039D"/>
    <w:rsid w:val="00EF0414"/>
    <w:rsid w:val="00EF0422"/>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F0"/>
    <w:rsid w:val="00EF15F9"/>
    <w:rsid w:val="00EF160B"/>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3D"/>
    <w:rsid w:val="00EF356A"/>
    <w:rsid w:val="00EF3570"/>
    <w:rsid w:val="00EF3574"/>
    <w:rsid w:val="00EF3597"/>
    <w:rsid w:val="00EF359C"/>
    <w:rsid w:val="00EF35D5"/>
    <w:rsid w:val="00EF3609"/>
    <w:rsid w:val="00EF361A"/>
    <w:rsid w:val="00EF3639"/>
    <w:rsid w:val="00EF364F"/>
    <w:rsid w:val="00EF3665"/>
    <w:rsid w:val="00EF3698"/>
    <w:rsid w:val="00EF36C2"/>
    <w:rsid w:val="00EF36DF"/>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3F"/>
    <w:rsid w:val="00EF3D5F"/>
    <w:rsid w:val="00EF3E1D"/>
    <w:rsid w:val="00EF3E3A"/>
    <w:rsid w:val="00EF3E51"/>
    <w:rsid w:val="00EF3E81"/>
    <w:rsid w:val="00EF3EDC"/>
    <w:rsid w:val="00EF3EEF"/>
    <w:rsid w:val="00EF3F25"/>
    <w:rsid w:val="00EF3F7C"/>
    <w:rsid w:val="00EF3FDF"/>
    <w:rsid w:val="00EF403D"/>
    <w:rsid w:val="00EF409F"/>
    <w:rsid w:val="00EF40A7"/>
    <w:rsid w:val="00EF40B3"/>
    <w:rsid w:val="00EF40CE"/>
    <w:rsid w:val="00EF412D"/>
    <w:rsid w:val="00EF417F"/>
    <w:rsid w:val="00EF419A"/>
    <w:rsid w:val="00EF41A0"/>
    <w:rsid w:val="00EF41C2"/>
    <w:rsid w:val="00EF41C9"/>
    <w:rsid w:val="00EF4250"/>
    <w:rsid w:val="00EF425B"/>
    <w:rsid w:val="00EF4289"/>
    <w:rsid w:val="00EF4292"/>
    <w:rsid w:val="00EF42B4"/>
    <w:rsid w:val="00EF42C9"/>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A0"/>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10"/>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B0F"/>
    <w:rsid w:val="00EF6B64"/>
    <w:rsid w:val="00EF6B9C"/>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7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B0"/>
    <w:rsid w:val="00EF76C0"/>
    <w:rsid w:val="00EF7709"/>
    <w:rsid w:val="00EF77B0"/>
    <w:rsid w:val="00EF780F"/>
    <w:rsid w:val="00EF7820"/>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8"/>
    <w:rsid w:val="00EF7B21"/>
    <w:rsid w:val="00EF7B35"/>
    <w:rsid w:val="00EF7B47"/>
    <w:rsid w:val="00EF7B72"/>
    <w:rsid w:val="00EF7B9C"/>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D"/>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BA"/>
    <w:rsid w:val="00F010F9"/>
    <w:rsid w:val="00F0110A"/>
    <w:rsid w:val="00F01153"/>
    <w:rsid w:val="00F01157"/>
    <w:rsid w:val="00F01174"/>
    <w:rsid w:val="00F011E1"/>
    <w:rsid w:val="00F01254"/>
    <w:rsid w:val="00F01256"/>
    <w:rsid w:val="00F0126F"/>
    <w:rsid w:val="00F0132B"/>
    <w:rsid w:val="00F01352"/>
    <w:rsid w:val="00F013C9"/>
    <w:rsid w:val="00F013CB"/>
    <w:rsid w:val="00F013CD"/>
    <w:rsid w:val="00F013E9"/>
    <w:rsid w:val="00F01422"/>
    <w:rsid w:val="00F0143F"/>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46"/>
    <w:rsid w:val="00F03075"/>
    <w:rsid w:val="00F030A4"/>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913"/>
    <w:rsid w:val="00F0394E"/>
    <w:rsid w:val="00F0398C"/>
    <w:rsid w:val="00F039C6"/>
    <w:rsid w:val="00F039D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F5"/>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0C"/>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77"/>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5"/>
    <w:rsid w:val="00F123E6"/>
    <w:rsid w:val="00F123EF"/>
    <w:rsid w:val="00F1240A"/>
    <w:rsid w:val="00F1242C"/>
    <w:rsid w:val="00F12439"/>
    <w:rsid w:val="00F12441"/>
    <w:rsid w:val="00F124C9"/>
    <w:rsid w:val="00F124E7"/>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6"/>
    <w:rsid w:val="00F13959"/>
    <w:rsid w:val="00F1395C"/>
    <w:rsid w:val="00F139CE"/>
    <w:rsid w:val="00F139E9"/>
    <w:rsid w:val="00F139FA"/>
    <w:rsid w:val="00F13A2C"/>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8B"/>
    <w:rsid w:val="00F145BA"/>
    <w:rsid w:val="00F14600"/>
    <w:rsid w:val="00F14658"/>
    <w:rsid w:val="00F1466E"/>
    <w:rsid w:val="00F14698"/>
    <w:rsid w:val="00F146A1"/>
    <w:rsid w:val="00F146BF"/>
    <w:rsid w:val="00F146C9"/>
    <w:rsid w:val="00F1473D"/>
    <w:rsid w:val="00F1478F"/>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93"/>
    <w:rsid w:val="00F158A1"/>
    <w:rsid w:val="00F158DF"/>
    <w:rsid w:val="00F15905"/>
    <w:rsid w:val="00F15924"/>
    <w:rsid w:val="00F1592C"/>
    <w:rsid w:val="00F15937"/>
    <w:rsid w:val="00F15993"/>
    <w:rsid w:val="00F159B3"/>
    <w:rsid w:val="00F159BA"/>
    <w:rsid w:val="00F159CF"/>
    <w:rsid w:val="00F15A07"/>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75"/>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0F3"/>
    <w:rsid w:val="00F17110"/>
    <w:rsid w:val="00F1712D"/>
    <w:rsid w:val="00F17156"/>
    <w:rsid w:val="00F171C1"/>
    <w:rsid w:val="00F171C9"/>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ACE"/>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78"/>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33"/>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C9"/>
    <w:rsid w:val="00F221E7"/>
    <w:rsid w:val="00F221FC"/>
    <w:rsid w:val="00F2220E"/>
    <w:rsid w:val="00F2224B"/>
    <w:rsid w:val="00F22257"/>
    <w:rsid w:val="00F22262"/>
    <w:rsid w:val="00F22287"/>
    <w:rsid w:val="00F2228F"/>
    <w:rsid w:val="00F222F1"/>
    <w:rsid w:val="00F22332"/>
    <w:rsid w:val="00F2233D"/>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06"/>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E9"/>
    <w:rsid w:val="00F22CEA"/>
    <w:rsid w:val="00F22D33"/>
    <w:rsid w:val="00F22D53"/>
    <w:rsid w:val="00F22D59"/>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42"/>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62"/>
    <w:rsid w:val="00F25E67"/>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8F"/>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72"/>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4F6"/>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57"/>
    <w:rsid w:val="00F27D87"/>
    <w:rsid w:val="00F27D9A"/>
    <w:rsid w:val="00F27DB0"/>
    <w:rsid w:val="00F27DE5"/>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6CF"/>
    <w:rsid w:val="00F3072D"/>
    <w:rsid w:val="00F30783"/>
    <w:rsid w:val="00F3079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ED"/>
    <w:rsid w:val="00F33449"/>
    <w:rsid w:val="00F334C3"/>
    <w:rsid w:val="00F334E3"/>
    <w:rsid w:val="00F33510"/>
    <w:rsid w:val="00F33532"/>
    <w:rsid w:val="00F3356E"/>
    <w:rsid w:val="00F33587"/>
    <w:rsid w:val="00F33595"/>
    <w:rsid w:val="00F335BD"/>
    <w:rsid w:val="00F335D8"/>
    <w:rsid w:val="00F3364F"/>
    <w:rsid w:val="00F33662"/>
    <w:rsid w:val="00F336AC"/>
    <w:rsid w:val="00F336D1"/>
    <w:rsid w:val="00F336F8"/>
    <w:rsid w:val="00F3371F"/>
    <w:rsid w:val="00F33722"/>
    <w:rsid w:val="00F33751"/>
    <w:rsid w:val="00F3379E"/>
    <w:rsid w:val="00F337A5"/>
    <w:rsid w:val="00F337B8"/>
    <w:rsid w:val="00F337BF"/>
    <w:rsid w:val="00F337D4"/>
    <w:rsid w:val="00F337E8"/>
    <w:rsid w:val="00F33908"/>
    <w:rsid w:val="00F33917"/>
    <w:rsid w:val="00F3394E"/>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602"/>
    <w:rsid w:val="00F35608"/>
    <w:rsid w:val="00F3560F"/>
    <w:rsid w:val="00F35672"/>
    <w:rsid w:val="00F35680"/>
    <w:rsid w:val="00F35687"/>
    <w:rsid w:val="00F35688"/>
    <w:rsid w:val="00F356DF"/>
    <w:rsid w:val="00F356E3"/>
    <w:rsid w:val="00F35831"/>
    <w:rsid w:val="00F358A0"/>
    <w:rsid w:val="00F358B2"/>
    <w:rsid w:val="00F35922"/>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7"/>
    <w:rsid w:val="00F36E00"/>
    <w:rsid w:val="00F36E3B"/>
    <w:rsid w:val="00F36E41"/>
    <w:rsid w:val="00F36EF2"/>
    <w:rsid w:val="00F36EF6"/>
    <w:rsid w:val="00F36F0C"/>
    <w:rsid w:val="00F36F24"/>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0D"/>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7"/>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FD"/>
    <w:rsid w:val="00F41D08"/>
    <w:rsid w:val="00F41DE5"/>
    <w:rsid w:val="00F41DF4"/>
    <w:rsid w:val="00F41E32"/>
    <w:rsid w:val="00F41E3F"/>
    <w:rsid w:val="00F41E47"/>
    <w:rsid w:val="00F41EA3"/>
    <w:rsid w:val="00F41EBB"/>
    <w:rsid w:val="00F41F1A"/>
    <w:rsid w:val="00F41F5A"/>
    <w:rsid w:val="00F41FD8"/>
    <w:rsid w:val="00F41FF0"/>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6F7"/>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A2"/>
    <w:rsid w:val="00F433A5"/>
    <w:rsid w:val="00F433D9"/>
    <w:rsid w:val="00F433E7"/>
    <w:rsid w:val="00F434A7"/>
    <w:rsid w:val="00F434C3"/>
    <w:rsid w:val="00F434F7"/>
    <w:rsid w:val="00F43583"/>
    <w:rsid w:val="00F43590"/>
    <w:rsid w:val="00F435AB"/>
    <w:rsid w:val="00F435C5"/>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A8"/>
    <w:rsid w:val="00F43BCF"/>
    <w:rsid w:val="00F43C39"/>
    <w:rsid w:val="00F43CAA"/>
    <w:rsid w:val="00F43CD1"/>
    <w:rsid w:val="00F43D4F"/>
    <w:rsid w:val="00F43D6A"/>
    <w:rsid w:val="00F43D6E"/>
    <w:rsid w:val="00F43D73"/>
    <w:rsid w:val="00F43D86"/>
    <w:rsid w:val="00F43D8B"/>
    <w:rsid w:val="00F43E03"/>
    <w:rsid w:val="00F43E37"/>
    <w:rsid w:val="00F43E3B"/>
    <w:rsid w:val="00F43E53"/>
    <w:rsid w:val="00F43ED0"/>
    <w:rsid w:val="00F43F08"/>
    <w:rsid w:val="00F43F3D"/>
    <w:rsid w:val="00F43F3E"/>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DA"/>
    <w:rsid w:val="00F461EE"/>
    <w:rsid w:val="00F46206"/>
    <w:rsid w:val="00F462AF"/>
    <w:rsid w:val="00F462B3"/>
    <w:rsid w:val="00F462F3"/>
    <w:rsid w:val="00F4632A"/>
    <w:rsid w:val="00F46335"/>
    <w:rsid w:val="00F46373"/>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C0"/>
    <w:rsid w:val="00F468E7"/>
    <w:rsid w:val="00F468F2"/>
    <w:rsid w:val="00F46903"/>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8C"/>
    <w:rsid w:val="00F46F22"/>
    <w:rsid w:val="00F46F41"/>
    <w:rsid w:val="00F46F4A"/>
    <w:rsid w:val="00F46F80"/>
    <w:rsid w:val="00F46F9B"/>
    <w:rsid w:val="00F4701E"/>
    <w:rsid w:val="00F47031"/>
    <w:rsid w:val="00F47050"/>
    <w:rsid w:val="00F4707C"/>
    <w:rsid w:val="00F470BB"/>
    <w:rsid w:val="00F4711E"/>
    <w:rsid w:val="00F47162"/>
    <w:rsid w:val="00F47177"/>
    <w:rsid w:val="00F47193"/>
    <w:rsid w:val="00F47197"/>
    <w:rsid w:val="00F471ED"/>
    <w:rsid w:val="00F471FA"/>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4A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C6"/>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7"/>
    <w:rsid w:val="00F5329F"/>
    <w:rsid w:val="00F532B8"/>
    <w:rsid w:val="00F532C5"/>
    <w:rsid w:val="00F532D5"/>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6E4"/>
    <w:rsid w:val="00F5771E"/>
    <w:rsid w:val="00F57748"/>
    <w:rsid w:val="00F57749"/>
    <w:rsid w:val="00F5775F"/>
    <w:rsid w:val="00F57785"/>
    <w:rsid w:val="00F5778F"/>
    <w:rsid w:val="00F5779B"/>
    <w:rsid w:val="00F5785B"/>
    <w:rsid w:val="00F57869"/>
    <w:rsid w:val="00F5786B"/>
    <w:rsid w:val="00F578BE"/>
    <w:rsid w:val="00F578BF"/>
    <w:rsid w:val="00F57906"/>
    <w:rsid w:val="00F57910"/>
    <w:rsid w:val="00F5796B"/>
    <w:rsid w:val="00F579DC"/>
    <w:rsid w:val="00F579ED"/>
    <w:rsid w:val="00F57A49"/>
    <w:rsid w:val="00F57A58"/>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96"/>
    <w:rsid w:val="00F6079D"/>
    <w:rsid w:val="00F6081F"/>
    <w:rsid w:val="00F60860"/>
    <w:rsid w:val="00F60869"/>
    <w:rsid w:val="00F60872"/>
    <w:rsid w:val="00F6087A"/>
    <w:rsid w:val="00F6089B"/>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719"/>
    <w:rsid w:val="00F6176B"/>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7C"/>
    <w:rsid w:val="00F626A1"/>
    <w:rsid w:val="00F62762"/>
    <w:rsid w:val="00F6276D"/>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433"/>
    <w:rsid w:val="00F6346E"/>
    <w:rsid w:val="00F6346F"/>
    <w:rsid w:val="00F63473"/>
    <w:rsid w:val="00F63480"/>
    <w:rsid w:val="00F63518"/>
    <w:rsid w:val="00F6357C"/>
    <w:rsid w:val="00F635B9"/>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94"/>
    <w:rsid w:val="00F6419B"/>
    <w:rsid w:val="00F641A6"/>
    <w:rsid w:val="00F641D3"/>
    <w:rsid w:val="00F64207"/>
    <w:rsid w:val="00F6423B"/>
    <w:rsid w:val="00F6426F"/>
    <w:rsid w:val="00F6429D"/>
    <w:rsid w:val="00F642CE"/>
    <w:rsid w:val="00F64303"/>
    <w:rsid w:val="00F6431B"/>
    <w:rsid w:val="00F6436A"/>
    <w:rsid w:val="00F643A5"/>
    <w:rsid w:val="00F64431"/>
    <w:rsid w:val="00F644B4"/>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F"/>
    <w:rsid w:val="00F64C95"/>
    <w:rsid w:val="00F64CA5"/>
    <w:rsid w:val="00F64CB6"/>
    <w:rsid w:val="00F64CD5"/>
    <w:rsid w:val="00F64CDB"/>
    <w:rsid w:val="00F64D13"/>
    <w:rsid w:val="00F64DA1"/>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77"/>
    <w:rsid w:val="00F65482"/>
    <w:rsid w:val="00F65489"/>
    <w:rsid w:val="00F654C4"/>
    <w:rsid w:val="00F6551A"/>
    <w:rsid w:val="00F6555F"/>
    <w:rsid w:val="00F65565"/>
    <w:rsid w:val="00F655B4"/>
    <w:rsid w:val="00F655C3"/>
    <w:rsid w:val="00F65690"/>
    <w:rsid w:val="00F656B5"/>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E"/>
    <w:rsid w:val="00F66F88"/>
    <w:rsid w:val="00F66F8E"/>
    <w:rsid w:val="00F66FCC"/>
    <w:rsid w:val="00F66FE1"/>
    <w:rsid w:val="00F66FE7"/>
    <w:rsid w:val="00F66FEA"/>
    <w:rsid w:val="00F67004"/>
    <w:rsid w:val="00F6701C"/>
    <w:rsid w:val="00F6707D"/>
    <w:rsid w:val="00F6708A"/>
    <w:rsid w:val="00F670AB"/>
    <w:rsid w:val="00F670EA"/>
    <w:rsid w:val="00F67104"/>
    <w:rsid w:val="00F6714F"/>
    <w:rsid w:val="00F67164"/>
    <w:rsid w:val="00F67167"/>
    <w:rsid w:val="00F6718A"/>
    <w:rsid w:val="00F6718B"/>
    <w:rsid w:val="00F67196"/>
    <w:rsid w:val="00F671D7"/>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4F"/>
    <w:rsid w:val="00F67450"/>
    <w:rsid w:val="00F67486"/>
    <w:rsid w:val="00F674B2"/>
    <w:rsid w:val="00F675BB"/>
    <w:rsid w:val="00F675C0"/>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21"/>
    <w:rsid w:val="00F67924"/>
    <w:rsid w:val="00F6792B"/>
    <w:rsid w:val="00F67951"/>
    <w:rsid w:val="00F679DA"/>
    <w:rsid w:val="00F67A28"/>
    <w:rsid w:val="00F67A49"/>
    <w:rsid w:val="00F67A6C"/>
    <w:rsid w:val="00F67A7B"/>
    <w:rsid w:val="00F67A9C"/>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1B"/>
    <w:rsid w:val="00F70549"/>
    <w:rsid w:val="00F70565"/>
    <w:rsid w:val="00F705A0"/>
    <w:rsid w:val="00F705A2"/>
    <w:rsid w:val="00F705AD"/>
    <w:rsid w:val="00F705F1"/>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B22"/>
    <w:rsid w:val="00F70B5C"/>
    <w:rsid w:val="00F70B60"/>
    <w:rsid w:val="00F70BD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CA"/>
    <w:rsid w:val="00F725DF"/>
    <w:rsid w:val="00F725E3"/>
    <w:rsid w:val="00F7262F"/>
    <w:rsid w:val="00F72664"/>
    <w:rsid w:val="00F7266C"/>
    <w:rsid w:val="00F72734"/>
    <w:rsid w:val="00F72749"/>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CE"/>
    <w:rsid w:val="00F73DDD"/>
    <w:rsid w:val="00F73DEE"/>
    <w:rsid w:val="00F73DF7"/>
    <w:rsid w:val="00F73DFB"/>
    <w:rsid w:val="00F73E34"/>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4B"/>
    <w:rsid w:val="00F7407C"/>
    <w:rsid w:val="00F74172"/>
    <w:rsid w:val="00F74190"/>
    <w:rsid w:val="00F741A4"/>
    <w:rsid w:val="00F7421F"/>
    <w:rsid w:val="00F7422D"/>
    <w:rsid w:val="00F74239"/>
    <w:rsid w:val="00F74259"/>
    <w:rsid w:val="00F7427E"/>
    <w:rsid w:val="00F742CC"/>
    <w:rsid w:val="00F7431B"/>
    <w:rsid w:val="00F74344"/>
    <w:rsid w:val="00F7436B"/>
    <w:rsid w:val="00F74398"/>
    <w:rsid w:val="00F743D0"/>
    <w:rsid w:val="00F74407"/>
    <w:rsid w:val="00F74409"/>
    <w:rsid w:val="00F74412"/>
    <w:rsid w:val="00F7441B"/>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935"/>
    <w:rsid w:val="00F7493C"/>
    <w:rsid w:val="00F74951"/>
    <w:rsid w:val="00F749D4"/>
    <w:rsid w:val="00F749E5"/>
    <w:rsid w:val="00F74A74"/>
    <w:rsid w:val="00F74A91"/>
    <w:rsid w:val="00F74A9B"/>
    <w:rsid w:val="00F74AC1"/>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698"/>
    <w:rsid w:val="00F7577D"/>
    <w:rsid w:val="00F757A0"/>
    <w:rsid w:val="00F75866"/>
    <w:rsid w:val="00F7589C"/>
    <w:rsid w:val="00F758AD"/>
    <w:rsid w:val="00F758F2"/>
    <w:rsid w:val="00F75941"/>
    <w:rsid w:val="00F75959"/>
    <w:rsid w:val="00F75965"/>
    <w:rsid w:val="00F75970"/>
    <w:rsid w:val="00F75996"/>
    <w:rsid w:val="00F759B6"/>
    <w:rsid w:val="00F75A27"/>
    <w:rsid w:val="00F75A7F"/>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F1"/>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75"/>
    <w:rsid w:val="00F80509"/>
    <w:rsid w:val="00F80531"/>
    <w:rsid w:val="00F80551"/>
    <w:rsid w:val="00F80558"/>
    <w:rsid w:val="00F8055D"/>
    <w:rsid w:val="00F805F7"/>
    <w:rsid w:val="00F8064E"/>
    <w:rsid w:val="00F806AC"/>
    <w:rsid w:val="00F806DB"/>
    <w:rsid w:val="00F806E2"/>
    <w:rsid w:val="00F806F4"/>
    <w:rsid w:val="00F80752"/>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5D"/>
    <w:rsid w:val="00F81060"/>
    <w:rsid w:val="00F81098"/>
    <w:rsid w:val="00F810DB"/>
    <w:rsid w:val="00F81138"/>
    <w:rsid w:val="00F81163"/>
    <w:rsid w:val="00F81190"/>
    <w:rsid w:val="00F811A1"/>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66"/>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73"/>
    <w:rsid w:val="00F8267B"/>
    <w:rsid w:val="00F826F5"/>
    <w:rsid w:val="00F826FF"/>
    <w:rsid w:val="00F82736"/>
    <w:rsid w:val="00F82739"/>
    <w:rsid w:val="00F82754"/>
    <w:rsid w:val="00F827CC"/>
    <w:rsid w:val="00F827D6"/>
    <w:rsid w:val="00F827F3"/>
    <w:rsid w:val="00F82838"/>
    <w:rsid w:val="00F82839"/>
    <w:rsid w:val="00F82882"/>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A0"/>
    <w:rsid w:val="00F839A7"/>
    <w:rsid w:val="00F839BA"/>
    <w:rsid w:val="00F839CB"/>
    <w:rsid w:val="00F83A48"/>
    <w:rsid w:val="00F83A56"/>
    <w:rsid w:val="00F83A6B"/>
    <w:rsid w:val="00F83AA7"/>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1"/>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C1"/>
    <w:rsid w:val="00F871CC"/>
    <w:rsid w:val="00F871E3"/>
    <w:rsid w:val="00F8721B"/>
    <w:rsid w:val="00F8722C"/>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8D"/>
    <w:rsid w:val="00F87CE6"/>
    <w:rsid w:val="00F87D4B"/>
    <w:rsid w:val="00F87D7E"/>
    <w:rsid w:val="00F87DBF"/>
    <w:rsid w:val="00F87DF3"/>
    <w:rsid w:val="00F87E08"/>
    <w:rsid w:val="00F87E1B"/>
    <w:rsid w:val="00F87E43"/>
    <w:rsid w:val="00F87E5C"/>
    <w:rsid w:val="00F87E71"/>
    <w:rsid w:val="00F87E73"/>
    <w:rsid w:val="00F87E78"/>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22"/>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5"/>
    <w:rsid w:val="00F90688"/>
    <w:rsid w:val="00F906BA"/>
    <w:rsid w:val="00F906D9"/>
    <w:rsid w:val="00F906F2"/>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1E"/>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A2"/>
    <w:rsid w:val="00F9329F"/>
    <w:rsid w:val="00F932A7"/>
    <w:rsid w:val="00F9335D"/>
    <w:rsid w:val="00F93380"/>
    <w:rsid w:val="00F933C8"/>
    <w:rsid w:val="00F933FD"/>
    <w:rsid w:val="00F933FE"/>
    <w:rsid w:val="00F9340E"/>
    <w:rsid w:val="00F9345E"/>
    <w:rsid w:val="00F93470"/>
    <w:rsid w:val="00F93489"/>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23F"/>
    <w:rsid w:val="00F95247"/>
    <w:rsid w:val="00F95278"/>
    <w:rsid w:val="00F95331"/>
    <w:rsid w:val="00F953A8"/>
    <w:rsid w:val="00F953A9"/>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0"/>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5D8"/>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4F"/>
    <w:rsid w:val="00FA2252"/>
    <w:rsid w:val="00FA2278"/>
    <w:rsid w:val="00FA2282"/>
    <w:rsid w:val="00FA22D7"/>
    <w:rsid w:val="00FA22F2"/>
    <w:rsid w:val="00FA2318"/>
    <w:rsid w:val="00FA2340"/>
    <w:rsid w:val="00FA2347"/>
    <w:rsid w:val="00FA234F"/>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104"/>
    <w:rsid w:val="00FA3132"/>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6B"/>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37"/>
    <w:rsid w:val="00FA4953"/>
    <w:rsid w:val="00FA495D"/>
    <w:rsid w:val="00FA499C"/>
    <w:rsid w:val="00FA49A1"/>
    <w:rsid w:val="00FA49B1"/>
    <w:rsid w:val="00FA4A0E"/>
    <w:rsid w:val="00FA4A1C"/>
    <w:rsid w:val="00FA4A29"/>
    <w:rsid w:val="00FA4B19"/>
    <w:rsid w:val="00FA4B57"/>
    <w:rsid w:val="00FA4B68"/>
    <w:rsid w:val="00FA4B7D"/>
    <w:rsid w:val="00FA4BA3"/>
    <w:rsid w:val="00FA4BB2"/>
    <w:rsid w:val="00FA4BB8"/>
    <w:rsid w:val="00FA4BE1"/>
    <w:rsid w:val="00FA4BE3"/>
    <w:rsid w:val="00FA4C1B"/>
    <w:rsid w:val="00FA4CAD"/>
    <w:rsid w:val="00FA4CAF"/>
    <w:rsid w:val="00FA4CC3"/>
    <w:rsid w:val="00FA4D2A"/>
    <w:rsid w:val="00FA4D34"/>
    <w:rsid w:val="00FA4DBC"/>
    <w:rsid w:val="00FA4DF0"/>
    <w:rsid w:val="00FA4DF6"/>
    <w:rsid w:val="00FA4DF8"/>
    <w:rsid w:val="00FA4E01"/>
    <w:rsid w:val="00FA4E20"/>
    <w:rsid w:val="00FA4EBB"/>
    <w:rsid w:val="00FA4ECE"/>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83"/>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87"/>
    <w:rsid w:val="00FA68FB"/>
    <w:rsid w:val="00FA6941"/>
    <w:rsid w:val="00FA6955"/>
    <w:rsid w:val="00FA6968"/>
    <w:rsid w:val="00FA69BD"/>
    <w:rsid w:val="00FA69CD"/>
    <w:rsid w:val="00FA6A53"/>
    <w:rsid w:val="00FA6A62"/>
    <w:rsid w:val="00FA6AED"/>
    <w:rsid w:val="00FA6B47"/>
    <w:rsid w:val="00FA6B94"/>
    <w:rsid w:val="00FA6C24"/>
    <w:rsid w:val="00FA6C54"/>
    <w:rsid w:val="00FA6C70"/>
    <w:rsid w:val="00FA6CB0"/>
    <w:rsid w:val="00FA6D2C"/>
    <w:rsid w:val="00FA6D5A"/>
    <w:rsid w:val="00FA6DFD"/>
    <w:rsid w:val="00FA6E17"/>
    <w:rsid w:val="00FA6E56"/>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54"/>
    <w:rsid w:val="00FA72E1"/>
    <w:rsid w:val="00FA72E6"/>
    <w:rsid w:val="00FA731B"/>
    <w:rsid w:val="00FA7326"/>
    <w:rsid w:val="00FA732A"/>
    <w:rsid w:val="00FA735B"/>
    <w:rsid w:val="00FA737A"/>
    <w:rsid w:val="00FA739B"/>
    <w:rsid w:val="00FA73BA"/>
    <w:rsid w:val="00FA73D2"/>
    <w:rsid w:val="00FA7402"/>
    <w:rsid w:val="00FA741A"/>
    <w:rsid w:val="00FA744E"/>
    <w:rsid w:val="00FA749C"/>
    <w:rsid w:val="00FA74BC"/>
    <w:rsid w:val="00FA74E6"/>
    <w:rsid w:val="00FA755B"/>
    <w:rsid w:val="00FA7566"/>
    <w:rsid w:val="00FA7583"/>
    <w:rsid w:val="00FA75D5"/>
    <w:rsid w:val="00FA760E"/>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BD3"/>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C"/>
    <w:rsid w:val="00FB1982"/>
    <w:rsid w:val="00FB198A"/>
    <w:rsid w:val="00FB198D"/>
    <w:rsid w:val="00FB19A7"/>
    <w:rsid w:val="00FB1A2E"/>
    <w:rsid w:val="00FB1A53"/>
    <w:rsid w:val="00FB1A66"/>
    <w:rsid w:val="00FB1A70"/>
    <w:rsid w:val="00FB1AD2"/>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2"/>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1FD"/>
    <w:rsid w:val="00FB2216"/>
    <w:rsid w:val="00FB2226"/>
    <w:rsid w:val="00FB222B"/>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3F"/>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DB"/>
    <w:rsid w:val="00FB57EE"/>
    <w:rsid w:val="00FB57FF"/>
    <w:rsid w:val="00FB5832"/>
    <w:rsid w:val="00FB5847"/>
    <w:rsid w:val="00FB5860"/>
    <w:rsid w:val="00FB586D"/>
    <w:rsid w:val="00FB5876"/>
    <w:rsid w:val="00FB589D"/>
    <w:rsid w:val="00FB589E"/>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F1"/>
    <w:rsid w:val="00FB63FB"/>
    <w:rsid w:val="00FB6447"/>
    <w:rsid w:val="00FB644A"/>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99"/>
    <w:rsid w:val="00FB6DC6"/>
    <w:rsid w:val="00FB6E11"/>
    <w:rsid w:val="00FB6E43"/>
    <w:rsid w:val="00FB6E4F"/>
    <w:rsid w:val="00FB6EA8"/>
    <w:rsid w:val="00FB6ED5"/>
    <w:rsid w:val="00FB6F1C"/>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88"/>
    <w:rsid w:val="00FB7F8B"/>
    <w:rsid w:val="00FB7FD8"/>
    <w:rsid w:val="00FC0004"/>
    <w:rsid w:val="00FC000D"/>
    <w:rsid w:val="00FC0023"/>
    <w:rsid w:val="00FC0033"/>
    <w:rsid w:val="00FC0047"/>
    <w:rsid w:val="00FC0052"/>
    <w:rsid w:val="00FC007E"/>
    <w:rsid w:val="00FC00A6"/>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71"/>
    <w:rsid w:val="00FC1B8B"/>
    <w:rsid w:val="00FC1B92"/>
    <w:rsid w:val="00FC1B98"/>
    <w:rsid w:val="00FC1BD3"/>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58"/>
    <w:rsid w:val="00FC328B"/>
    <w:rsid w:val="00FC3296"/>
    <w:rsid w:val="00FC333E"/>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32"/>
    <w:rsid w:val="00FC42E7"/>
    <w:rsid w:val="00FC434E"/>
    <w:rsid w:val="00FC4372"/>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BE"/>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45"/>
    <w:rsid w:val="00FC5849"/>
    <w:rsid w:val="00FC588B"/>
    <w:rsid w:val="00FC58F6"/>
    <w:rsid w:val="00FC58FD"/>
    <w:rsid w:val="00FC5912"/>
    <w:rsid w:val="00FC5939"/>
    <w:rsid w:val="00FC595D"/>
    <w:rsid w:val="00FC5973"/>
    <w:rsid w:val="00FC5987"/>
    <w:rsid w:val="00FC5993"/>
    <w:rsid w:val="00FC5995"/>
    <w:rsid w:val="00FC59A9"/>
    <w:rsid w:val="00FC5AD7"/>
    <w:rsid w:val="00FC5AEB"/>
    <w:rsid w:val="00FC5B31"/>
    <w:rsid w:val="00FC5B86"/>
    <w:rsid w:val="00FC5BD6"/>
    <w:rsid w:val="00FC5C1C"/>
    <w:rsid w:val="00FC5C55"/>
    <w:rsid w:val="00FC5CA8"/>
    <w:rsid w:val="00FC5CD2"/>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B"/>
    <w:rsid w:val="00FD0637"/>
    <w:rsid w:val="00FD066C"/>
    <w:rsid w:val="00FD06CF"/>
    <w:rsid w:val="00FD06EF"/>
    <w:rsid w:val="00FD0708"/>
    <w:rsid w:val="00FD0724"/>
    <w:rsid w:val="00FD0742"/>
    <w:rsid w:val="00FD07A9"/>
    <w:rsid w:val="00FD07BD"/>
    <w:rsid w:val="00FD07E0"/>
    <w:rsid w:val="00FD0806"/>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B"/>
    <w:rsid w:val="00FD0B27"/>
    <w:rsid w:val="00FD0B68"/>
    <w:rsid w:val="00FD0B81"/>
    <w:rsid w:val="00FD0B98"/>
    <w:rsid w:val="00FD0BA8"/>
    <w:rsid w:val="00FD0BCE"/>
    <w:rsid w:val="00FD0BDD"/>
    <w:rsid w:val="00FD0BF8"/>
    <w:rsid w:val="00FD0C84"/>
    <w:rsid w:val="00FD0CE5"/>
    <w:rsid w:val="00FD0CF8"/>
    <w:rsid w:val="00FD0D86"/>
    <w:rsid w:val="00FD0D8A"/>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89"/>
    <w:rsid w:val="00FD24C2"/>
    <w:rsid w:val="00FD24D3"/>
    <w:rsid w:val="00FD2541"/>
    <w:rsid w:val="00FD2570"/>
    <w:rsid w:val="00FD2590"/>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F1"/>
    <w:rsid w:val="00FD4514"/>
    <w:rsid w:val="00FD4534"/>
    <w:rsid w:val="00FD45DC"/>
    <w:rsid w:val="00FD45DD"/>
    <w:rsid w:val="00FD45E9"/>
    <w:rsid w:val="00FD45EC"/>
    <w:rsid w:val="00FD45F7"/>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8A"/>
    <w:rsid w:val="00FD53A3"/>
    <w:rsid w:val="00FD53EA"/>
    <w:rsid w:val="00FD53FC"/>
    <w:rsid w:val="00FD5412"/>
    <w:rsid w:val="00FD5424"/>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0"/>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9B"/>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D5"/>
    <w:rsid w:val="00FE04F3"/>
    <w:rsid w:val="00FE050C"/>
    <w:rsid w:val="00FE0529"/>
    <w:rsid w:val="00FE052E"/>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9"/>
    <w:rsid w:val="00FE2672"/>
    <w:rsid w:val="00FE2687"/>
    <w:rsid w:val="00FE268C"/>
    <w:rsid w:val="00FE2730"/>
    <w:rsid w:val="00FE277F"/>
    <w:rsid w:val="00FE2789"/>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4"/>
    <w:rsid w:val="00FE4428"/>
    <w:rsid w:val="00FE442B"/>
    <w:rsid w:val="00FE443F"/>
    <w:rsid w:val="00FE445F"/>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6"/>
    <w:rsid w:val="00FE4B3A"/>
    <w:rsid w:val="00FE4B50"/>
    <w:rsid w:val="00FE4B77"/>
    <w:rsid w:val="00FE4BE0"/>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96"/>
    <w:rsid w:val="00FE589D"/>
    <w:rsid w:val="00FE58B8"/>
    <w:rsid w:val="00FE593F"/>
    <w:rsid w:val="00FE597A"/>
    <w:rsid w:val="00FE5994"/>
    <w:rsid w:val="00FE59C0"/>
    <w:rsid w:val="00FE59D3"/>
    <w:rsid w:val="00FE59FC"/>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F1"/>
    <w:rsid w:val="00FE7333"/>
    <w:rsid w:val="00FE73C2"/>
    <w:rsid w:val="00FE73C5"/>
    <w:rsid w:val="00FE73F0"/>
    <w:rsid w:val="00FE73FA"/>
    <w:rsid w:val="00FE7403"/>
    <w:rsid w:val="00FE7411"/>
    <w:rsid w:val="00FE7434"/>
    <w:rsid w:val="00FE744D"/>
    <w:rsid w:val="00FE7456"/>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8D"/>
    <w:rsid w:val="00FE7EC4"/>
    <w:rsid w:val="00FE7EF5"/>
    <w:rsid w:val="00FE7F1F"/>
    <w:rsid w:val="00FE7F24"/>
    <w:rsid w:val="00FE7F2D"/>
    <w:rsid w:val="00FE7F4E"/>
    <w:rsid w:val="00FE7F73"/>
    <w:rsid w:val="00FE7F80"/>
    <w:rsid w:val="00FE7F87"/>
    <w:rsid w:val="00FE7F8D"/>
    <w:rsid w:val="00FE7FAA"/>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58"/>
    <w:rsid w:val="00FF0FB0"/>
    <w:rsid w:val="00FF1044"/>
    <w:rsid w:val="00FF1078"/>
    <w:rsid w:val="00FF1096"/>
    <w:rsid w:val="00FF10C2"/>
    <w:rsid w:val="00FF10FC"/>
    <w:rsid w:val="00FF1103"/>
    <w:rsid w:val="00FF1132"/>
    <w:rsid w:val="00FF113F"/>
    <w:rsid w:val="00FF1142"/>
    <w:rsid w:val="00FF1182"/>
    <w:rsid w:val="00FF123D"/>
    <w:rsid w:val="00FF1275"/>
    <w:rsid w:val="00FF131A"/>
    <w:rsid w:val="00FF1320"/>
    <w:rsid w:val="00FF1354"/>
    <w:rsid w:val="00FF135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D98"/>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E4"/>
    <w:rsid w:val="00FF21F2"/>
    <w:rsid w:val="00FF222A"/>
    <w:rsid w:val="00FF222F"/>
    <w:rsid w:val="00FF2232"/>
    <w:rsid w:val="00FF2242"/>
    <w:rsid w:val="00FF226A"/>
    <w:rsid w:val="00FF2288"/>
    <w:rsid w:val="00FF22DC"/>
    <w:rsid w:val="00FF231D"/>
    <w:rsid w:val="00FF233C"/>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844"/>
    <w:rsid w:val="00FF2849"/>
    <w:rsid w:val="00FF287C"/>
    <w:rsid w:val="00FF2897"/>
    <w:rsid w:val="00FF28AB"/>
    <w:rsid w:val="00FF28C7"/>
    <w:rsid w:val="00FF28CF"/>
    <w:rsid w:val="00FF28EA"/>
    <w:rsid w:val="00FF28ED"/>
    <w:rsid w:val="00FF28F2"/>
    <w:rsid w:val="00FF290E"/>
    <w:rsid w:val="00FF2915"/>
    <w:rsid w:val="00FF29A4"/>
    <w:rsid w:val="00FF29D0"/>
    <w:rsid w:val="00FF2A0E"/>
    <w:rsid w:val="00FF2A3D"/>
    <w:rsid w:val="00FF2A44"/>
    <w:rsid w:val="00FF2AC0"/>
    <w:rsid w:val="00FF2AD2"/>
    <w:rsid w:val="00FF2AD6"/>
    <w:rsid w:val="00FF2AE5"/>
    <w:rsid w:val="00FF2AF9"/>
    <w:rsid w:val="00FF2B33"/>
    <w:rsid w:val="00FF2B5D"/>
    <w:rsid w:val="00FF2BAE"/>
    <w:rsid w:val="00FF2C2C"/>
    <w:rsid w:val="00FF2C4F"/>
    <w:rsid w:val="00FF2C62"/>
    <w:rsid w:val="00FF2C6A"/>
    <w:rsid w:val="00FF2C6C"/>
    <w:rsid w:val="00FF2CB1"/>
    <w:rsid w:val="00FF2CB2"/>
    <w:rsid w:val="00FF2CE2"/>
    <w:rsid w:val="00FF2D0E"/>
    <w:rsid w:val="00FF2D0F"/>
    <w:rsid w:val="00FF2D37"/>
    <w:rsid w:val="00FF2D3F"/>
    <w:rsid w:val="00FF2D77"/>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DB"/>
    <w:rsid w:val="00FF33F4"/>
    <w:rsid w:val="00FF33FB"/>
    <w:rsid w:val="00FF3411"/>
    <w:rsid w:val="00FF3414"/>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48"/>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E60"/>
    <w:rsid w:val="00FF4EB0"/>
    <w:rsid w:val="00FF4EDF"/>
    <w:rsid w:val="00FF4EE2"/>
    <w:rsid w:val="00FF4EF2"/>
    <w:rsid w:val="00FF4F02"/>
    <w:rsid w:val="00FF4F17"/>
    <w:rsid w:val="00FF4F53"/>
    <w:rsid w:val="00FF4F6D"/>
    <w:rsid w:val="00FF4F71"/>
    <w:rsid w:val="00FF4F79"/>
    <w:rsid w:val="00FF4F82"/>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3"/>
    <w:rsid w:val="00FF55EE"/>
    <w:rsid w:val="00FF560F"/>
    <w:rsid w:val="00FF5632"/>
    <w:rsid w:val="00FF5638"/>
    <w:rsid w:val="00FF56D3"/>
    <w:rsid w:val="00FF56F2"/>
    <w:rsid w:val="00FF5715"/>
    <w:rsid w:val="00FF577A"/>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70"/>
    <w:rsid w:val="00FF5AA2"/>
    <w:rsid w:val="00FF5AF6"/>
    <w:rsid w:val="00FF5B2A"/>
    <w:rsid w:val="00FF5B71"/>
    <w:rsid w:val="00FF5BFB"/>
    <w:rsid w:val="00FF5C1F"/>
    <w:rsid w:val="00FF5C31"/>
    <w:rsid w:val="00FF5C3B"/>
    <w:rsid w:val="00FF5CA4"/>
    <w:rsid w:val="00FF5CDB"/>
    <w:rsid w:val="00FF5CFB"/>
    <w:rsid w:val="00FF5D81"/>
    <w:rsid w:val="00FF5DFB"/>
    <w:rsid w:val="00FF5E15"/>
    <w:rsid w:val="00FF5F16"/>
    <w:rsid w:val="00FF5F55"/>
    <w:rsid w:val="00FF5FC2"/>
    <w:rsid w:val="00FF5FD5"/>
    <w:rsid w:val="00FF5FE9"/>
    <w:rsid w:val="00FF601A"/>
    <w:rsid w:val="00FF6021"/>
    <w:rsid w:val="00FF6022"/>
    <w:rsid w:val="00FF602F"/>
    <w:rsid w:val="00FF60BB"/>
    <w:rsid w:val="00FF60D6"/>
    <w:rsid w:val="00FF60F1"/>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6D0"/>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5F8"/>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15522">
      <o:colormru v:ext="edit" colors="#369,#33668f"/>
      <o:colormenu v:ext="edit" stroke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b/>
      <w:bCs/>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
    <w:name w:val="title"/>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r="http://schemas.openxmlformats.org/officeDocument/2006/relationships" xmlns:w="http://schemas.openxmlformats.org/wordprocessingml/2006/main">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8979">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708935">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4505">
      <w:bodyDiv w:val="1"/>
      <w:marLeft w:val="0"/>
      <w:marRight w:val="0"/>
      <w:marTop w:val="0"/>
      <w:marBottom w:val="0"/>
      <w:divBdr>
        <w:top w:val="none" w:sz="0" w:space="0" w:color="auto"/>
        <w:left w:val="none" w:sz="0" w:space="0" w:color="auto"/>
        <w:bottom w:val="none" w:sz="0" w:space="0" w:color="auto"/>
        <w:right w:val="none" w:sz="0" w:space="0" w:color="auto"/>
      </w:divBdr>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075697">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52079">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032471">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8888272">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9503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295766">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14444">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670909">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495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771205">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032852">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66705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44937">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011918">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246916">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20141">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29114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67996">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5960">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2817">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550331">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09602">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09489">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36075">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358824">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49967">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046">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594269">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10152">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18886">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450614">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026417">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484166">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84252">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1011">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11469">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561933">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07414">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77669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405860">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60721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611233">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332">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2059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4055">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15208">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5071">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497939">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589886">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566554">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764713">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465190">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075966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090228">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3937349">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48742">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143795">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61425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130369">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6261">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092684">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008307">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23697">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58120">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07146">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178193">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7803">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899994">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797433">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1483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1714">
      <w:bodyDiv w:val="1"/>
      <w:marLeft w:val="0"/>
      <w:marRight w:val="0"/>
      <w:marTop w:val="0"/>
      <w:marBottom w:val="0"/>
      <w:divBdr>
        <w:top w:val="none" w:sz="0" w:space="0" w:color="auto"/>
        <w:left w:val="none" w:sz="0" w:space="0" w:color="auto"/>
        <w:bottom w:val="none" w:sz="0" w:space="0" w:color="auto"/>
        <w:right w:val="none" w:sz="0" w:space="0" w:color="auto"/>
      </w:divBdr>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611548">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136092">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461074">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67024">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263262">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172958">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19015">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rihantcapital.c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arihantcapital.com" TargetMode="External"/><Relationship Id="rId10" Type="http://schemas.openxmlformats.org/officeDocument/2006/relationships/hyperlink" Target="https://bit.ly/3HuYYI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bit.ly/3PgiJFX" TargetMode="External"/><Relationship Id="rId14" Type="http://schemas.openxmlformats.org/officeDocument/2006/relationships/hyperlink" Target="mailto:mutualfund@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1ECE7-C3C0-4334-9B6A-D3360981D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5</Pages>
  <Words>1100</Words>
  <Characters>6276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7362</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dc:creator>
  <cp:lastModifiedBy>7</cp:lastModifiedBy>
  <cp:revision>26</cp:revision>
  <cp:lastPrinted>2023-01-12T03:15:00Z</cp:lastPrinted>
  <dcterms:created xsi:type="dcterms:W3CDTF">2023-01-18T13:40:00Z</dcterms:created>
  <dcterms:modified xsi:type="dcterms:W3CDTF">2023-01-20T03:02:00Z</dcterms:modified>
</cp:coreProperties>
</file>