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34025B"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92679" w:rsidRDefault="00892679"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34025B" w:rsidP="08594EE6">
      <w:r w:rsidRPr="0034025B">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92679" w:rsidRPr="00F1623D" w:rsidRDefault="00892679"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21</w:t>
                  </w:r>
                  <w:r>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987"/>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309F7" w:rsidP="00635F0E">
                  <w:pPr>
                    <w:jc w:val="right"/>
                    <w:rPr>
                      <w:rFonts w:ascii="Calibri" w:hAnsi="Calibri" w:cs="Calibri"/>
                      <w:color w:val="000000" w:themeColor="text1"/>
                    </w:rPr>
                  </w:pPr>
                  <w:r>
                    <w:rPr>
                      <w:rFonts w:ascii="Calibri" w:hAnsi="Calibri" w:cs="Calibri"/>
                      <w:color w:val="000000" w:themeColor="text1"/>
                    </w:rPr>
                    <w:t>18307.65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5309F7" w:rsidP="00635F0E">
                  <w:pPr>
                    <w:spacing w:line="360" w:lineRule="auto"/>
                    <w:jc w:val="right"/>
                    <w:rPr>
                      <w:rFonts w:ascii="Calibri" w:hAnsi="Calibri" w:cs="Calibri"/>
                      <w:color w:val="000000" w:themeColor="text1"/>
                    </w:rPr>
                  </w:pPr>
                  <w:r>
                    <w:rPr>
                      <w:rFonts w:ascii="Calibri" w:hAnsi="Calibri" w:cs="Calibri"/>
                      <w:color w:val="000000" w:themeColor="text1"/>
                    </w:rPr>
                    <w:t>-0.20</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5309F7" w:rsidP="00635F0E">
                  <w:pPr>
                    <w:jc w:val="right"/>
                    <w:rPr>
                      <w:rFonts w:ascii="Calibri" w:hAnsi="Calibri" w:cs="Calibri"/>
                      <w:color w:val="000000" w:themeColor="text1"/>
                    </w:rPr>
                  </w:pPr>
                  <w:r>
                    <w:rPr>
                      <w:rFonts w:ascii="Calibri" w:hAnsi="Calibri" w:cs="Calibri"/>
                      <w:color w:val="000000" w:themeColor="text1"/>
                    </w:rPr>
                    <w:t>61663.48</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5309F7" w:rsidP="00635F0E">
                  <w:pPr>
                    <w:jc w:val="right"/>
                    <w:rPr>
                      <w:rFonts w:ascii="Calibri" w:hAnsi="Calibri" w:cs="Calibri"/>
                      <w:color w:val="000000" w:themeColor="text1"/>
                    </w:rPr>
                  </w:pPr>
                  <w:r>
                    <w:rPr>
                      <w:rFonts w:ascii="Calibri" w:hAnsi="Calibri" w:cs="Calibri"/>
                      <w:color w:val="000000" w:themeColor="text1"/>
                    </w:rPr>
                    <w:t>-0.14</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92679" w:rsidP="00B907E8">
                  <w:pPr>
                    <w:jc w:val="right"/>
                    <w:rPr>
                      <w:rFonts w:ascii="Calibri" w:hAnsi="Calibri" w:cs="Calibri"/>
                      <w:color w:val="000000"/>
                    </w:rPr>
                  </w:pPr>
                  <w:r>
                    <w:rPr>
                      <w:rFonts w:ascii="Calibri" w:hAnsi="Calibri" w:cs="Calibri"/>
                      <w:color w:val="000000"/>
                    </w:rPr>
                    <w:t>33745.69</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92679" w:rsidP="00B907E8">
                  <w:pPr>
                    <w:jc w:val="right"/>
                    <w:rPr>
                      <w:rFonts w:ascii="Calibri" w:hAnsi="Calibri" w:cs="Calibri"/>
                      <w:color w:val="000000"/>
                    </w:rPr>
                  </w:pPr>
                  <w:r>
                    <w:rPr>
                      <w:rFonts w:ascii="Calibri" w:hAnsi="Calibri" w:cs="Calibri"/>
                      <w:color w:val="000000"/>
                    </w:rPr>
                    <w:t>0.59</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92679" w:rsidP="00B907E8">
                  <w:pPr>
                    <w:jc w:val="right"/>
                    <w:rPr>
                      <w:rFonts w:ascii="Calibri" w:hAnsi="Calibri" w:cs="Calibri"/>
                      <w:color w:val="000000"/>
                    </w:rPr>
                  </w:pPr>
                  <w:r>
                    <w:rPr>
                      <w:rFonts w:ascii="Calibri" w:hAnsi="Calibri" w:cs="Calibri"/>
                      <w:color w:val="000000"/>
                    </w:rPr>
                    <w:t>11146.06</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92679" w:rsidP="00B907E8">
                  <w:pPr>
                    <w:jc w:val="right"/>
                    <w:rPr>
                      <w:rFonts w:ascii="Calibri" w:hAnsi="Calibri" w:cs="Calibri"/>
                      <w:color w:val="000000"/>
                    </w:rPr>
                  </w:pPr>
                  <w:r>
                    <w:rPr>
                      <w:rFonts w:ascii="Calibri" w:hAnsi="Calibri" w:cs="Calibri"/>
                      <w:color w:val="000000"/>
                    </w:rPr>
                    <w:t>0.01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27864.00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-0.13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17555.00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-2.06</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92679" w:rsidP="00B907E8">
                  <w:pPr>
                    <w:jc w:val="right"/>
                    <w:rPr>
                      <w:rFonts w:ascii="Calibri" w:hAnsi="Calibri" w:cs="Calibri"/>
                      <w:color w:val="000000"/>
                    </w:rPr>
                  </w:pPr>
                  <w:r>
                    <w:rPr>
                      <w:rFonts w:ascii="Calibri" w:hAnsi="Calibri" w:cs="Calibri"/>
                      <w:color w:val="000000"/>
                    </w:rPr>
                    <w:t>7385.52</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92679" w:rsidP="00B907E8">
                  <w:pPr>
                    <w:jc w:val="right"/>
                    <w:rPr>
                      <w:rFonts w:ascii="Calibri" w:hAnsi="Calibri" w:cs="Calibri"/>
                      <w:color w:val="000000"/>
                    </w:rPr>
                  </w:pPr>
                  <w:r>
                    <w:rPr>
                      <w:rFonts w:ascii="Calibri" w:hAnsi="Calibri" w:cs="Calibri"/>
                      <w:color w:val="000000"/>
                    </w:rPr>
                    <w:t>0.53</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1746.80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-0.43</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20.77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-1.05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79.52</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-0.74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2421.50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1.28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8052.00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-0.72</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3029.00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1.41</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6.21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F74D8B" w:rsidP="00B907E8">
                  <w:pPr>
                    <w:jc w:val="right"/>
                    <w:rPr>
                      <w:rFonts w:ascii="Calibri" w:hAnsi="Calibri" w:cs="Calibri"/>
                      <w:color w:val="000000"/>
                    </w:rPr>
                  </w:pPr>
                  <w:r>
                    <w:rPr>
                      <w:rFonts w:ascii="Calibri" w:hAnsi="Calibri" w:cs="Calibri"/>
                      <w:color w:val="000000"/>
                    </w:rPr>
                    <w:t>-2.42</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892679" w:rsidP="00B907E8">
                  <w:pPr>
                    <w:jc w:val="right"/>
                    <w:rPr>
                      <w:rFonts w:ascii="Calibri" w:hAnsi="Calibri" w:cs="Calibri"/>
                      <w:color w:val="000000"/>
                    </w:rPr>
                  </w:pPr>
                  <w:r>
                    <w:rPr>
                      <w:rFonts w:ascii="Calibri" w:hAnsi="Calibri" w:cs="Calibri"/>
                      <w:color w:val="000000"/>
                    </w:rPr>
                    <w:t>81.64</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892679" w:rsidP="00B907E8">
                  <w:pPr>
                    <w:jc w:val="right"/>
                    <w:rPr>
                      <w:rFonts w:ascii="Calibri" w:hAnsi="Calibri" w:cs="Calibri"/>
                      <w:color w:val="000000"/>
                    </w:rPr>
                  </w:pPr>
                  <w:r>
                    <w:rPr>
                      <w:rFonts w:ascii="Calibri" w:hAnsi="Calibri" w:cs="Calibri"/>
                      <w:color w:val="000000"/>
                    </w:rPr>
                    <w:t>0.17</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892679" w:rsidP="00B907E8">
                  <w:pPr>
                    <w:jc w:val="right"/>
                    <w:rPr>
                      <w:rFonts w:ascii="Calibri" w:hAnsi="Calibri" w:cs="Calibri"/>
                      <w:color w:val="000000"/>
                    </w:rPr>
                  </w:pPr>
                  <w:r>
                    <w:rPr>
                      <w:rFonts w:ascii="Calibri" w:hAnsi="Calibri" w:cs="Calibri"/>
                      <w:color w:val="000000"/>
                    </w:rPr>
                    <w:t>84.29</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892679" w:rsidP="00B907E8">
                  <w:pPr>
                    <w:jc w:val="right"/>
                    <w:rPr>
                      <w:rFonts w:ascii="Calibri" w:hAnsi="Calibri" w:cs="Calibri"/>
                      <w:color w:val="000000"/>
                    </w:rPr>
                  </w:pPr>
                  <w:r>
                    <w:rPr>
                      <w:rFonts w:ascii="Calibri" w:hAnsi="Calibri" w:cs="Calibri"/>
                      <w:color w:val="000000"/>
                    </w:rPr>
                    <w:t>-0.18</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892679" w:rsidP="0019759C">
                  <w:pPr>
                    <w:jc w:val="right"/>
                    <w:rPr>
                      <w:rFonts w:ascii="Calibri" w:hAnsi="Calibri" w:cs="Calibri"/>
                      <w:color w:val="000000" w:themeColor="text1"/>
                    </w:rPr>
                  </w:pPr>
                  <w:r>
                    <w:rPr>
                      <w:rFonts w:ascii="Calibri" w:hAnsi="Calibri" w:cs="Calibri"/>
                      <w:color w:val="000000" w:themeColor="text1"/>
                    </w:rPr>
                    <w:t>7.30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892679" w:rsidP="0019759C">
                  <w:pPr>
                    <w:jc w:val="right"/>
                    <w:rPr>
                      <w:rFonts w:ascii="Calibri" w:hAnsi="Calibri" w:cs="Calibri"/>
                      <w:color w:val="000000" w:themeColor="text1"/>
                    </w:rPr>
                  </w:pPr>
                  <w:r>
                    <w:rPr>
                      <w:rFonts w:ascii="Calibri" w:hAnsi="Calibri" w:cs="Calibri"/>
                      <w:color w:val="000000" w:themeColor="text1"/>
                    </w:rPr>
                    <w:t>0.36</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747" w:type="dxa"/>
              <w:tblLook w:val="04A0"/>
            </w:tblPr>
            <w:tblGrid>
              <w:gridCol w:w="1217"/>
              <w:gridCol w:w="615"/>
              <w:gridCol w:w="581"/>
              <w:gridCol w:w="1162"/>
              <w:gridCol w:w="615"/>
              <w:gridCol w:w="581"/>
            </w:tblGrid>
            <w:tr w:rsidR="003719E0" w:rsidRPr="003719E0" w:rsidTr="00C46D0C">
              <w:trPr>
                <w:trHeight w:val="386"/>
              </w:trPr>
              <w:tc>
                <w:tcPr>
                  <w:tcW w:w="277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2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6278F7" w:rsidRPr="003719E0" w:rsidTr="00C46D0C">
              <w:trPr>
                <w:trHeight w:val="369"/>
              </w:trPr>
              <w:tc>
                <w:tcPr>
                  <w:tcW w:w="1274"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5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5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7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0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C46D0C">
              <w:trPr>
                <w:trHeight w:val="386"/>
              </w:trPr>
              <w:tc>
                <w:tcPr>
                  <w:tcW w:w="1274"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5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5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7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0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C46D0C" w:rsidRPr="003719E0" w:rsidTr="00C46D0C">
              <w:trPr>
                <w:trHeight w:val="285"/>
              </w:trPr>
              <w:tc>
                <w:tcPr>
                  <w:tcW w:w="1274" w:type="pct"/>
                  <w:tcBorders>
                    <w:top w:val="nil"/>
                    <w:left w:val="nil"/>
                    <w:bottom w:val="single" w:sz="8" w:space="0" w:color="FFFFFF"/>
                    <w:right w:val="single" w:sz="8" w:space="0" w:color="FFFFFF"/>
                  </w:tcBorders>
                  <w:shd w:val="clear" w:color="000000" w:fill="F2F2F2"/>
                  <w:vAlign w:val="center"/>
                  <w:hideMark/>
                </w:tcPr>
                <w:p w:rsidR="00C46D0C" w:rsidRPr="00252D2C" w:rsidRDefault="00CC3E27" w:rsidP="006F566A">
                  <w:pPr>
                    <w:jc w:val="both"/>
                    <w:rPr>
                      <w:rFonts w:ascii="Calibri" w:hAnsi="Calibri" w:cs="Calibri"/>
                      <w:b/>
                      <w:bCs/>
                      <w:color w:val="000000" w:themeColor="text1"/>
                    </w:rPr>
                  </w:pPr>
                  <w:r>
                    <w:rPr>
                      <w:rFonts w:ascii="Calibri" w:hAnsi="Calibri" w:cs="Calibri"/>
                      <w:b/>
                      <w:bCs/>
                      <w:color w:val="000000" w:themeColor="text1"/>
                    </w:rPr>
                    <w:t>BNKINDIA</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252D2C" w:rsidRDefault="00CC3E27" w:rsidP="00470FC3">
                  <w:pPr>
                    <w:rPr>
                      <w:rFonts w:ascii="Calibri" w:hAnsi="Calibri" w:cs="Calibri"/>
                      <w:color w:val="000000" w:themeColor="text1"/>
                    </w:rPr>
                  </w:pPr>
                  <w:r>
                    <w:rPr>
                      <w:rFonts w:ascii="Calibri" w:hAnsi="Calibri" w:cs="Calibri"/>
                      <w:color w:val="000000" w:themeColor="text1"/>
                    </w:rPr>
                    <w:t>75</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252D2C" w:rsidRDefault="00CC3E27" w:rsidP="0019759C">
                  <w:pPr>
                    <w:jc w:val="center"/>
                    <w:rPr>
                      <w:rFonts w:ascii="Calibri" w:hAnsi="Calibri" w:cs="Calibri"/>
                      <w:color w:val="000000" w:themeColor="text1"/>
                    </w:rPr>
                  </w:pPr>
                  <w:r>
                    <w:rPr>
                      <w:rFonts w:ascii="Calibri" w:hAnsi="Calibri" w:cs="Calibri"/>
                      <w:color w:val="000000" w:themeColor="text1"/>
                    </w:rPr>
                    <w:t>78</w:t>
                  </w:r>
                </w:p>
              </w:tc>
              <w:tc>
                <w:tcPr>
                  <w:tcW w:w="971" w:type="pct"/>
                  <w:tcBorders>
                    <w:top w:val="nil"/>
                    <w:left w:val="nil"/>
                    <w:bottom w:val="single" w:sz="8" w:space="0" w:color="FFFFFF"/>
                    <w:right w:val="single" w:sz="8" w:space="0" w:color="FFFFFF"/>
                  </w:tcBorders>
                  <w:shd w:val="clear" w:color="000000" w:fill="F2F2F2"/>
                  <w:vAlign w:val="center"/>
                  <w:hideMark/>
                </w:tcPr>
                <w:p w:rsidR="00C46D0C" w:rsidRPr="00252D2C" w:rsidRDefault="00CC3E27" w:rsidP="00832837">
                  <w:pPr>
                    <w:rPr>
                      <w:rFonts w:ascii="Calibri" w:hAnsi="Calibri" w:cs="Calibri"/>
                      <w:b/>
                      <w:bCs/>
                      <w:color w:val="000000" w:themeColor="text1"/>
                    </w:rPr>
                  </w:pPr>
                  <w:r>
                    <w:rPr>
                      <w:rFonts w:ascii="Calibri" w:hAnsi="Calibri" w:cs="Calibri"/>
                      <w:b/>
                      <w:bCs/>
                      <w:color w:val="000000" w:themeColor="text1"/>
                    </w:rPr>
                    <w:t>GLAXO</w:t>
                  </w:r>
                </w:p>
              </w:tc>
              <w:tc>
                <w:tcPr>
                  <w:tcW w:w="648" w:type="pct"/>
                  <w:tcBorders>
                    <w:top w:val="nil"/>
                    <w:left w:val="nil"/>
                    <w:bottom w:val="single" w:sz="8" w:space="0" w:color="FFFFFF"/>
                    <w:right w:val="single" w:sz="8" w:space="0" w:color="FFFFFF"/>
                  </w:tcBorders>
                  <w:shd w:val="clear" w:color="000000" w:fill="F2F2F2"/>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1320</w:t>
                  </w:r>
                </w:p>
              </w:tc>
              <w:tc>
                <w:tcPr>
                  <w:tcW w:w="607" w:type="pct"/>
                  <w:tcBorders>
                    <w:top w:val="nil"/>
                    <w:left w:val="nil"/>
                    <w:bottom w:val="single" w:sz="8" w:space="0" w:color="FFFFFF"/>
                    <w:right w:val="nil"/>
                  </w:tcBorders>
                  <w:shd w:val="clear" w:color="000000" w:fill="F2F2F2"/>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1314</w:t>
                  </w:r>
                </w:p>
              </w:tc>
            </w:tr>
            <w:tr w:rsidR="00C46D0C" w:rsidRPr="003719E0" w:rsidTr="00C46D0C">
              <w:trPr>
                <w:trHeight w:val="285"/>
              </w:trPr>
              <w:tc>
                <w:tcPr>
                  <w:tcW w:w="1274" w:type="pct"/>
                  <w:tcBorders>
                    <w:top w:val="nil"/>
                    <w:left w:val="nil"/>
                    <w:bottom w:val="single" w:sz="8" w:space="0" w:color="FFFFFF"/>
                    <w:right w:val="single" w:sz="8" w:space="0" w:color="FFFFFF"/>
                  </w:tcBorders>
                  <w:shd w:val="clear" w:color="000000" w:fill="DDDDDD"/>
                  <w:vAlign w:val="center"/>
                  <w:hideMark/>
                </w:tcPr>
                <w:p w:rsidR="00C46D0C" w:rsidRPr="00252D2C" w:rsidRDefault="00CC3E27" w:rsidP="006F566A">
                  <w:pPr>
                    <w:jc w:val="both"/>
                    <w:rPr>
                      <w:rFonts w:ascii="Calibri" w:hAnsi="Calibri" w:cs="Calibri"/>
                      <w:b/>
                      <w:bCs/>
                      <w:color w:val="000000" w:themeColor="text1"/>
                    </w:rPr>
                  </w:pPr>
                  <w:r>
                    <w:rPr>
                      <w:rFonts w:ascii="Calibri" w:hAnsi="Calibri" w:cs="Calibri"/>
                      <w:b/>
                      <w:bCs/>
                      <w:color w:val="000000" w:themeColor="text1"/>
                    </w:rPr>
                    <w:t>BHARTIARTL</w:t>
                  </w:r>
                </w:p>
              </w:tc>
              <w:tc>
                <w:tcPr>
                  <w:tcW w:w="750" w:type="pct"/>
                  <w:tcBorders>
                    <w:top w:val="nil"/>
                    <w:left w:val="nil"/>
                    <w:bottom w:val="single" w:sz="8" w:space="0" w:color="FFFFFF"/>
                    <w:right w:val="single" w:sz="8" w:space="0" w:color="FFFFFF"/>
                  </w:tcBorders>
                  <w:shd w:val="clear" w:color="000000" w:fill="DDDDDD"/>
                  <w:vAlign w:val="center"/>
                  <w:hideMark/>
                </w:tcPr>
                <w:p w:rsidR="00C46D0C" w:rsidRPr="00252D2C" w:rsidRDefault="00CC3E27" w:rsidP="00470FC3">
                  <w:pPr>
                    <w:rPr>
                      <w:rFonts w:ascii="Calibri" w:hAnsi="Calibri" w:cs="Calibri"/>
                      <w:color w:val="000000" w:themeColor="text1"/>
                    </w:rPr>
                  </w:pPr>
                  <w:r>
                    <w:rPr>
                      <w:rFonts w:ascii="Calibri" w:hAnsi="Calibri" w:cs="Calibri"/>
                      <w:color w:val="000000" w:themeColor="text1"/>
                    </w:rPr>
                    <w:t>837</w:t>
                  </w:r>
                </w:p>
              </w:tc>
              <w:tc>
                <w:tcPr>
                  <w:tcW w:w="750" w:type="pct"/>
                  <w:tcBorders>
                    <w:top w:val="nil"/>
                    <w:left w:val="nil"/>
                    <w:bottom w:val="single" w:sz="8" w:space="0" w:color="FFFFFF"/>
                    <w:right w:val="nil"/>
                  </w:tcBorders>
                  <w:shd w:val="clear" w:color="000000" w:fill="DDDDDD"/>
                  <w:vAlign w:val="center"/>
                  <w:hideMark/>
                </w:tcPr>
                <w:p w:rsidR="00C46D0C" w:rsidRPr="00252D2C" w:rsidRDefault="00CC3E27" w:rsidP="00B907E8">
                  <w:pPr>
                    <w:jc w:val="center"/>
                    <w:rPr>
                      <w:rFonts w:ascii="Calibri" w:hAnsi="Calibri" w:cs="Calibri"/>
                      <w:color w:val="000000" w:themeColor="text1"/>
                    </w:rPr>
                  </w:pPr>
                  <w:r>
                    <w:rPr>
                      <w:rFonts w:ascii="Calibri" w:hAnsi="Calibri" w:cs="Calibri"/>
                      <w:color w:val="000000" w:themeColor="text1"/>
                    </w:rPr>
                    <w:t>852</w:t>
                  </w:r>
                </w:p>
              </w:tc>
              <w:tc>
                <w:tcPr>
                  <w:tcW w:w="97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CC3E27" w:rsidP="00832837">
                  <w:pPr>
                    <w:rPr>
                      <w:rFonts w:ascii="Calibri" w:hAnsi="Calibri" w:cs="Calibri"/>
                      <w:b/>
                      <w:bCs/>
                      <w:color w:val="000000" w:themeColor="text1"/>
                    </w:rPr>
                  </w:pPr>
                  <w:r>
                    <w:rPr>
                      <w:rFonts w:ascii="Calibri" w:hAnsi="Calibri" w:cs="Calibri"/>
                      <w:b/>
                      <w:bCs/>
                      <w:color w:val="000000" w:themeColor="text1"/>
                    </w:rPr>
                    <w:t>JETAIRWAYS</w:t>
                  </w:r>
                </w:p>
              </w:tc>
              <w:tc>
                <w:tcPr>
                  <w:tcW w:w="648" w:type="pct"/>
                  <w:tcBorders>
                    <w:top w:val="nil"/>
                    <w:left w:val="nil"/>
                    <w:bottom w:val="single" w:sz="8" w:space="0" w:color="FFFFFF"/>
                    <w:right w:val="single" w:sz="8" w:space="0" w:color="FFFFFF"/>
                  </w:tcBorders>
                  <w:shd w:val="clear" w:color="000000" w:fill="DDDDDD"/>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77</w:t>
                  </w:r>
                </w:p>
              </w:tc>
              <w:tc>
                <w:tcPr>
                  <w:tcW w:w="607" w:type="pct"/>
                  <w:tcBorders>
                    <w:top w:val="nil"/>
                    <w:left w:val="nil"/>
                    <w:bottom w:val="single" w:sz="8" w:space="0" w:color="FFFFFF"/>
                    <w:right w:val="nil"/>
                  </w:tcBorders>
                  <w:shd w:val="clear" w:color="000000" w:fill="DDDDDD"/>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74</w:t>
                  </w:r>
                </w:p>
              </w:tc>
            </w:tr>
            <w:tr w:rsidR="00C46D0C" w:rsidRPr="003719E0" w:rsidTr="00C46D0C">
              <w:trPr>
                <w:trHeight w:val="214"/>
              </w:trPr>
              <w:tc>
                <w:tcPr>
                  <w:tcW w:w="1274" w:type="pct"/>
                  <w:tcBorders>
                    <w:top w:val="nil"/>
                    <w:left w:val="nil"/>
                    <w:bottom w:val="single" w:sz="8" w:space="0" w:color="FFFFFF"/>
                    <w:right w:val="single" w:sz="8" w:space="0" w:color="FFFFFF"/>
                  </w:tcBorders>
                  <w:shd w:val="clear" w:color="000000" w:fill="F2F2F2"/>
                  <w:vAlign w:val="center"/>
                  <w:hideMark/>
                </w:tcPr>
                <w:p w:rsidR="00C46D0C" w:rsidRPr="00252D2C" w:rsidRDefault="00CC3E27" w:rsidP="006F566A">
                  <w:pPr>
                    <w:jc w:val="both"/>
                    <w:rPr>
                      <w:rFonts w:ascii="Calibri" w:hAnsi="Calibri" w:cs="Calibri"/>
                      <w:b/>
                      <w:bCs/>
                      <w:color w:val="000000" w:themeColor="text1"/>
                    </w:rPr>
                  </w:pPr>
                  <w:r>
                    <w:rPr>
                      <w:rFonts w:ascii="Calibri" w:hAnsi="Calibri" w:cs="Calibri"/>
                      <w:b/>
                      <w:bCs/>
                      <w:color w:val="000000" w:themeColor="text1"/>
                    </w:rPr>
                    <w:t>ENGINESIND</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1B3CAE" w:rsidRDefault="00CC3E27" w:rsidP="00470FC3">
                  <w:pPr>
                    <w:rPr>
                      <w:rFonts w:asciiTheme="minorHAnsi" w:hAnsiTheme="minorHAnsi" w:cstheme="minorHAnsi"/>
                      <w:color w:val="000000" w:themeColor="text1"/>
                    </w:rPr>
                  </w:pPr>
                  <w:r>
                    <w:rPr>
                      <w:rFonts w:asciiTheme="minorHAnsi" w:hAnsiTheme="minorHAnsi" w:cstheme="minorHAnsi"/>
                      <w:color w:val="000000" w:themeColor="text1"/>
                    </w:rPr>
                    <w:t>78</w:t>
                  </w:r>
                </w:p>
              </w:tc>
              <w:tc>
                <w:tcPr>
                  <w:tcW w:w="750" w:type="pct"/>
                  <w:tcBorders>
                    <w:top w:val="nil"/>
                    <w:left w:val="nil"/>
                    <w:bottom w:val="single" w:sz="8" w:space="0" w:color="FFFFFF"/>
                    <w:right w:val="single" w:sz="8" w:space="0" w:color="FFFFFF"/>
                  </w:tcBorders>
                  <w:shd w:val="clear" w:color="000000" w:fill="F2F2F2"/>
                  <w:vAlign w:val="center"/>
                  <w:hideMark/>
                </w:tcPr>
                <w:p w:rsidR="00C46D0C" w:rsidRPr="001B3CAE" w:rsidRDefault="00CC3E27" w:rsidP="006F566A">
                  <w:pPr>
                    <w:jc w:val="center"/>
                    <w:rPr>
                      <w:rFonts w:asciiTheme="minorHAnsi" w:hAnsiTheme="minorHAnsi" w:cstheme="minorHAnsi"/>
                      <w:color w:val="000000" w:themeColor="text1"/>
                    </w:rPr>
                  </w:pPr>
                  <w:r>
                    <w:rPr>
                      <w:rFonts w:asciiTheme="minorHAnsi" w:hAnsiTheme="minorHAnsi" w:cstheme="minorHAnsi"/>
                      <w:color w:val="000000" w:themeColor="text1"/>
                    </w:rPr>
                    <w:t>82</w:t>
                  </w:r>
                </w:p>
              </w:tc>
              <w:tc>
                <w:tcPr>
                  <w:tcW w:w="971" w:type="pct"/>
                  <w:tcBorders>
                    <w:top w:val="nil"/>
                    <w:left w:val="nil"/>
                    <w:bottom w:val="single" w:sz="8" w:space="0" w:color="FFFFFF"/>
                    <w:right w:val="single" w:sz="8" w:space="0" w:color="FFFFFF"/>
                  </w:tcBorders>
                  <w:shd w:val="clear" w:color="000000" w:fill="F2F2F2"/>
                  <w:vAlign w:val="center"/>
                  <w:hideMark/>
                </w:tcPr>
                <w:p w:rsidR="00C46D0C" w:rsidRPr="00252D2C" w:rsidRDefault="00CC3E27" w:rsidP="00832837">
                  <w:pPr>
                    <w:rPr>
                      <w:rFonts w:ascii="Calibri" w:hAnsi="Calibri" w:cs="Calibri"/>
                      <w:b/>
                      <w:bCs/>
                      <w:color w:val="000000" w:themeColor="text1"/>
                    </w:rPr>
                  </w:pPr>
                  <w:r>
                    <w:rPr>
                      <w:rFonts w:ascii="Calibri" w:hAnsi="Calibri" w:cs="Calibri"/>
                      <w:b/>
                      <w:bCs/>
                      <w:color w:val="000000" w:themeColor="text1"/>
                    </w:rPr>
                    <w:t>PIRAMAL</w:t>
                  </w:r>
                </w:p>
              </w:tc>
              <w:tc>
                <w:tcPr>
                  <w:tcW w:w="648" w:type="pct"/>
                  <w:tcBorders>
                    <w:top w:val="nil"/>
                    <w:left w:val="nil"/>
                    <w:bottom w:val="single" w:sz="8" w:space="0" w:color="FFFFFF"/>
                    <w:right w:val="single" w:sz="8" w:space="0" w:color="FFFFFF"/>
                  </w:tcBorders>
                  <w:shd w:val="clear" w:color="000000" w:fill="F2F2F2"/>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789</w:t>
                  </w:r>
                </w:p>
              </w:tc>
              <w:tc>
                <w:tcPr>
                  <w:tcW w:w="607" w:type="pct"/>
                  <w:tcBorders>
                    <w:top w:val="nil"/>
                    <w:left w:val="nil"/>
                    <w:bottom w:val="single" w:sz="8" w:space="0" w:color="FFFFFF"/>
                    <w:right w:val="nil"/>
                  </w:tcBorders>
                  <w:shd w:val="clear" w:color="000000" w:fill="F2F2F2"/>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785</w:t>
                  </w:r>
                </w:p>
              </w:tc>
            </w:tr>
            <w:tr w:rsidR="00C46D0C" w:rsidRPr="003719E0" w:rsidTr="00C46D0C">
              <w:trPr>
                <w:trHeight w:val="255"/>
              </w:trPr>
              <w:tc>
                <w:tcPr>
                  <w:tcW w:w="1274" w:type="pct"/>
                  <w:tcBorders>
                    <w:top w:val="nil"/>
                    <w:left w:val="nil"/>
                    <w:bottom w:val="single" w:sz="8" w:space="0" w:color="FFFFFF"/>
                    <w:right w:val="single" w:sz="8" w:space="0" w:color="FFFFFF"/>
                  </w:tcBorders>
                  <w:shd w:val="clear" w:color="000000" w:fill="DDDDDD"/>
                  <w:vAlign w:val="center"/>
                  <w:hideMark/>
                </w:tcPr>
                <w:p w:rsidR="00C46D0C" w:rsidRPr="00252D2C" w:rsidRDefault="00CC3E27" w:rsidP="006F566A">
                  <w:pPr>
                    <w:jc w:val="both"/>
                    <w:rPr>
                      <w:rFonts w:ascii="Calibri" w:hAnsi="Calibri" w:cs="Calibri"/>
                      <w:b/>
                      <w:bCs/>
                      <w:color w:val="000000" w:themeColor="text1"/>
                    </w:rPr>
                  </w:pPr>
                  <w:r>
                    <w:rPr>
                      <w:rFonts w:ascii="Calibri" w:hAnsi="Calibri" w:cs="Calibri"/>
                      <w:b/>
                      <w:bCs/>
                      <w:color w:val="000000" w:themeColor="text1"/>
                    </w:rPr>
                    <w:t>EXIDE</w:t>
                  </w:r>
                </w:p>
              </w:tc>
              <w:tc>
                <w:tcPr>
                  <w:tcW w:w="750" w:type="pct"/>
                  <w:tcBorders>
                    <w:top w:val="nil"/>
                    <w:left w:val="nil"/>
                    <w:bottom w:val="single" w:sz="8" w:space="0" w:color="FFFFFF"/>
                    <w:right w:val="single" w:sz="8" w:space="0" w:color="FFFFFF"/>
                  </w:tcBorders>
                  <w:shd w:val="clear" w:color="000000" w:fill="DDDDDD"/>
                  <w:vAlign w:val="center"/>
                  <w:hideMark/>
                </w:tcPr>
                <w:p w:rsidR="00C46D0C" w:rsidRPr="001B3CAE" w:rsidRDefault="00CC3E27" w:rsidP="006F566A">
                  <w:pPr>
                    <w:rPr>
                      <w:rFonts w:asciiTheme="minorHAnsi" w:hAnsiTheme="minorHAnsi" w:cstheme="minorHAnsi"/>
                      <w:color w:val="000000" w:themeColor="text1"/>
                    </w:rPr>
                  </w:pPr>
                  <w:r>
                    <w:rPr>
                      <w:rFonts w:asciiTheme="minorHAnsi" w:hAnsiTheme="minorHAnsi" w:cstheme="minorHAnsi"/>
                      <w:color w:val="000000" w:themeColor="text1"/>
                    </w:rPr>
                    <w:t>184</w:t>
                  </w:r>
                </w:p>
              </w:tc>
              <w:tc>
                <w:tcPr>
                  <w:tcW w:w="750" w:type="pct"/>
                  <w:tcBorders>
                    <w:top w:val="nil"/>
                    <w:left w:val="nil"/>
                    <w:bottom w:val="single" w:sz="8" w:space="0" w:color="FFFFFF"/>
                    <w:right w:val="nil"/>
                  </w:tcBorders>
                  <w:shd w:val="clear" w:color="000000" w:fill="DDDDDD"/>
                  <w:vAlign w:val="center"/>
                  <w:hideMark/>
                </w:tcPr>
                <w:p w:rsidR="00C46D0C" w:rsidRPr="001B3CAE" w:rsidRDefault="00CC3E27" w:rsidP="006F566A">
                  <w:pPr>
                    <w:jc w:val="center"/>
                    <w:rPr>
                      <w:rFonts w:asciiTheme="minorHAnsi" w:hAnsiTheme="minorHAnsi" w:cstheme="minorHAnsi"/>
                      <w:color w:val="000000" w:themeColor="text1"/>
                    </w:rPr>
                  </w:pPr>
                  <w:r>
                    <w:rPr>
                      <w:rFonts w:asciiTheme="minorHAnsi" w:hAnsiTheme="minorHAnsi" w:cstheme="minorHAnsi"/>
                      <w:color w:val="000000" w:themeColor="text1"/>
                    </w:rPr>
                    <w:t>188</w:t>
                  </w:r>
                </w:p>
              </w:tc>
              <w:tc>
                <w:tcPr>
                  <w:tcW w:w="971"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CC3E27" w:rsidP="00832837">
                  <w:pPr>
                    <w:rPr>
                      <w:rFonts w:ascii="Calibri" w:hAnsi="Calibri" w:cs="Calibri"/>
                      <w:b/>
                      <w:bCs/>
                      <w:color w:val="000000" w:themeColor="text1"/>
                    </w:rPr>
                  </w:pPr>
                  <w:r>
                    <w:rPr>
                      <w:rFonts w:ascii="Calibri" w:hAnsi="Calibri" w:cs="Calibri"/>
                      <w:b/>
                      <w:bCs/>
                      <w:color w:val="000000" w:themeColor="text1"/>
                    </w:rPr>
                    <w:t>VOLTAS</w:t>
                  </w:r>
                </w:p>
              </w:tc>
              <w:tc>
                <w:tcPr>
                  <w:tcW w:w="648" w:type="pct"/>
                  <w:tcBorders>
                    <w:top w:val="nil"/>
                    <w:left w:val="nil"/>
                    <w:bottom w:val="single" w:sz="8" w:space="0" w:color="FFFFFF"/>
                    <w:right w:val="single" w:sz="8" w:space="0" w:color="FFFFFF"/>
                  </w:tcBorders>
                  <w:shd w:val="clear" w:color="000000" w:fill="DDDDDD"/>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810</w:t>
                  </w:r>
                </w:p>
              </w:tc>
              <w:tc>
                <w:tcPr>
                  <w:tcW w:w="607" w:type="pct"/>
                  <w:tcBorders>
                    <w:top w:val="nil"/>
                    <w:left w:val="nil"/>
                    <w:bottom w:val="single" w:sz="8" w:space="0" w:color="FFFFFF"/>
                    <w:right w:val="nil"/>
                  </w:tcBorders>
                  <w:shd w:val="clear" w:color="000000" w:fill="DDDDDD"/>
                  <w:vAlign w:val="center"/>
                  <w:hideMark/>
                </w:tcPr>
                <w:p w:rsidR="00C46D0C" w:rsidRPr="00E970D8" w:rsidRDefault="00CC3E27" w:rsidP="00832837">
                  <w:pPr>
                    <w:rPr>
                      <w:rFonts w:ascii="Calibri" w:hAnsi="Calibri" w:cs="Calibri"/>
                      <w:bCs/>
                      <w:color w:val="000000" w:themeColor="text1"/>
                    </w:rPr>
                  </w:pPr>
                  <w:r>
                    <w:rPr>
                      <w:rFonts w:ascii="Calibri" w:hAnsi="Calibri" w:cs="Calibri"/>
                      <w:bCs/>
                      <w:color w:val="000000" w:themeColor="text1"/>
                    </w:rPr>
                    <w:t>807</w:t>
                  </w:r>
                </w:p>
              </w:tc>
            </w:tr>
            <w:tr w:rsidR="00E649C6" w:rsidRPr="003719E0" w:rsidTr="00C46D0C">
              <w:trPr>
                <w:trHeight w:val="285"/>
              </w:trPr>
              <w:tc>
                <w:tcPr>
                  <w:tcW w:w="1274" w:type="pct"/>
                  <w:tcBorders>
                    <w:top w:val="nil"/>
                    <w:left w:val="nil"/>
                    <w:bottom w:val="single" w:sz="8" w:space="0" w:color="FFFFFF"/>
                    <w:right w:val="single" w:sz="8" w:space="0" w:color="FFFFFF"/>
                  </w:tcBorders>
                  <w:shd w:val="clear" w:color="000000" w:fill="F2F2F2"/>
                  <w:vAlign w:val="center"/>
                  <w:hideMark/>
                </w:tcPr>
                <w:p w:rsidR="00E649C6" w:rsidRPr="00252D2C" w:rsidRDefault="00CC3E27" w:rsidP="00FA5C83">
                  <w:pPr>
                    <w:jc w:val="both"/>
                    <w:rPr>
                      <w:rFonts w:ascii="Calibri" w:hAnsi="Calibri" w:cs="Calibri"/>
                      <w:b/>
                      <w:bCs/>
                      <w:color w:val="000000" w:themeColor="text1"/>
                    </w:rPr>
                  </w:pPr>
                  <w:r>
                    <w:rPr>
                      <w:rFonts w:ascii="Calibri" w:hAnsi="Calibri" w:cs="Calibri"/>
                      <w:b/>
                      <w:bCs/>
                      <w:color w:val="000000" w:themeColor="text1"/>
                    </w:rPr>
                    <w:t>GODFREYPHL</w:t>
                  </w:r>
                </w:p>
              </w:tc>
              <w:tc>
                <w:tcPr>
                  <w:tcW w:w="750" w:type="pct"/>
                  <w:tcBorders>
                    <w:top w:val="nil"/>
                    <w:left w:val="nil"/>
                    <w:bottom w:val="single" w:sz="8" w:space="0" w:color="FFFFFF"/>
                    <w:right w:val="single" w:sz="8" w:space="0" w:color="FFFFFF"/>
                  </w:tcBorders>
                  <w:shd w:val="clear" w:color="000000" w:fill="F2F2F2"/>
                  <w:vAlign w:val="center"/>
                  <w:hideMark/>
                </w:tcPr>
                <w:p w:rsidR="00E649C6" w:rsidRPr="001B3CAE" w:rsidRDefault="00CC3E27" w:rsidP="00FA5C83">
                  <w:pPr>
                    <w:rPr>
                      <w:rFonts w:asciiTheme="minorHAnsi" w:hAnsiTheme="minorHAnsi" w:cstheme="minorHAnsi"/>
                      <w:color w:val="000000" w:themeColor="text1"/>
                    </w:rPr>
                  </w:pPr>
                  <w:r>
                    <w:rPr>
                      <w:rFonts w:asciiTheme="minorHAnsi" w:hAnsiTheme="minorHAnsi" w:cstheme="minorHAnsi"/>
                      <w:color w:val="000000" w:themeColor="text1"/>
                    </w:rPr>
                    <w:t>1836</w:t>
                  </w:r>
                </w:p>
              </w:tc>
              <w:tc>
                <w:tcPr>
                  <w:tcW w:w="750" w:type="pct"/>
                  <w:tcBorders>
                    <w:top w:val="nil"/>
                    <w:left w:val="nil"/>
                    <w:bottom w:val="single" w:sz="8" w:space="0" w:color="FFFFFF"/>
                    <w:right w:val="single" w:sz="8" w:space="0" w:color="FFFFFF"/>
                  </w:tcBorders>
                  <w:shd w:val="clear" w:color="000000" w:fill="F2F2F2"/>
                  <w:vAlign w:val="center"/>
                  <w:hideMark/>
                </w:tcPr>
                <w:p w:rsidR="00E649C6" w:rsidRPr="001B3CAE" w:rsidRDefault="00CC3E27" w:rsidP="00FA5C83">
                  <w:pPr>
                    <w:jc w:val="center"/>
                    <w:rPr>
                      <w:rFonts w:asciiTheme="minorHAnsi" w:hAnsiTheme="minorHAnsi" w:cstheme="minorHAnsi"/>
                      <w:color w:val="000000" w:themeColor="text1"/>
                    </w:rPr>
                  </w:pPr>
                  <w:r>
                    <w:rPr>
                      <w:rFonts w:asciiTheme="minorHAnsi" w:hAnsiTheme="minorHAnsi" w:cstheme="minorHAnsi"/>
                      <w:color w:val="000000" w:themeColor="text1"/>
                    </w:rPr>
                    <w:t>1913</w:t>
                  </w:r>
                </w:p>
              </w:tc>
              <w:tc>
                <w:tcPr>
                  <w:tcW w:w="971" w:type="pct"/>
                  <w:tcBorders>
                    <w:top w:val="nil"/>
                    <w:left w:val="nil"/>
                    <w:bottom w:val="single" w:sz="8" w:space="0" w:color="FFFFFF"/>
                    <w:right w:val="single" w:sz="8" w:space="0" w:color="FFFFFF"/>
                  </w:tcBorders>
                  <w:shd w:val="clear" w:color="000000" w:fill="F2F2F2"/>
                  <w:vAlign w:val="center"/>
                  <w:hideMark/>
                </w:tcPr>
                <w:p w:rsidR="00E649C6" w:rsidRPr="00252D2C" w:rsidRDefault="00CC3E27" w:rsidP="00FA5C83">
                  <w:pPr>
                    <w:rPr>
                      <w:rFonts w:ascii="Calibri" w:hAnsi="Calibri" w:cs="Calibri"/>
                      <w:b/>
                      <w:bCs/>
                      <w:color w:val="000000" w:themeColor="text1"/>
                    </w:rPr>
                  </w:pPr>
                  <w:r>
                    <w:rPr>
                      <w:rFonts w:ascii="Calibri" w:hAnsi="Calibri" w:cs="Calibri"/>
                      <w:b/>
                      <w:bCs/>
                      <w:color w:val="000000" w:themeColor="text1"/>
                    </w:rPr>
                    <w:t>--</w:t>
                  </w:r>
                </w:p>
              </w:tc>
              <w:tc>
                <w:tcPr>
                  <w:tcW w:w="648" w:type="pct"/>
                  <w:tcBorders>
                    <w:top w:val="nil"/>
                    <w:left w:val="nil"/>
                    <w:bottom w:val="single" w:sz="8" w:space="0" w:color="FFFFFF"/>
                    <w:right w:val="single" w:sz="8" w:space="0" w:color="FFFFFF"/>
                  </w:tcBorders>
                  <w:shd w:val="clear" w:color="000000" w:fill="F2F2F2"/>
                  <w:vAlign w:val="center"/>
                  <w:hideMark/>
                </w:tcPr>
                <w:p w:rsidR="00E649C6" w:rsidRPr="00E970D8" w:rsidRDefault="00CC3E27" w:rsidP="00FA5C83">
                  <w:pPr>
                    <w:rPr>
                      <w:rFonts w:ascii="Calibri" w:hAnsi="Calibri" w:cs="Calibri"/>
                      <w:bCs/>
                      <w:color w:val="000000" w:themeColor="text1"/>
                    </w:rPr>
                  </w:pPr>
                  <w:r>
                    <w:rPr>
                      <w:rFonts w:ascii="Calibri" w:hAnsi="Calibri" w:cs="Calibri"/>
                      <w:bCs/>
                      <w:color w:val="000000" w:themeColor="text1"/>
                    </w:rPr>
                    <w:t>--</w:t>
                  </w:r>
                </w:p>
              </w:tc>
              <w:tc>
                <w:tcPr>
                  <w:tcW w:w="607" w:type="pct"/>
                  <w:tcBorders>
                    <w:top w:val="nil"/>
                    <w:left w:val="nil"/>
                    <w:bottom w:val="single" w:sz="8" w:space="0" w:color="FFFFFF"/>
                    <w:right w:val="nil"/>
                  </w:tcBorders>
                  <w:shd w:val="clear" w:color="000000" w:fill="F2F2F2"/>
                  <w:vAlign w:val="center"/>
                  <w:hideMark/>
                </w:tcPr>
                <w:p w:rsidR="00E649C6" w:rsidRPr="00E970D8" w:rsidRDefault="00CC3E27" w:rsidP="00FA5C83">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34025B"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892679" w:rsidRPr="003A15AC" w:rsidRDefault="00892679">
                        <w:bookmarkStart w:id="2" w:name="_GoBack"/>
                        <w:r w:rsidRPr="009B220A">
                          <w:rPr>
                            <w:noProof/>
                          </w:rPr>
                          <w:drawing>
                            <wp:inline distT="0" distB="0" distL="0" distR="0">
                              <wp:extent cx="4298950" cy="1382108"/>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382108"/>
                                      </a:xfrm>
                                      <a:prstGeom prst="rect">
                                        <a:avLst/>
                                      </a:prstGeom>
                                      <a:noFill/>
                                      <a:ln>
                                        <a:noFill/>
                                      </a:ln>
                                    </pic:spPr>
                                  </pic:pic>
                                </a:graphicData>
                              </a:graphic>
                            </wp:inline>
                          </w:drawing>
                        </w:r>
                        <w:bookmarkEnd w:id="2"/>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9B220A" w:rsidRPr="009B220A" w:rsidRDefault="009B220A" w:rsidP="009B220A">
            <w:pPr>
              <w:widowControl w:val="0"/>
              <w:autoSpaceDE w:val="0"/>
              <w:autoSpaceDN w:val="0"/>
              <w:spacing w:before="1"/>
              <w:ind w:left="211" w:right="666"/>
              <w:jc w:val="both"/>
              <w:rPr>
                <w:rFonts w:asciiTheme="minorHAnsi" w:eastAsia="Calibri" w:hAnsiTheme="minorHAnsi" w:cstheme="minorHAnsi"/>
                <w:color w:val="auto"/>
                <w:lang w:bidi="en-US"/>
              </w:rPr>
            </w:pPr>
            <w:r w:rsidRPr="009B220A">
              <w:rPr>
                <w:rFonts w:asciiTheme="minorHAnsi" w:eastAsia="Calibri" w:hAnsiTheme="minorHAnsi" w:cstheme="minorHAnsi"/>
                <w:color w:val="auto"/>
                <w:lang w:bidi="en-US"/>
              </w:rPr>
              <w:t xml:space="preserve">Nifty, opened higher but was unable to sustain the opening gains which drag nifty to close in red. We maintain our stance that on the daily chart, we are observing series of narrow range body formation which indicates that markets are circumspect at current level. In coming trading session if nifty trades above 18360 level then it may test 18400 - 18510 levels. On the downside, 18200– 18110levels may act as support for the day. </w:t>
            </w:r>
          </w:p>
          <w:p w:rsidR="006A2C3E" w:rsidRPr="006A2C3E" w:rsidRDefault="009B220A" w:rsidP="009B220A">
            <w:pPr>
              <w:widowControl w:val="0"/>
              <w:autoSpaceDE w:val="0"/>
              <w:autoSpaceDN w:val="0"/>
              <w:spacing w:before="1"/>
              <w:ind w:left="211" w:right="666"/>
              <w:jc w:val="both"/>
              <w:rPr>
                <w:rFonts w:asciiTheme="minorHAnsi" w:eastAsia="Calibri" w:hAnsiTheme="minorHAnsi" w:cstheme="minorHAnsi"/>
                <w:b/>
                <w:color w:val="auto"/>
                <w:lang w:bidi="en-US"/>
              </w:rPr>
            </w:pPr>
            <w:r w:rsidRPr="009B220A">
              <w:rPr>
                <w:rFonts w:asciiTheme="minorHAnsi" w:eastAsia="Calibri" w:hAnsiTheme="minorHAnsi" w:cstheme="minorHAnsi"/>
                <w:b/>
                <w:color w:val="auto"/>
                <w:lang w:bidi="en-US"/>
              </w:rPr>
              <w:t>We still continue to maintain our stance that, looking at the position of the short term moving averages and position of the momentum indicator viz. RSI we are of the opinion that we may see some consolidation or minor correction but eventually we are likely to head higher and touch all-time high of 18604 in couple of weeks. Hence, one should adopt positive approach at current level.</w:t>
            </w:r>
            <w:r w:rsidR="006A2C3E" w:rsidRPr="006A2C3E">
              <w:rPr>
                <w:rFonts w:asciiTheme="minorHAnsi" w:eastAsia="Calibri" w:hAnsiTheme="minorHAnsi" w:cstheme="minorHAnsi"/>
                <w:b/>
                <w:color w:val="auto"/>
                <w:lang w:bidi="en-US"/>
              </w:rPr>
              <w:t xml:space="preserve"> </w:t>
            </w:r>
          </w:p>
          <w:p w:rsidR="009D7BD9" w:rsidRPr="009D7BD9" w:rsidRDefault="009D7BD9" w:rsidP="00BF1662">
            <w:pPr>
              <w:widowControl w:val="0"/>
              <w:autoSpaceDE w:val="0"/>
              <w:autoSpaceDN w:val="0"/>
              <w:spacing w:before="1"/>
              <w:ind w:left="211" w:right="666"/>
              <w:jc w:val="both"/>
              <w:rPr>
                <w:rFonts w:asciiTheme="minorHAnsi" w:eastAsia="Calibri" w:hAnsiTheme="minorHAnsi" w:cstheme="minorHAnsi"/>
                <w:b/>
                <w:color w:val="auto"/>
                <w:lang w:bidi="en-US"/>
              </w:rPr>
            </w:pPr>
            <w:r w:rsidRPr="009D7BD9">
              <w:rPr>
                <w:rFonts w:asciiTheme="minorHAnsi" w:eastAsia="Calibri" w:hAnsiTheme="minorHAnsi" w:cstheme="minorHAnsi"/>
                <w:b/>
                <w:color w:val="auto"/>
                <w:lang w:bidi="en-US"/>
              </w:rPr>
              <w:t xml:space="preserve"> </w:t>
            </w:r>
          </w:p>
          <w:p w:rsidR="00497AAC" w:rsidRPr="007505F4" w:rsidRDefault="00497AAC" w:rsidP="00497AAC">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92679" w:rsidRPr="0061070A" w:rsidRDefault="00892679"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85</w:t>
                  </w:r>
                  <w:r w:rsidR="003B4ACC">
                    <w:rPr>
                      <w:rFonts w:ascii="Calibri" w:hAnsi="Calibri" w:cs="Calibri"/>
                      <w:color w:val="auto"/>
                    </w:rPr>
                    <w:t>.00</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92679" w:rsidRPr="0061070A" w:rsidRDefault="00892679"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-95.64</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92679" w:rsidRPr="0061070A" w:rsidRDefault="00892679"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center"/>
                  <w:hideMark/>
                </w:tcPr>
                <w:p w:rsidR="00892679" w:rsidRPr="00892679" w:rsidRDefault="00892679" w:rsidP="00892679">
                  <w:pPr>
                    <w:jc w:val="center"/>
                    <w:rPr>
                      <w:rFonts w:ascii="Calibri" w:hAnsi="Calibri" w:cs="Calibri"/>
                      <w:b/>
                      <w:bCs/>
                      <w:color w:val="auto"/>
                    </w:rPr>
                  </w:pPr>
                  <w:r w:rsidRPr="00892679">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892679" w:rsidRPr="00892679" w:rsidRDefault="00892679" w:rsidP="00892679">
                  <w:pPr>
                    <w:jc w:val="center"/>
                    <w:rPr>
                      <w:rFonts w:ascii="Calibri" w:hAnsi="Calibri" w:cs="Calibri"/>
                      <w:b/>
                      <w:bCs/>
                      <w:color w:val="auto"/>
                    </w:rPr>
                  </w:pPr>
                  <w:r w:rsidRPr="00892679">
                    <w:rPr>
                      <w:rFonts w:ascii="Calibri" w:hAnsi="Calibri" w:cs="Calibri"/>
                      <w:b/>
                      <w:bCs/>
                      <w:color w:val="auto"/>
                    </w:rPr>
                    <w:t>-10.64</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92679" w:rsidRPr="0061070A" w:rsidRDefault="00892679"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6045.17</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92679" w:rsidRPr="0061070A" w:rsidRDefault="00892679"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399.03</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92679" w:rsidRPr="0061070A" w:rsidRDefault="00892679"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center"/>
                  <w:hideMark/>
                </w:tcPr>
                <w:p w:rsidR="00892679" w:rsidRPr="00892679" w:rsidRDefault="00892679" w:rsidP="00892679">
                  <w:pPr>
                    <w:jc w:val="center"/>
                    <w:rPr>
                      <w:rFonts w:ascii="Calibri" w:hAnsi="Calibri" w:cs="Calibri"/>
                      <w:b/>
                      <w:bCs/>
                      <w:color w:val="auto"/>
                    </w:rPr>
                  </w:pPr>
                  <w:r w:rsidRPr="0089267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892679" w:rsidRPr="00892679" w:rsidRDefault="00892679" w:rsidP="00892679">
                  <w:pPr>
                    <w:jc w:val="center"/>
                    <w:rPr>
                      <w:rFonts w:ascii="Calibri" w:hAnsi="Calibri" w:cs="Calibri"/>
                      <w:b/>
                      <w:bCs/>
                      <w:color w:val="auto"/>
                    </w:rPr>
                  </w:pPr>
                  <w:r w:rsidRPr="00892679">
                    <w:rPr>
                      <w:rFonts w:ascii="Calibri" w:hAnsi="Calibri" w:cs="Calibri"/>
                      <w:b/>
                      <w:bCs/>
                      <w:color w:val="auto"/>
                    </w:rPr>
                    <w:t>6444.2</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92679" w:rsidRPr="0061070A" w:rsidRDefault="00892679"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-751.2</w:t>
                  </w:r>
                </w:p>
              </w:tc>
            </w:tr>
            <w:tr w:rsidR="00892679" w:rsidRPr="0061070A" w:rsidTr="00892679">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92679" w:rsidRPr="0061070A" w:rsidRDefault="00892679"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92679" w:rsidRPr="00892679" w:rsidRDefault="00892679" w:rsidP="00892679">
                  <w:pPr>
                    <w:jc w:val="center"/>
                    <w:rPr>
                      <w:rFonts w:ascii="Calibri" w:hAnsi="Calibri" w:cs="Calibri"/>
                      <w:color w:val="auto"/>
                    </w:rPr>
                  </w:pPr>
                  <w:r w:rsidRPr="00892679">
                    <w:rPr>
                      <w:rFonts w:ascii="Calibri" w:hAnsi="Calibri" w:cs="Calibri"/>
                      <w:color w:val="auto"/>
                    </w:rPr>
                    <w:t>890.45</w:t>
                  </w:r>
                </w:p>
              </w:tc>
            </w:tr>
            <w:tr w:rsidR="00892679" w:rsidRPr="0061070A" w:rsidTr="00892679">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92679" w:rsidRPr="0061070A" w:rsidRDefault="00892679"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center"/>
                  <w:hideMark/>
                </w:tcPr>
                <w:p w:rsidR="00892679" w:rsidRPr="00892679" w:rsidRDefault="00892679" w:rsidP="00892679">
                  <w:pPr>
                    <w:jc w:val="center"/>
                    <w:rPr>
                      <w:rFonts w:ascii="Calibri" w:hAnsi="Calibri" w:cs="Calibri"/>
                      <w:b/>
                      <w:bCs/>
                      <w:color w:val="auto"/>
                    </w:rPr>
                  </w:pPr>
                  <w:r w:rsidRPr="00892679">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892679" w:rsidRPr="00892679" w:rsidRDefault="00892679" w:rsidP="00892679">
                  <w:pPr>
                    <w:jc w:val="center"/>
                    <w:rPr>
                      <w:rFonts w:ascii="Calibri" w:hAnsi="Calibri" w:cs="Calibri"/>
                      <w:b/>
                      <w:bCs/>
                      <w:color w:val="auto"/>
                    </w:rPr>
                  </w:pPr>
                  <w:r w:rsidRPr="00892679">
                    <w:rPr>
                      <w:rFonts w:ascii="Calibri" w:hAnsi="Calibri" w:cs="Calibri"/>
                      <w:b/>
                      <w:bCs/>
                      <w:color w:val="auto"/>
                    </w:rPr>
                    <w:t>139.25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8598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1B3CAE">
              <w:rPr>
                <w:rFonts w:ascii="Calibri" w:eastAsia="Times New Roman" w:hAnsi="Calibri" w:cs="Calibri"/>
                <w:b/>
                <w:bCs/>
                <w:color w:val="F2F2F2"/>
                <w:sz w:val="20"/>
                <w:szCs w:val="20"/>
              </w:rPr>
              <w:t>1</w:t>
            </w:r>
            <w:r w:rsidR="000E219B">
              <w:rPr>
                <w:rFonts w:ascii="Calibri" w:eastAsia="Times New Roman" w:hAnsi="Calibri" w:cs="Calibri"/>
                <w:b/>
                <w:bCs/>
                <w:color w:val="F2F2F2"/>
                <w:sz w:val="20"/>
                <w:szCs w:val="20"/>
              </w:rPr>
              <w:t>8</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19759C">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C6315F"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C6315F" w:rsidRDefault="00C6315F">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C6315F" w:rsidRDefault="00C6315F">
            <w:pPr>
              <w:jc w:val="right"/>
              <w:rPr>
                <w:rFonts w:ascii="Calibri" w:hAnsi="Calibri" w:cs="Calibri"/>
                <w:b/>
                <w:bCs/>
                <w:color w:val="000000"/>
              </w:rPr>
            </w:pPr>
            <w:r>
              <w:rPr>
                <w:rFonts w:ascii="Calibri" w:hAnsi="Calibri" w:cs="Calibri"/>
                <w:b/>
                <w:bCs/>
                <w:color w:val="000000"/>
              </w:rPr>
              <w:t>469.23</w:t>
            </w:r>
          </w:p>
        </w:tc>
        <w:tc>
          <w:tcPr>
            <w:tcW w:w="1528" w:type="pct"/>
            <w:tcBorders>
              <w:top w:val="nil"/>
              <w:left w:val="nil"/>
              <w:bottom w:val="single" w:sz="8" w:space="0" w:color="FFFFFF"/>
              <w:right w:val="nil"/>
            </w:tcBorders>
            <w:shd w:val="clear" w:color="000000" w:fill="DDDDDD"/>
            <w:vAlign w:val="bottom"/>
            <w:hideMark/>
          </w:tcPr>
          <w:p w:rsidR="00C6315F" w:rsidRDefault="00C6315F">
            <w:pPr>
              <w:jc w:val="right"/>
              <w:rPr>
                <w:rFonts w:ascii="Calibri" w:hAnsi="Calibri" w:cs="Calibri"/>
                <w:b/>
                <w:bCs/>
                <w:color w:val="000000"/>
              </w:rPr>
            </w:pPr>
            <w:r>
              <w:rPr>
                <w:rFonts w:ascii="Calibri" w:hAnsi="Calibri" w:cs="Calibri"/>
                <w:b/>
                <w:bCs/>
                <w:color w:val="000000"/>
              </w:rPr>
              <w:t>396.75</w:t>
            </w:r>
          </w:p>
        </w:tc>
      </w:tr>
      <w:tr w:rsidR="00C6315F"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C6315F" w:rsidRDefault="00C6315F">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single" w:sz="8" w:space="0" w:color="FFFFFF"/>
              <w:right w:val="single" w:sz="8" w:space="0" w:color="FFFFFF"/>
            </w:tcBorders>
            <w:shd w:val="clear" w:color="000000" w:fill="F2F2F2"/>
            <w:vAlign w:val="bottom"/>
            <w:hideMark/>
          </w:tcPr>
          <w:p w:rsidR="00C6315F" w:rsidRDefault="00C6315F">
            <w:pPr>
              <w:jc w:val="right"/>
              <w:rPr>
                <w:rFonts w:ascii="Calibri" w:hAnsi="Calibri" w:cs="Calibri"/>
                <w:b/>
                <w:bCs/>
                <w:color w:val="000000"/>
              </w:rPr>
            </w:pPr>
            <w:r>
              <w:rPr>
                <w:rFonts w:ascii="Calibri" w:hAnsi="Calibri" w:cs="Calibri"/>
                <w:b/>
                <w:bCs/>
                <w:color w:val="000000"/>
              </w:rPr>
              <w:t>109.95</w:t>
            </w:r>
          </w:p>
        </w:tc>
        <w:tc>
          <w:tcPr>
            <w:tcW w:w="1528" w:type="pct"/>
            <w:tcBorders>
              <w:top w:val="nil"/>
              <w:left w:val="nil"/>
              <w:bottom w:val="single" w:sz="8" w:space="0" w:color="FFFFFF"/>
              <w:right w:val="single" w:sz="8" w:space="0" w:color="FFFFFF"/>
            </w:tcBorders>
            <w:shd w:val="clear" w:color="000000" w:fill="F2F2F2"/>
            <w:vAlign w:val="bottom"/>
            <w:hideMark/>
          </w:tcPr>
          <w:p w:rsidR="00C6315F" w:rsidRDefault="00C6315F">
            <w:pPr>
              <w:jc w:val="right"/>
              <w:rPr>
                <w:rFonts w:ascii="Calibri" w:hAnsi="Calibri" w:cs="Calibri"/>
                <w:b/>
                <w:bCs/>
                <w:color w:val="000000"/>
              </w:rPr>
            </w:pPr>
            <w:r>
              <w:rPr>
                <w:rFonts w:ascii="Calibri" w:hAnsi="Calibri" w:cs="Calibri"/>
                <w:b/>
                <w:bCs/>
                <w:color w:val="000000"/>
              </w:rPr>
              <w:t>105.85</w:t>
            </w:r>
          </w:p>
        </w:tc>
      </w:tr>
      <w:tr w:rsidR="00C6315F"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C6315F" w:rsidRDefault="00C6315F">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C6315F" w:rsidRDefault="00C6315F">
            <w:pPr>
              <w:jc w:val="right"/>
              <w:rPr>
                <w:rFonts w:ascii="Calibri" w:hAnsi="Calibri" w:cs="Calibri"/>
                <w:b/>
                <w:bCs/>
                <w:color w:val="000000"/>
              </w:rPr>
            </w:pPr>
            <w:r>
              <w:rPr>
                <w:rFonts w:ascii="Calibri" w:hAnsi="Calibri" w:cs="Calibri"/>
                <w:b/>
                <w:bCs/>
                <w:color w:val="000000"/>
              </w:rPr>
              <w:t>436.66</w:t>
            </w:r>
          </w:p>
        </w:tc>
        <w:tc>
          <w:tcPr>
            <w:tcW w:w="1528" w:type="pct"/>
            <w:tcBorders>
              <w:top w:val="nil"/>
              <w:left w:val="nil"/>
              <w:bottom w:val="single" w:sz="8" w:space="0" w:color="FFFFFF"/>
              <w:right w:val="single" w:sz="8" w:space="0" w:color="FFFFFF"/>
            </w:tcBorders>
            <w:shd w:val="clear" w:color="000000" w:fill="D9D9D9"/>
            <w:vAlign w:val="bottom"/>
            <w:hideMark/>
          </w:tcPr>
          <w:p w:rsidR="00C6315F" w:rsidRDefault="00C6315F">
            <w:pPr>
              <w:jc w:val="right"/>
              <w:rPr>
                <w:rFonts w:ascii="Calibri" w:hAnsi="Calibri" w:cs="Calibri"/>
                <w:b/>
                <w:bCs/>
                <w:color w:val="000000"/>
              </w:rPr>
            </w:pPr>
            <w:r>
              <w:rPr>
                <w:rFonts w:ascii="Calibri" w:hAnsi="Calibri" w:cs="Calibri"/>
                <w:b/>
                <w:bCs/>
                <w:color w:val="000000"/>
              </w:rPr>
              <w:t>423.15</w:t>
            </w:r>
          </w:p>
        </w:tc>
      </w:tr>
      <w:tr w:rsidR="00C6315F"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C6315F" w:rsidRDefault="00C6315F">
            <w:pPr>
              <w:rPr>
                <w:rFonts w:ascii="Calibri" w:hAnsi="Calibri" w:cs="Calibri"/>
                <w:b/>
                <w:bCs/>
                <w:color w:val="000000"/>
              </w:rPr>
            </w:pPr>
            <w:r>
              <w:rPr>
                <w:rFonts w:ascii="Calibri" w:hAnsi="Calibri" w:cs="Calibri"/>
                <w:b/>
                <w:bCs/>
                <w:color w:val="000000"/>
              </w:rPr>
              <w:t>HINDALCO</w:t>
            </w:r>
          </w:p>
        </w:tc>
        <w:tc>
          <w:tcPr>
            <w:tcW w:w="696" w:type="pct"/>
            <w:tcBorders>
              <w:top w:val="nil"/>
              <w:left w:val="nil"/>
              <w:bottom w:val="single" w:sz="8" w:space="0" w:color="FFFFFF"/>
              <w:right w:val="single" w:sz="8" w:space="0" w:color="FFFFFF"/>
            </w:tcBorders>
            <w:shd w:val="clear" w:color="000000" w:fill="F2F2F2"/>
            <w:vAlign w:val="bottom"/>
            <w:hideMark/>
          </w:tcPr>
          <w:p w:rsidR="00C6315F" w:rsidRDefault="00C6315F">
            <w:pPr>
              <w:jc w:val="right"/>
              <w:rPr>
                <w:rFonts w:ascii="Calibri" w:hAnsi="Calibri" w:cs="Calibri"/>
                <w:b/>
                <w:bCs/>
                <w:color w:val="000000"/>
              </w:rPr>
            </w:pPr>
            <w:r>
              <w:rPr>
                <w:rFonts w:ascii="Calibri" w:hAnsi="Calibri" w:cs="Calibri"/>
                <w:b/>
                <w:bCs/>
                <w:color w:val="000000"/>
              </w:rPr>
              <w:t>448.76</w:t>
            </w:r>
          </w:p>
        </w:tc>
        <w:tc>
          <w:tcPr>
            <w:tcW w:w="1528" w:type="pct"/>
            <w:tcBorders>
              <w:top w:val="nil"/>
              <w:left w:val="nil"/>
              <w:bottom w:val="single" w:sz="8" w:space="0" w:color="FFFFFF"/>
              <w:right w:val="single" w:sz="8" w:space="0" w:color="FFFFFF"/>
            </w:tcBorders>
            <w:shd w:val="clear" w:color="000000" w:fill="F2F2F2"/>
            <w:vAlign w:val="bottom"/>
            <w:hideMark/>
          </w:tcPr>
          <w:p w:rsidR="00C6315F" w:rsidRDefault="00C6315F">
            <w:pPr>
              <w:jc w:val="right"/>
              <w:rPr>
                <w:rFonts w:ascii="Calibri" w:hAnsi="Calibri" w:cs="Calibri"/>
                <w:b/>
                <w:bCs/>
                <w:color w:val="000000"/>
              </w:rPr>
            </w:pPr>
            <w:r>
              <w:rPr>
                <w:rFonts w:ascii="Calibri" w:hAnsi="Calibri" w:cs="Calibri"/>
                <w:b/>
                <w:bCs/>
                <w:color w:val="000000"/>
              </w:rPr>
              <w:t>440.45</w:t>
            </w:r>
          </w:p>
        </w:tc>
      </w:tr>
      <w:tr w:rsidR="00C6315F"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C6315F" w:rsidRDefault="00C6315F">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000000" w:fill="DDDDDD"/>
            <w:vAlign w:val="bottom"/>
            <w:hideMark/>
          </w:tcPr>
          <w:p w:rsidR="00C6315F" w:rsidRDefault="00C6315F">
            <w:pPr>
              <w:jc w:val="right"/>
              <w:rPr>
                <w:rFonts w:ascii="Calibri" w:hAnsi="Calibri" w:cs="Calibri"/>
                <w:b/>
                <w:bCs/>
                <w:color w:val="000000"/>
              </w:rPr>
            </w:pPr>
            <w:r>
              <w:rPr>
                <w:rFonts w:ascii="Calibri" w:hAnsi="Calibri" w:cs="Calibri"/>
                <w:b/>
                <w:bCs/>
                <w:color w:val="000000"/>
              </w:rPr>
              <w:t>335.61</w:t>
            </w:r>
          </w:p>
        </w:tc>
        <w:tc>
          <w:tcPr>
            <w:tcW w:w="1528" w:type="pct"/>
            <w:tcBorders>
              <w:top w:val="nil"/>
              <w:left w:val="nil"/>
              <w:bottom w:val="nil"/>
              <w:right w:val="nil"/>
            </w:tcBorders>
            <w:shd w:val="clear" w:color="000000" w:fill="DDDDDD"/>
            <w:vAlign w:val="bottom"/>
            <w:hideMark/>
          </w:tcPr>
          <w:p w:rsidR="00C6315F" w:rsidRDefault="00C6315F">
            <w:pPr>
              <w:jc w:val="right"/>
              <w:rPr>
                <w:rFonts w:ascii="Calibri" w:hAnsi="Calibri" w:cs="Calibri"/>
                <w:b/>
                <w:bCs/>
                <w:color w:val="000000"/>
              </w:rPr>
            </w:pPr>
            <w:r>
              <w:rPr>
                <w:rFonts w:ascii="Calibri" w:hAnsi="Calibri" w:cs="Calibri"/>
                <w:b/>
                <w:bCs/>
                <w:color w:val="000000"/>
              </w:rPr>
              <w:t>305.2</w:t>
            </w:r>
          </w:p>
        </w:tc>
      </w:tr>
      <w:tr w:rsidR="00C631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315F" w:rsidRDefault="00C6315F">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3115.68</w:t>
            </w:r>
          </w:p>
        </w:tc>
        <w:tc>
          <w:tcPr>
            <w:tcW w:w="1528" w:type="pct"/>
            <w:tcBorders>
              <w:top w:val="nil"/>
              <w:left w:val="nil"/>
              <w:bottom w:val="nil"/>
              <w:right w:val="nil"/>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3071.6</w:t>
            </w:r>
          </w:p>
        </w:tc>
      </w:tr>
      <w:tr w:rsidR="00C6315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6315F" w:rsidRDefault="00C6315F">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C6315F" w:rsidRDefault="00C6315F">
            <w:pPr>
              <w:jc w:val="right"/>
              <w:rPr>
                <w:rFonts w:ascii="Calibri" w:hAnsi="Calibri" w:cs="Calibri"/>
                <w:b/>
                <w:bCs/>
                <w:color w:val="000000"/>
              </w:rPr>
            </w:pPr>
            <w:r>
              <w:rPr>
                <w:rFonts w:ascii="Calibri" w:hAnsi="Calibri" w:cs="Calibri"/>
                <w:b/>
                <w:bCs/>
                <w:color w:val="000000"/>
              </w:rPr>
              <w:t>148.56</w:t>
            </w:r>
          </w:p>
        </w:tc>
        <w:tc>
          <w:tcPr>
            <w:tcW w:w="1528" w:type="pct"/>
            <w:tcBorders>
              <w:top w:val="nil"/>
              <w:left w:val="nil"/>
              <w:bottom w:val="nil"/>
              <w:right w:val="nil"/>
            </w:tcBorders>
            <w:shd w:val="clear" w:color="000000" w:fill="DDDDDD"/>
            <w:vAlign w:val="bottom"/>
          </w:tcPr>
          <w:p w:rsidR="00C6315F" w:rsidRDefault="00C6315F">
            <w:pPr>
              <w:jc w:val="right"/>
              <w:rPr>
                <w:rFonts w:ascii="Calibri" w:hAnsi="Calibri" w:cs="Calibri"/>
                <w:b/>
                <w:bCs/>
                <w:color w:val="000000"/>
              </w:rPr>
            </w:pPr>
            <w:r>
              <w:rPr>
                <w:rFonts w:ascii="Calibri" w:hAnsi="Calibri" w:cs="Calibri"/>
                <w:b/>
                <w:bCs/>
                <w:color w:val="000000"/>
              </w:rPr>
              <w:t>143.2</w:t>
            </w:r>
          </w:p>
        </w:tc>
      </w:tr>
      <w:tr w:rsidR="00C631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315F" w:rsidRDefault="00C6315F">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219.04</w:t>
            </w:r>
          </w:p>
        </w:tc>
        <w:tc>
          <w:tcPr>
            <w:tcW w:w="1528" w:type="pct"/>
            <w:tcBorders>
              <w:top w:val="nil"/>
              <w:left w:val="nil"/>
              <w:bottom w:val="nil"/>
              <w:right w:val="nil"/>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218.3</w:t>
            </w:r>
          </w:p>
        </w:tc>
      </w:tr>
      <w:tr w:rsidR="00C6315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6315F" w:rsidRDefault="00C6315F">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000000" w:fill="DDDDDD"/>
            <w:vAlign w:val="bottom"/>
          </w:tcPr>
          <w:p w:rsidR="00C6315F" w:rsidRDefault="00C6315F">
            <w:pPr>
              <w:jc w:val="right"/>
              <w:rPr>
                <w:rFonts w:ascii="Calibri" w:hAnsi="Calibri" w:cs="Calibri"/>
                <w:b/>
                <w:bCs/>
                <w:color w:val="000000"/>
              </w:rPr>
            </w:pPr>
            <w:r>
              <w:rPr>
                <w:rFonts w:ascii="Calibri" w:hAnsi="Calibri" w:cs="Calibri"/>
                <w:b/>
                <w:bCs/>
                <w:color w:val="000000"/>
              </w:rPr>
              <w:t>3902.38</w:t>
            </w:r>
          </w:p>
        </w:tc>
        <w:tc>
          <w:tcPr>
            <w:tcW w:w="1528" w:type="pct"/>
            <w:tcBorders>
              <w:top w:val="nil"/>
              <w:left w:val="nil"/>
              <w:bottom w:val="nil"/>
              <w:right w:val="nil"/>
            </w:tcBorders>
            <w:shd w:val="clear" w:color="000000" w:fill="DDDDDD"/>
            <w:vAlign w:val="bottom"/>
          </w:tcPr>
          <w:p w:rsidR="00C6315F" w:rsidRDefault="00C6315F">
            <w:pPr>
              <w:jc w:val="right"/>
              <w:rPr>
                <w:rFonts w:ascii="Calibri" w:hAnsi="Calibri" w:cs="Calibri"/>
                <w:b/>
                <w:bCs/>
                <w:color w:val="000000"/>
              </w:rPr>
            </w:pPr>
            <w:r>
              <w:rPr>
                <w:rFonts w:ascii="Calibri" w:hAnsi="Calibri" w:cs="Calibri"/>
                <w:b/>
                <w:bCs/>
                <w:color w:val="000000"/>
              </w:rPr>
              <w:t>3290</w:t>
            </w:r>
          </w:p>
        </w:tc>
      </w:tr>
      <w:tr w:rsidR="00C631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315F" w:rsidRDefault="00C6315F">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3368.37</w:t>
            </w:r>
          </w:p>
        </w:tc>
        <w:tc>
          <w:tcPr>
            <w:tcW w:w="1528" w:type="pct"/>
            <w:tcBorders>
              <w:top w:val="nil"/>
              <w:left w:val="nil"/>
              <w:bottom w:val="nil"/>
              <w:right w:val="nil"/>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3349</w:t>
            </w:r>
          </w:p>
        </w:tc>
      </w:tr>
      <w:tr w:rsidR="00C6315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6315F" w:rsidRDefault="00C6315F">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C6315F" w:rsidRDefault="00C6315F">
            <w:pPr>
              <w:jc w:val="right"/>
              <w:rPr>
                <w:rFonts w:ascii="Calibri" w:hAnsi="Calibri" w:cs="Calibri"/>
                <w:b/>
                <w:bCs/>
                <w:color w:val="000000"/>
              </w:rPr>
            </w:pPr>
            <w:r>
              <w:rPr>
                <w:rFonts w:ascii="Calibri" w:hAnsi="Calibri" w:cs="Calibri"/>
                <w:b/>
                <w:bCs/>
                <w:color w:val="000000"/>
              </w:rPr>
              <w:t>1182.65</w:t>
            </w:r>
          </w:p>
        </w:tc>
        <w:tc>
          <w:tcPr>
            <w:tcW w:w="1528" w:type="pct"/>
            <w:tcBorders>
              <w:top w:val="nil"/>
              <w:left w:val="nil"/>
              <w:bottom w:val="nil"/>
              <w:right w:val="nil"/>
            </w:tcBorders>
            <w:shd w:val="clear" w:color="auto" w:fill="D9D9D9" w:themeFill="background1" w:themeFillShade="D9"/>
            <w:vAlign w:val="bottom"/>
          </w:tcPr>
          <w:p w:rsidR="00C6315F" w:rsidRDefault="00C6315F">
            <w:pPr>
              <w:jc w:val="right"/>
              <w:rPr>
                <w:rFonts w:ascii="Calibri" w:hAnsi="Calibri" w:cs="Calibri"/>
                <w:b/>
                <w:bCs/>
                <w:color w:val="000000"/>
              </w:rPr>
            </w:pPr>
            <w:r>
              <w:rPr>
                <w:rFonts w:ascii="Calibri" w:hAnsi="Calibri" w:cs="Calibri"/>
                <w:b/>
                <w:bCs/>
                <w:color w:val="000000"/>
              </w:rPr>
              <w:t>1058.55</w:t>
            </w:r>
          </w:p>
        </w:tc>
      </w:tr>
      <w:tr w:rsidR="00C631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315F" w:rsidRDefault="00C6315F">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3728.74</w:t>
            </w:r>
          </w:p>
        </w:tc>
        <w:tc>
          <w:tcPr>
            <w:tcW w:w="1528" w:type="pct"/>
            <w:tcBorders>
              <w:top w:val="nil"/>
              <w:left w:val="nil"/>
              <w:bottom w:val="nil"/>
              <w:right w:val="nil"/>
            </w:tcBorders>
            <w:shd w:val="clear" w:color="auto" w:fill="F2F2F2" w:themeFill="background1" w:themeFillShade="F2"/>
            <w:vAlign w:val="bottom"/>
          </w:tcPr>
          <w:p w:rsidR="00C6315F" w:rsidRDefault="00C6315F">
            <w:pPr>
              <w:jc w:val="right"/>
              <w:rPr>
                <w:rFonts w:ascii="Calibri" w:hAnsi="Calibri" w:cs="Calibri"/>
                <w:b/>
                <w:bCs/>
                <w:color w:val="000000"/>
              </w:rPr>
            </w:pPr>
            <w:r>
              <w:rPr>
                <w:rFonts w:ascii="Calibri" w:hAnsi="Calibri" w:cs="Calibri"/>
                <w:b/>
                <w:bCs/>
                <w:color w:val="000000"/>
              </w:rPr>
              <w:t>3694.15</w:t>
            </w:r>
          </w:p>
        </w:tc>
      </w:tr>
      <w:tr w:rsidR="00853CD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53CD9" w:rsidRDefault="00497AA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53CD9" w:rsidRDefault="00497AAC">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853CD9" w:rsidRDefault="00497AAC">
            <w:pPr>
              <w:jc w:val="right"/>
              <w:rPr>
                <w:rFonts w:ascii="Calibri" w:hAnsi="Calibri" w:cs="Calibri"/>
                <w:color w:val="000000"/>
              </w:rPr>
            </w:pPr>
            <w:r>
              <w:rPr>
                <w:rFonts w:ascii="Calibri" w:hAnsi="Calibri" w:cs="Calibri"/>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19"/>
        </w:trPr>
        <w:tc>
          <w:tcPr>
            <w:tcW w:w="800" w:type="pct"/>
            <w:tcBorders>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476B26" w:rsidP="0097057E">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0" w:type="pct"/>
            <w:shd w:val="clear" w:color="auto" w:fill="F2F2F2"/>
            <w:vAlign w:val="center"/>
          </w:tcPr>
          <w:p w:rsidR="0097057E" w:rsidRPr="0097057E" w:rsidRDefault="00476B26" w:rsidP="0097057E">
            <w:pPr>
              <w:jc w:val="center"/>
              <w:rPr>
                <w:rFonts w:asciiTheme="minorHAnsi" w:hAnsiTheme="minorHAnsi" w:cstheme="minorHAnsi"/>
                <w:color w:val="333333"/>
              </w:rPr>
            </w:pPr>
            <w:r>
              <w:rPr>
                <w:rFonts w:asciiTheme="minorHAnsi" w:hAnsiTheme="minorHAnsi" w:cstheme="minorHAnsi"/>
                <w:color w:val="333333"/>
              </w:rPr>
              <w:t>1</w:t>
            </w:r>
            <w:r w:rsidR="00646977">
              <w:rPr>
                <w:rFonts w:asciiTheme="minorHAnsi" w:hAnsiTheme="minorHAnsi" w:cstheme="minorHAnsi"/>
                <w:color w:val="333333"/>
              </w:rPr>
              <w:t>8,400</w:t>
            </w:r>
          </w:p>
        </w:tc>
        <w:tc>
          <w:tcPr>
            <w:tcW w:w="1960" w:type="pct"/>
            <w:shd w:val="clear" w:color="auto" w:fill="F2F2F2"/>
            <w:vAlign w:val="center"/>
          </w:tcPr>
          <w:p w:rsidR="0097057E" w:rsidRPr="0097057E" w:rsidRDefault="00646977" w:rsidP="0097057E">
            <w:pPr>
              <w:jc w:val="center"/>
              <w:rPr>
                <w:rFonts w:asciiTheme="minorHAnsi" w:hAnsiTheme="minorHAnsi" w:cstheme="minorHAnsi"/>
                <w:color w:val="333333"/>
              </w:rPr>
            </w:pPr>
            <w:r>
              <w:rPr>
                <w:rFonts w:asciiTheme="minorHAnsi" w:hAnsiTheme="minorHAnsi" w:cstheme="minorHAnsi"/>
                <w:color w:val="333333"/>
              </w:rPr>
              <w:t>2,11,334</w:t>
            </w:r>
          </w:p>
        </w:tc>
      </w:tr>
      <w:tr w:rsidR="0097057E" w:rsidRPr="00065E90" w:rsidTr="0097057E">
        <w:trPr>
          <w:trHeight w:val="216"/>
        </w:trPr>
        <w:tc>
          <w:tcPr>
            <w:tcW w:w="800" w:type="pct"/>
            <w:tcBorders>
              <w:left w:val="nil"/>
              <w:bottom w:val="single" w:sz="12" w:space="0" w:color="FFFFFF"/>
            </w:tcBorders>
            <w:shd w:val="clear" w:color="auto" w:fill="DEDEDE"/>
            <w:vAlign w:val="center"/>
          </w:tcPr>
          <w:p w:rsidR="0097057E" w:rsidRPr="004020BC" w:rsidRDefault="0097057E"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center"/>
          </w:tcPr>
          <w:p w:rsidR="0097057E" w:rsidRPr="0097057E" w:rsidRDefault="00476B26" w:rsidP="0097057E">
            <w:pPr>
              <w:jc w:val="center"/>
              <w:rPr>
                <w:rFonts w:asciiTheme="minorHAnsi" w:hAnsiTheme="minorHAnsi" w:cstheme="minorHAnsi"/>
                <w:color w:val="333333"/>
              </w:rPr>
            </w:pPr>
            <w:r>
              <w:rPr>
                <w:rFonts w:asciiTheme="minorHAnsi" w:hAnsiTheme="minorHAnsi" w:cstheme="minorHAnsi"/>
                <w:color w:val="333333"/>
              </w:rPr>
              <w:t>19</w:t>
            </w:r>
            <w:r w:rsidR="00C46D0C">
              <w:rPr>
                <w:rFonts w:asciiTheme="minorHAnsi" w:hAnsiTheme="minorHAnsi" w:cstheme="minorHAnsi"/>
                <w:color w:val="333333"/>
              </w:rPr>
              <w:t>,</w:t>
            </w:r>
            <w:r w:rsidR="00646977">
              <w:rPr>
                <w:rFonts w:asciiTheme="minorHAnsi" w:hAnsiTheme="minorHAnsi" w:cstheme="minorHAnsi"/>
                <w:color w:val="333333"/>
              </w:rPr>
              <w:t>0</w:t>
            </w:r>
            <w:r w:rsidR="0097057E" w:rsidRPr="0097057E">
              <w:rPr>
                <w:rFonts w:asciiTheme="minorHAnsi" w:hAnsiTheme="minorHAnsi" w:cstheme="minorHAnsi"/>
                <w:color w:val="333333"/>
              </w:rPr>
              <w:t>00</w:t>
            </w:r>
          </w:p>
        </w:tc>
        <w:tc>
          <w:tcPr>
            <w:tcW w:w="1960" w:type="pct"/>
            <w:tcBorders>
              <w:bottom w:val="single" w:sz="12" w:space="0" w:color="FFFFFF"/>
            </w:tcBorders>
            <w:shd w:val="clear" w:color="auto" w:fill="DEDEDE"/>
            <w:vAlign w:val="center"/>
          </w:tcPr>
          <w:p w:rsidR="0097057E" w:rsidRPr="0097057E" w:rsidRDefault="00497AAC" w:rsidP="00ED382D">
            <w:pPr>
              <w:jc w:val="center"/>
              <w:rPr>
                <w:rFonts w:asciiTheme="minorHAnsi" w:hAnsiTheme="minorHAnsi" w:cstheme="minorHAnsi"/>
                <w:color w:val="333333"/>
              </w:rPr>
            </w:pPr>
            <w:r>
              <w:rPr>
                <w:rFonts w:asciiTheme="minorHAnsi" w:hAnsiTheme="minorHAnsi" w:cstheme="minorHAnsi"/>
                <w:color w:val="333333"/>
              </w:rPr>
              <w:t>1,</w:t>
            </w:r>
            <w:r w:rsidR="00646977">
              <w:rPr>
                <w:rFonts w:asciiTheme="minorHAnsi" w:hAnsiTheme="minorHAnsi" w:cstheme="minorHAnsi"/>
                <w:color w:val="333333"/>
              </w:rPr>
              <w:t>83,311</w:t>
            </w:r>
          </w:p>
        </w:tc>
      </w:tr>
      <w:tr w:rsidR="0097057E" w:rsidRPr="00065E90" w:rsidTr="0097057E">
        <w:trPr>
          <w:trHeight w:val="216"/>
        </w:trPr>
        <w:tc>
          <w:tcPr>
            <w:tcW w:w="800" w:type="pct"/>
            <w:tcBorders>
              <w:top w:val="single" w:sz="12" w:space="0" w:color="FFFFFF"/>
              <w:left w:val="nil"/>
            </w:tcBorders>
            <w:shd w:val="clear" w:color="auto" w:fill="F2F2F2"/>
            <w:vAlign w:val="center"/>
          </w:tcPr>
          <w:p w:rsidR="0097057E" w:rsidRPr="004020BC" w:rsidRDefault="0097057E"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center"/>
          </w:tcPr>
          <w:p w:rsidR="0097057E" w:rsidRPr="0097057E" w:rsidRDefault="00646977" w:rsidP="0097057E">
            <w:pPr>
              <w:jc w:val="center"/>
              <w:rPr>
                <w:rFonts w:asciiTheme="minorHAnsi" w:hAnsiTheme="minorHAnsi" w:cstheme="minorHAnsi"/>
                <w:color w:val="333333"/>
              </w:rPr>
            </w:pPr>
            <w:r>
              <w:rPr>
                <w:rFonts w:asciiTheme="minorHAnsi" w:hAnsiTheme="minorHAnsi" w:cstheme="minorHAnsi"/>
                <w:color w:val="333333"/>
              </w:rPr>
              <w:t>18,5</w:t>
            </w:r>
            <w:r w:rsidR="0097057E" w:rsidRPr="0097057E">
              <w:rPr>
                <w:rFonts w:asciiTheme="minorHAnsi" w:hAnsiTheme="minorHAnsi" w:cstheme="minorHAnsi"/>
                <w:color w:val="333333"/>
              </w:rPr>
              <w:t>00</w:t>
            </w:r>
          </w:p>
        </w:tc>
        <w:tc>
          <w:tcPr>
            <w:tcW w:w="1960" w:type="pct"/>
            <w:tcBorders>
              <w:top w:val="single" w:sz="12" w:space="0" w:color="FFFFFF"/>
            </w:tcBorders>
            <w:shd w:val="clear" w:color="auto" w:fill="F2F2F2"/>
            <w:vAlign w:val="center"/>
          </w:tcPr>
          <w:p w:rsidR="0097057E" w:rsidRPr="0097057E" w:rsidRDefault="00497AAC" w:rsidP="00ED382D">
            <w:pPr>
              <w:jc w:val="center"/>
              <w:rPr>
                <w:rFonts w:asciiTheme="minorHAnsi" w:hAnsiTheme="minorHAnsi" w:cstheme="minorHAnsi"/>
                <w:color w:val="333333"/>
              </w:rPr>
            </w:pPr>
            <w:r>
              <w:rPr>
                <w:rFonts w:asciiTheme="minorHAnsi" w:hAnsiTheme="minorHAnsi" w:cstheme="minorHAnsi"/>
                <w:color w:val="333333"/>
              </w:rPr>
              <w:t>1,</w:t>
            </w:r>
            <w:r w:rsidR="00646977">
              <w:rPr>
                <w:rFonts w:asciiTheme="minorHAnsi" w:hAnsiTheme="minorHAnsi" w:cstheme="minorHAnsi"/>
                <w:color w:val="333333"/>
              </w:rPr>
              <w:t>55,741</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97057E" w:rsidRPr="00065E90" w:rsidTr="0097057E">
        <w:trPr>
          <w:trHeight w:val="246"/>
        </w:trPr>
        <w:tc>
          <w:tcPr>
            <w:tcW w:w="788" w:type="pct"/>
            <w:tcBorders>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9" w:type="pct"/>
            <w:shd w:val="clear" w:color="auto" w:fill="F2F2F2"/>
            <w:vAlign w:val="center"/>
          </w:tcPr>
          <w:p w:rsidR="0097057E" w:rsidRPr="00B90F38" w:rsidRDefault="0097057E">
            <w:pPr>
              <w:jc w:val="center"/>
              <w:rPr>
                <w:rFonts w:ascii="Calibri" w:hAnsi="Calibri" w:cs="Calibri"/>
                <w:color w:val="auto"/>
              </w:rPr>
            </w:pPr>
            <w:r w:rsidRPr="00B90F38">
              <w:rPr>
                <w:rFonts w:ascii="Calibri" w:hAnsi="Calibri" w:cs="Calibri"/>
                <w:color w:val="auto"/>
              </w:rPr>
              <w:t>18</w:t>
            </w:r>
            <w:r w:rsidR="00B90F38">
              <w:rPr>
                <w:rFonts w:ascii="Calibri" w:hAnsi="Calibri" w:cs="Calibri"/>
                <w:color w:val="auto"/>
              </w:rPr>
              <w:t>,</w:t>
            </w:r>
            <w:r w:rsidR="00646977">
              <w:rPr>
                <w:rFonts w:ascii="Calibri" w:hAnsi="Calibri" w:cs="Calibri"/>
                <w:color w:val="auto"/>
              </w:rPr>
              <w:t>3</w:t>
            </w:r>
            <w:r w:rsidRPr="00B90F38">
              <w:rPr>
                <w:rFonts w:ascii="Calibri" w:hAnsi="Calibri" w:cs="Calibri"/>
                <w:color w:val="auto"/>
              </w:rPr>
              <w:t>00</w:t>
            </w:r>
          </w:p>
        </w:tc>
        <w:tc>
          <w:tcPr>
            <w:tcW w:w="1963" w:type="pct"/>
            <w:shd w:val="clear" w:color="auto" w:fill="F2F2F2"/>
            <w:vAlign w:val="center"/>
          </w:tcPr>
          <w:p w:rsidR="0097057E" w:rsidRPr="00B90F38" w:rsidRDefault="0097057E">
            <w:pPr>
              <w:jc w:val="center"/>
              <w:rPr>
                <w:rFonts w:ascii="Calibri" w:hAnsi="Calibri" w:cs="Calibri"/>
                <w:color w:val="auto"/>
              </w:rPr>
            </w:pPr>
            <w:r w:rsidRPr="00B90F38">
              <w:rPr>
                <w:rFonts w:ascii="Calibri" w:hAnsi="Calibri" w:cs="Calibri"/>
                <w:color w:val="auto"/>
              </w:rPr>
              <w:t>1</w:t>
            </w:r>
            <w:r w:rsidR="005B4D44">
              <w:rPr>
                <w:rFonts w:ascii="Calibri" w:hAnsi="Calibri" w:cs="Calibri"/>
                <w:color w:val="auto"/>
              </w:rPr>
              <w:t>,</w:t>
            </w:r>
            <w:r w:rsidR="00646977">
              <w:rPr>
                <w:rFonts w:ascii="Calibri" w:hAnsi="Calibri" w:cs="Calibri"/>
                <w:color w:val="auto"/>
              </w:rPr>
              <w:t>39,271</w:t>
            </w:r>
          </w:p>
        </w:tc>
      </w:tr>
      <w:tr w:rsidR="0097057E" w:rsidRPr="00065E90" w:rsidTr="0097057E">
        <w:trPr>
          <w:trHeight w:val="243"/>
        </w:trPr>
        <w:tc>
          <w:tcPr>
            <w:tcW w:w="788" w:type="pct"/>
            <w:tcBorders>
              <w:left w:val="nil"/>
              <w:bottom w:val="single" w:sz="12" w:space="0" w:color="FFFFFF"/>
            </w:tcBorders>
            <w:shd w:val="clear" w:color="auto" w:fill="DEDEDE"/>
            <w:vAlign w:val="center"/>
          </w:tcPr>
          <w:p w:rsidR="0097057E" w:rsidRPr="004020BC" w:rsidRDefault="0097057E"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center"/>
          </w:tcPr>
          <w:p w:rsidR="0097057E" w:rsidRPr="00B90F38" w:rsidRDefault="00646977">
            <w:pPr>
              <w:jc w:val="center"/>
              <w:rPr>
                <w:rFonts w:ascii="Calibri" w:hAnsi="Calibri" w:cs="Calibri"/>
                <w:color w:val="auto"/>
              </w:rPr>
            </w:pPr>
            <w:r>
              <w:rPr>
                <w:rFonts w:ascii="Calibri" w:hAnsi="Calibri" w:cs="Calibri"/>
                <w:color w:val="auto"/>
              </w:rPr>
              <w:t>18,0</w:t>
            </w:r>
            <w:r w:rsidR="0097057E" w:rsidRPr="00B90F38">
              <w:rPr>
                <w:rFonts w:ascii="Calibri" w:hAnsi="Calibri" w:cs="Calibri"/>
                <w:color w:val="auto"/>
              </w:rPr>
              <w:t>00</w:t>
            </w:r>
          </w:p>
        </w:tc>
        <w:tc>
          <w:tcPr>
            <w:tcW w:w="1963" w:type="pct"/>
            <w:tcBorders>
              <w:bottom w:val="single" w:sz="12" w:space="0" w:color="FFFFFF"/>
            </w:tcBorders>
            <w:shd w:val="clear" w:color="auto" w:fill="DEDEDE"/>
            <w:vAlign w:val="center"/>
          </w:tcPr>
          <w:p w:rsidR="0097057E" w:rsidRPr="00B90F38" w:rsidRDefault="00646977" w:rsidP="00ED382D">
            <w:pPr>
              <w:jc w:val="center"/>
              <w:rPr>
                <w:rFonts w:ascii="Calibri" w:hAnsi="Calibri" w:cs="Calibri"/>
                <w:color w:val="auto"/>
              </w:rPr>
            </w:pPr>
            <w:r>
              <w:rPr>
                <w:rFonts w:ascii="Calibri" w:hAnsi="Calibri" w:cs="Calibri"/>
                <w:color w:val="auto"/>
              </w:rPr>
              <w:t>1,33,540</w:t>
            </w:r>
          </w:p>
        </w:tc>
      </w:tr>
      <w:tr w:rsidR="0097057E" w:rsidRPr="00065E90" w:rsidTr="0097057E">
        <w:trPr>
          <w:trHeight w:val="243"/>
        </w:trPr>
        <w:tc>
          <w:tcPr>
            <w:tcW w:w="788" w:type="pct"/>
            <w:tcBorders>
              <w:top w:val="single" w:sz="12" w:space="0" w:color="FFFFFF"/>
              <w:left w:val="nil"/>
            </w:tcBorders>
            <w:shd w:val="clear" w:color="auto" w:fill="F2F2F2"/>
            <w:vAlign w:val="center"/>
          </w:tcPr>
          <w:p w:rsidR="0097057E" w:rsidRPr="004020BC" w:rsidRDefault="0097057E"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97057E" w:rsidRPr="00065E90" w:rsidRDefault="00476B26"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24</w:t>
            </w:r>
            <w:r w:rsidR="0097057E">
              <w:rPr>
                <w:rFonts w:ascii="Calibri" w:eastAsia="Calibri" w:hAnsi="Calibri" w:cs="Calibri"/>
                <w:color w:val="auto"/>
                <w:szCs w:val="22"/>
                <w:lang w:bidi="en-US"/>
              </w:rPr>
              <w:t>-Nov</w:t>
            </w:r>
            <w:r w:rsidR="0097057E"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center"/>
          </w:tcPr>
          <w:p w:rsidR="0097057E" w:rsidRPr="00B90F38" w:rsidRDefault="00646977">
            <w:pPr>
              <w:jc w:val="center"/>
              <w:rPr>
                <w:rFonts w:ascii="Calibri" w:hAnsi="Calibri" w:cs="Calibri"/>
                <w:color w:val="auto"/>
              </w:rPr>
            </w:pPr>
            <w:r>
              <w:rPr>
                <w:rFonts w:ascii="Calibri" w:hAnsi="Calibri" w:cs="Calibri"/>
                <w:color w:val="auto"/>
              </w:rPr>
              <w:t>18,2</w:t>
            </w:r>
            <w:r w:rsidR="00ED382D">
              <w:rPr>
                <w:rFonts w:ascii="Calibri" w:hAnsi="Calibri" w:cs="Calibri"/>
                <w:color w:val="auto"/>
              </w:rPr>
              <w:t>00</w:t>
            </w:r>
          </w:p>
        </w:tc>
        <w:tc>
          <w:tcPr>
            <w:tcW w:w="1963" w:type="pct"/>
            <w:tcBorders>
              <w:top w:val="single" w:sz="12" w:space="0" w:color="FFFFFF"/>
            </w:tcBorders>
            <w:shd w:val="clear" w:color="auto" w:fill="F2F2F2"/>
            <w:vAlign w:val="center"/>
          </w:tcPr>
          <w:p w:rsidR="0097057E" w:rsidRPr="00B90F38" w:rsidRDefault="00646977">
            <w:pPr>
              <w:jc w:val="center"/>
              <w:rPr>
                <w:rFonts w:ascii="Calibri" w:hAnsi="Calibri" w:cs="Calibri"/>
                <w:color w:val="auto"/>
              </w:rPr>
            </w:pPr>
            <w:r>
              <w:rPr>
                <w:rFonts w:ascii="Calibri" w:hAnsi="Calibri" w:cs="Calibri"/>
                <w:color w:val="auto"/>
              </w:rPr>
              <w:t>94,654</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1B3CA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011AF3">
              <w:rPr>
                <w:rFonts w:asciiTheme="minorHAnsi" w:hAnsiTheme="minorHAnsi"/>
                <w:b/>
                <w:bCs/>
                <w:color w:val="auto"/>
                <w:sz w:val="21"/>
                <w:szCs w:val="21"/>
              </w:rPr>
              <w:t xml:space="preserve"> 21</w:t>
            </w:r>
            <w:r w:rsidR="00744742">
              <w:rPr>
                <w:rFonts w:asciiTheme="minorHAnsi" w:hAnsiTheme="minorHAnsi"/>
                <w:b/>
                <w:bCs/>
                <w:color w:val="auto"/>
                <w:sz w:val="21"/>
                <w:szCs w:val="21"/>
              </w:rPr>
              <w:t>-</w:t>
            </w:r>
            <w:r w:rsidR="00ED74B9">
              <w:rPr>
                <w:rFonts w:asciiTheme="minorHAnsi" w:hAnsiTheme="minorHAnsi"/>
                <w:b/>
                <w:bCs/>
                <w:color w:val="auto"/>
                <w:sz w:val="21"/>
                <w:szCs w:val="21"/>
              </w:rPr>
              <w:t>1</w:t>
            </w:r>
            <w:r w:rsidR="00C567D0">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B907E8" w:rsidRDefault="001D2DDA" w:rsidP="00BB7DAA">
      <w:pPr>
        <w:rPr>
          <w:rFonts w:ascii="Calibri" w:hAnsi="Calibri" w:cs="Calibri"/>
          <w:color w:val="000000"/>
          <w:sz w:val="22"/>
          <w:szCs w:val="22"/>
        </w:rPr>
      </w:pPr>
      <w:r>
        <w:rPr>
          <w:rFonts w:ascii="Calibri" w:hAnsi="Calibri" w:cs="Calibri"/>
          <w:color w:val="000000"/>
          <w:sz w:val="22"/>
          <w:szCs w:val="22"/>
        </w:rPr>
        <w:t>BALRAMCHIN, BHEL, DELTACROP, GNFC, IBULHSGFIN, SUNTV</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3C6D26" w:rsidRDefault="003D52AB"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3" w:type="dxa"/>
        <w:tblInd w:w="93" w:type="dxa"/>
        <w:tblLook w:val="04A0"/>
      </w:tblPr>
      <w:tblGrid>
        <w:gridCol w:w="1450"/>
        <w:gridCol w:w="1715"/>
        <w:gridCol w:w="3545"/>
        <w:gridCol w:w="1524"/>
        <w:gridCol w:w="1076"/>
        <w:gridCol w:w="1883"/>
      </w:tblGrid>
      <w:tr w:rsidR="004462CD" w:rsidRPr="003D52AB" w:rsidTr="004462CD">
        <w:trPr>
          <w:trHeight w:val="315"/>
        </w:trPr>
        <w:tc>
          <w:tcPr>
            <w:tcW w:w="145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3D52AB" w:rsidRPr="003D52AB" w:rsidRDefault="003D52AB" w:rsidP="003D52AB">
            <w:pPr>
              <w:jc w:val="center"/>
              <w:rPr>
                <w:rFonts w:ascii="Calibri" w:eastAsia="Times New Roman" w:hAnsi="Calibri" w:cs="Calibri"/>
                <w:b/>
                <w:bCs/>
                <w:color w:val="FFFFFF"/>
              </w:rPr>
            </w:pPr>
            <w:r w:rsidRPr="003D52AB">
              <w:rPr>
                <w:rFonts w:ascii="Calibri" w:eastAsia="Times New Roman" w:hAnsi="Calibri" w:cs="Calibri"/>
                <w:b/>
                <w:bCs/>
                <w:color w:val="FFFFFF"/>
              </w:rPr>
              <w:t>Deal Date</w:t>
            </w:r>
          </w:p>
        </w:tc>
        <w:tc>
          <w:tcPr>
            <w:tcW w:w="1715" w:type="dxa"/>
            <w:tcBorders>
              <w:top w:val="single" w:sz="8" w:space="0" w:color="FFFFFF"/>
              <w:left w:val="nil"/>
              <w:bottom w:val="single" w:sz="8" w:space="0" w:color="FFFFFF"/>
              <w:right w:val="single" w:sz="8" w:space="0" w:color="FFFFFF"/>
            </w:tcBorders>
            <w:shd w:val="clear" w:color="000000" w:fill="00B050"/>
            <w:vAlign w:val="center"/>
            <w:hideMark/>
          </w:tcPr>
          <w:p w:rsidR="003D52AB" w:rsidRPr="003D52AB" w:rsidRDefault="003D52AB" w:rsidP="003D52AB">
            <w:pPr>
              <w:jc w:val="center"/>
              <w:rPr>
                <w:rFonts w:ascii="Calibri" w:eastAsia="Times New Roman" w:hAnsi="Calibri" w:cs="Calibri"/>
                <w:b/>
                <w:bCs/>
                <w:color w:val="FFFFFF"/>
              </w:rPr>
            </w:pPr>
            <w:r w:rsidRPr="003D52AB">
              <w:rPr>
                <w:rFonts w:ascii="Calibri" w:eastAsia="Times New Roman" w:hAnsi="Calibri" w:cs="Calibri"/>
                <w:b/>
                <w:bCs/>
                <w:color w:val="FFFFFF"/>
              </w:rPr>
              <w:t>Scrip Name</w:t>
            </w:r>
          </w:p>
        </w:tc>
        <w:tc>
          <w:tcPr>
            <w:tcW w:w="3545" w:type="dxa"/>
            <w:tcBorders>
              <w:top w:val="single" w:sz="8" w:space="0" w:color="FFFFFF"/>
              <w:left w:val="nil"/>
              <w:bottom w:val="single" w:sz="8" w:space="0" w:color="FFFFFF"/>
              <w:right w:val="single" w:sz="8" w:space="0" w:color="FFFFFF"/>
            </w:tcBorders>
            <w:shd w:val="clear" w:color="000000" w:fill="00B050"/>
            <w:noWrap/>
            <w:vAlign w:val="center"/>
            <w:hideMark/>
          </w:tcPr>
          <w:p w:rsidR="003D52AB" w:rsidRPr="003D52AB" w:rsidRDefault="003D52AB" w:rsidP="003D52AB">
            <w:pPr>
              <w:jc w:val="center"/>
              <w:rPr>
                <w:rFonts w:ascii="Calibri" w:eastAsia="Times New Roman" w:hAnsi="Calibri" w:cs="Calibri"/>
                <w:b/>
                <w:bCs/>
                <w:color w:val="FFFFFF"/>
              </w:rPr>
            </w:pPr>
            <w:r w:rsidRPr="003D52AB">
              <w:rPr>
                <w:rFonts w:ascii="Calibri" w:eastAsia="Times New Roman" w:hAnsi="Calibri" w:cs="Calibri"/>
                <w:b/>
                <w:bCs/>
                <w:color w:val="FFFFFF"/>
              </w:rPr>
              <w:t> Client Name</w:t>
            </w:r>
          </w:p>
        </w:tc>
        <w:tc>
          <w:tcPr>
            <w:tcW w:w="1524" w:type="dxa"/>
            <w:tcBorders>
              <w:top w:val="single" w:sz="8" w:space="0" w:color="FFFFFF"/>
              <w:left w:val="nil"/>
              <w:bottom w:val="single" w:sz="8" w:space="0" w:color="FFFFFF"/>
              <w:right w:val="single" w:sz="8" w:space="0" w:color="FFFFFF"/>
            </w:tcBorders>
            <w:shd w:val="clear" w:color="000000" w:fill="00B050"/>
            <w:noWrap/>
            <w:vAlign w:val="center"/>
            <w:hideMark/>
          </w:tcPr>
          <w:p w:rsidR="003D52AB" w:rsidRPr="003D52AB" w:rsidRDefault="003D52AB" w:rsidP="003D52AB">
            <w:pPr>
              <w:jc w:val="center"/>
              <w:rPr>
                <w:rFonts w:ascii="Calibri" w:eastAsia="Times New Roman" w:hAnsi="Calibri" w:cs="Calibri"/>
                <w:b/>
                <w:bCs/>
                <w:color w:val="FFFFFF"/>
              </w:rPr>
            </w:pPr>
            <w:r w:rsidRPr="003D52AB">
              <w:rPr>
                <w:rFonts w:ascii="Calibri" w:eastAsia="Times New Roman" w:hAnsi="Calibri" w:cs="Calibri"/>
                <w:b/>
                <w:bCs/>
                <w:color w:val="FFFFFF"/>
              </w:rPr>
              <w:t>Deal Type</w:t>
            </w:r>
          </w:p>
        </w:tc>
        <w:tc>
          <w:tcPr>
            <w:tcW w:w="1076" w:type="dxa"/>
            <w:tcBorders>
              <w:top w:val="single" w:sz="8" w:space="0" w:color="FFFFFF"/>
              <w:left w:val="nil"/>
              <w:bottom w:val="single" w:sz="8" w:space="0" w:color="FFFFFF"/>
              <w:right w:val="single" w:sz="8" w:space="0" w:color="FFFFFF"/>
            </w:tcBorders>
            <w:shd w:val="clear" w:color="000000" w:fill="00B050"/>
            <w:noWrap/>
            <w:vAlign w:val="center"/>
            <w:hideMark/>
          </w:tcPr>
          <w:p w:rsidR="003D52AB" w:rsidRPr="003D52AB" w:rsidRDefault="003D52AB" w:rsidP="003D52AB">
            <w:pPr>
              <w:jc w:val="center"/>
              <w:rPr>
                <w:rFonts w:ascii="Calibri" w:eastAsia="Times New Roman" w:hAnsi="Calibri" w:cs="Calibri"/>
                <w:b/>
                <w:bCs/>
                <w:color w:val="FFFFFF"/>
              </w:rPr>
            </w:pPr>
            <w:r w:rsidRPr="003D52AB">
              <w:rPr>
                <w:rFonts w:ascii="Calibri" w:eastAsia="Times New Roman" w:hAnsi="Calibri" w:cs="Calibri"/>
                <w:b/>
                <w:bCs/>
                <w:color w:val="FFFFFF"/>
              </w:rPr>
              <w:t>Quantity</w:t>
            </w:r>
          </w:p>
        </w:tc>
        <w:tc>
          <w:tcPr>
            <w:tcW w:w="1883" w:type="dxa"/>
            <w:tcBorders>
              <w:top w:val="single" w:sz="8" w:space="0" w:color="FFFFFF"/>
              <w:left w:val="nil"/>
              <w:bottom w:val="single" w:sz="8" w:space="0" w:color="FFFFFF"/>
              <w:right w:val="single" w:sz="8" w:space="0" w:color="FFFFFF"/>
            </w:tcBorders>
            <w:shd w:val="clear" w:color="000000" w:fill="00B050"/>
            <w:noWrap/>
            <w:vAlign w:val="center"/>
            <w:hideMark/>
          </w:tcPr>
          <w:p w:rsidR="003D52AB" w:rsidRPr="003D52AB" w:rsidRDefault="003D52AB" w:rsidP="003D52AB">
            <w:pPr>
              <w:jc w:val="center"/>
              <w:rPr>
                <w:rFonts w:ascii="Calibri" w:eastAsia="Times New Roman" w:hAnsi="Calibri" w:cs="Calibri"/>
                <w:b/>
                <w:bCs/>
                <w:color w:val="FFFFFF"/>
              </w:rPr>
            </w:pPr>
            <w:r w:rsidRPr="003D52AB">
              <w:rPr>
                <w:rFonts w:ascii="Calibri" w:eastAsia="Times New Roman" w:hAnsi="Calibri" w:cs="Calibri"/>
                <w:b/>
                <w:bCs/>
                <w:color w:val="FFFFFF"/>
              </w:rPr>
              <w:t>Price</w:t>
            </w:r>
          </w:p>
        </w:tc>
      </w:tr>
      <w:tr w:rsidR="003D52AB" w:rsidRPr="003D52AB" w:rsidTr="004462CD">
        <w:trPr>
          <w:trHeight w:val="315"/>
        </w:trPr>
        <w:tc>
          <w:tcPr>
            <w:tcW w:w="1450" w:type="dxa"/>
            <w:tcBorders>
              <w:top w:val="nil"/>
              <w:left w:val="single" w:sz="8" w:space="0" w:color="FFFFFF"/>
              <w:bottom w:val="single" w:sz="8" w:space="0" w:color="FFFFFF"/>
              <w:right w:val="single" w:sz="8" w:space="0" w:color="FFFFFF"/>
            </w:tcBorders>
            <w:shd w:val="clear" w:color="000000" w:fill="D8D8D8"/>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18-Nov-22</w:t>
            </w:r>
          </w:p>
        </w:tc>
        <w:tc>
          <w:tcPr>
            <w:tcW w:w="1715" w:type="dxa"/>
            <w:tcBorders>
              <w:top w:val="nil"/>
              <w:left w:val="nil"/>
              <w:bottom w:val="single" w:sz="8" w:space="0" w:color="FFFFFF"/>
              <w:right w:val="single" w:sz="8" w:space="0" w:color="FFFFFF"/>
            </w:tcBorders>
            <w:shd w:val="clear" w:color="000000" w:fill="D8D8D8"/>
            <w:noWrap/>
            <w:vAlign w:val="center"/>
            <w:hideMark/>
          </w:tcPr>
          <w:p w:rsidR="003D52AB" w:rsidRPr="003D52AB" w:rsidRDefault="003D52AB" w:rsidP="003D52AB">
            <w:pPr>
              <w:rPr>
                <w:rFonts w:ascii="Calibri" w:eastAsia="Times New Roman" w:hAnsi="Calibri" w:cs="Calibri"/>
                <w:color w:val="333333"/>
              </w:rPr>
            </w:pPr>
            <w:r w:rsidRPr="003D52AB">
              <w:rPr>
                <w:rFonts w:ascii="Calibri" w:eastAsia="Times New Roman" w:hAnsi="Calibri" w:cs="Calibri"/>
                <w:color w:val="333333"/>
              </w:rPr>
              <w:t>HCC</w:t>
            </w:r>
          </w:p>
        </w:tc>
        <w:tc>
          <w:tcPr>
            <w:tcW w:w="3545" w:type="dxa"/>
            <w:tcBorders>
              <w:top w:val="nil"/>
              <w:left w:val="nil"/>
              <w:bottom w:val="single" w:sz="8" w:space="0" w:color="FFFFFF"/>
              <w:right w:val="single" w:sz="8" w:space="0" w:color="FFFFFF"/>
            </w:tcBorders>
            <w:shd w:val="clear" w:color="000000" w:fill="D8D8D8"/>
            <w:noWrap/>
            <w:vAlign w:val="center"/>
            <w:hideMark/>
          </w:tcPr>
          <w:p w:rsidR="003D52AB" w:rsidRPr="003D52AB" w:rsidRDefault="003D52AB" w:rsidP="003D52AB">
            <w:pPr>
              <w:rPr>
                <w:rFonts w:ascii="Calibri" w:eastAsia="Times New Roman" w:hAnsi="Calibri" w:cs="Calibri"/>
                <w:color w:val="333333"/>
              </w:rPr>
            </w:pPr>
            <w:r w:rsidRPr="003D52AB">
              <w:rPr>
                <w:rFonts w:ascii="Calibri" w:eastAsia="Times New Roman" w:hAnsi="Calibri" w:cs="Calibri"/>
                <w:color w:val="333333"/>
              </w:rPr>
              <w:t>IDBI TRUSTEESHIP SERVICES LTD</w:t>
            </w:r>
          </w:p>
        </w:tc>
        <w:tc>
          <w:tcPr>
            <w:tcW w:w="1524" w:type="dxa"/>
            <w:tcBorders>
              <w:top w:val="nil"/>
              <w:left w:val="nil"/>
              <w:bottom w:val="single" w:sz="8" w:space="0" w:color="FFFFFF"/>
              <w:right w:val="single" w:sz="8" w:space="0" w:color="FFFFFF"/>
            </w:tcBorders>
            <w:shd w:val="clear" w:color="000000" w:fill="D8D8D8"/>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SELL</w:t>
            </w:r>
          </w:p>
        </w:tc>
        <w:tc>
          <w:tcPr>
            <w:tcW w:w="1076" w:type="dxa"/>
            <w:tcBorders>
              <w:top w:val="nil"/>
              <w:left w:val="nil"/>
              <w:bottom w:val="single" w:sz="8" w:space="0" w:color="FFFFFF"/>
              <w:right w:val="single" w:sz="8" w:space="0" w:color="FFFFFF"/>
            </w:tcBorders>
            <w:shd w:val="clear" w:color="000000" w:fill="D8D8D8"/>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11000000</w:t>
            </w:r>
          </w:p>
        </w:tc>
        <w:tc>
          <w:tcPr>
            <w:tcW w:w="1883" w:type="dxa"/>
            <w:tcBorders>
              <w:top w:val="nil"/>
              <w:left w:val="nil"/>
              <w:bottom w:val="single" w:sz="8" w:space="0" w:color="FFFFFF"/>
              <w:right w:val="single" w:sz="8" w:space="0" w:color="FFFFFF"/>
            </w:tcBorders>
            <w:shd w:val="clear" w:color="000000" w:fill="D8D8D8"/>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17.61</w:t>
            </w:r>
          </w:p>
        </w:tc>
      </w:tr>
      <w:tr w:rsidR="003D52AB" w:rsidRPr="003D52AB" w:rsidTr="004462CD">
        <w:trPr>
          <w:trHeight w:val="315"/>
        </w:trPr>
        <w:tc>
          <w:tcPr>
            <w:tcW w:w="1450" w:type="dxa"/>
            <w:tcBorders>
              <w:top w:val="nil"/>
              <w:left w:val="single" w:sz="8" w:space="0" w:color="FFFFFF"/>
              <w:bottom w:val="single" w:sz="8" w:space="0" w:color="FFFFFF"/>
              <w:right w:val="single" w:sz="8" w:space="0" w:color="FFFFFF"/>
            </w:tcBorders>
            <w:shd w:val="clear" w:color="000000" w:fill="F2F2F2"/>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18-Nov-22</w:t>
            </w:r>
          </w:p>
        </w:tc>
        <w:tc>
          <w:tcPr>
            <w:tcW w:w="1715" w:type="dxa"/>
            <w:tcBorders>
              <w:top w:val="nil"/>
              <w:left w:val="nil"/>
              <w:bottom w:val="single" w:sz="8" w:space="0" w:color="FFFFFF"/>
              <w:right w:val="single" w:sz="8" w:space="0" w:color="FFFFFF"/>
            </w:tcBorders>
            <w:shd w:val="clear" w:color="000000" w:fill="F2F2F2"/>
            <w:noWrap/>
            <w:vAlign w:val="center"/>
            <w:hideMark/>
          </w:tcPr>
          <w:p w:rsidR="003D52AB" w:rsidRPr="003D52AB" w:rsidRDefault="003D52AB" w:rsidP="003D52AB">
            <w:pPr>
              <w:rPr>
                <w:rFonts w:ascii="Calibri" w:eastAsia="Times New Roman" w:hAnsi="Calibri" w:cs="Calibri"/>
                <w:color w:val="333333"/>
              </w:rPr>
            </w:pPr>
            <w:r w:rsidRPr="003D52AB">
              <w:rPr>
                <w:rFonts w:ascii="Calibri" w:eastAsia="Times New Roman" w:hAnsi="Calibri" w:cs="Calibri"/>
                <w:color w:val="333333"/>
              </w:rPr>
              <w:t>NYKAA</w:t>
            </w:r>
          </w:p>
        </w:tc>
        <w:tc>
          <w:tcPr>
            <w:tcW w:w="3545" w:type="dxa"/>
            <w:tcBorders>
              <w:top w:val="nil"/>
              <w:left w:val="nil"/>
              <w:bottom w:val="single" w:sz="8" w:space="0" w:color="FFFFFF"/>
              <w:right w:val="single" w:sz="8" w:space="0" w:color="FFFFFF"/>
            </w:tcBorders>
            <w:shd w:val="clear" w:color="000000" w:fill="F2F2F2"/>
            <w:noWrap/>
            <w:vAlign w:val="center"/>
            <w:hideMark/>
          </w:tcPr>
          <w:p w:rsidR="003D52AB" w:rsidRPr="003D52AB" w:rsidRDefault="003D52AB" w:rsidP="003D52AB">
            <w:pPr>
              <w:rPr>
                <w:rFonts w:ascii="Calibri" w:eastAsia="Times New Roman" w:hAnsi="Calibri" w:cs="Calibri"/>
                <w:color w:val="333333"/>
              </w:rPr>
            </w:pPr>
            <w:r w:rsidRPr="003D52AB">
              <w:rPr>
                <w:rFonts w:ascii="Calibri" w:eastAsia="Times New Roman" w:hAnsi="Calibri" w:cs="Calibri"/>
                <w:color w:val="333333"/>
              </w:rPr>
              <w:t>TPG GROWTH IV SF PTE LTD</w:t>
            </w:r>
          </w:p>
        </w:tc>
        <w:tc>
          <w:tcPr>
            <w:tcW w:w="1524" w:type="dxa"/>
            <w:tcBorders>
              <w:top w:val="nil"/>
              <w:left w:val="nil"/>
              <w:bottom w:val="single" w:sz="8" w:space="0" w:color="FFFFFF"/>
              <w:right w:val="single" w:sz="8" w:space="0" w:color="FFFFFF"/>
            </w:tcBorders>
            <w:shd w:val="clear" w:color="000000" w:fill="F2F2F2"/>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SELL</w:t>
            </w:r>
          </w:p>
        </w:tc>
        <w:tc>
          <w:tcPr>
            <w:tcW w:w="1076" w:type="dxa"/>
            <w:tcBorders>
              <w:top w:val="nil"/>
              <w:left w:val="nil"/>
              <w:bottom w:val="single" w:sz="8" w:space="0" w:color="FFFFFF"/>
              <w:right w:val="single" w:sz="8" w:space="0" w:color="FFFFFF"/>
            </w:tcBorders>
            <w:shd w:val="clear" w:color="000000" w:fill="F2F2F2"/>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54215250</w:t>
            </w:r>
          </w:p>
        </w:tc>
        <w:tc>
          <w:tcPr>
            <w:tcW w:w="1883" w:type="dxa"/>
            <w:tcBorders>
              <w:top w:val="nil"/>
              <w:left w:val="nil"/>
              <w:bottom w:val="single" w:sz="8" w:space="0" w:color="FFFFFF"/>
              <w:right w:val="single" w:sz="8" w:space="0" w:color="FFFFFF"/>
            </w:tcBorders>
            <w:shd w:val="clear" w:color="000000" w:fill="F2F2F2"/>
            <w:noWrap/>
            <w:vAlign w:val="center"/>
            <w:hideMark/>
          </w:tcPr>
          <w:p w:rsidR="003D52AB" w:rsidRPr="003D52AB" w:rsidRDefault="003D52AB" w:rsidP="003D52AB">
            <w:pPr>
              <w:jc w:val="center"/>
              <w:rPr>
                <w:rFonts w:ascii="Calibri" w:eastAsia="Times New Roman" w:hAnsi="Calibri" w:cs="Calibri"/>
                <w:color w:val="333333"/>
              </w:rPr>
            </w:pPr>
            <w:r w:rsidRPr="003D52AB">
              <w:rPr>
                <w:rFonts w:ascii="Calibri" w:eastAsia="Times New Roman" w:hAnsi="Calibri" w:cs="Calibri"/>
                <w:color w:val="333333"/>
              </w:rPr>
              <w:t>184.55</w:t>
            </w:r>
          </w:p>
        </w:tc>
      </w:tr>
    </w:tbl>
    <w:p w:rsidR="00234DEA" w:rsidRDefault="00234DEA" w:rsidP="00234DEA">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Pr>
          <w:rFonts w:asciiTheme="minorHAnsi" w:hAnsiTheme="minorHAnsi"/>
          <w:b/>
          <w:color w:val="auto"/>
          <w:szCs w:val="16"/>
        </w:rPr>
        <w:t>18</w:t>
      </w:r>
      <w:r>
        <w:rPr>
          <w:rFonts w:asciiTheme="minorHAnsi" w:hAnsiTheme="minorHAnsi"/>
          <w:b/>
          <w:color w:val="auto"/>
          <w:szCs w:val="16"/>
          <w:vertAlign w:val="superscript"/>
        </w:rPr>
        <w:t>th</w:t>
      </w:r>
      <w:r>
        <w:rPr>
          <w:rFonts w:asciiTheme="minorHAnsi" w:hAnsiTheme="minorHAnsi"/>
          <w:b/>
          <w:color w:val="auto"/>
          <w:szCs w:val="16"/>
        </w:rPr>
        <w:t xml:space="preserve"> Nov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E66805" w:rsidRDefault="00E66805"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E66805" w:rsidRPr="00E970D8" w:rsidTr="00E17C95">
        <w:trPr>
          <w:trHeight w:val="316"/>
        </w:trPr>
        <w:tc>
          <w:tcPr>
            <w:tcW w:w="5000" w:type="pct"/>
            <w:shd w:val="clear" w:color="auto" w:fill="F79647"/>
            <w:vAlign w:val="center"/>
          </w:tcPr>
          <w:p w:rsidR="00E66805" w:rsidRPr="00E970D8" w:rsidRDefault="00E66805" w:rsidP="00E17C95">
            <w:pPr>
              <w:tabs>
                <w:tab w:val="left" w:pos="1365"/>
              </w:tabs>
              <w:rPr>
                <w:rFonts w:asciiTheme="minorHAnsi" w:hAnsiTheme="minorHAnsi"/>
                <w:b/>
                <w:bCs/>
                <w:color w:val="auto"/>
                <w:sz w:val="21"/>
                <w:szCs w:val="21"/>
              </w:rPr>
            </w:pPr>
            <w:r>
              <w:rPr>
                <w:rFonts w:asciiTheme="minorHAnsi" w:hAnsiTheme="minorHAnsi"/>
                <w:b/>
                <w:bCs/>
                <w:color w:val="auto"/>
                <w:sz w:val="21"/>
                <w:szCs w:val="21"/>
              </w:rPr>
              <w:t>IPO LISTING</w:t>
            </w:r>
          </w:p>
        </w:tc>
      </w:tr>
    </w:tbl>
    <w:p w:rsidR="00E66805" w:rsidRDefault="00E66805" w:rsidP="00E66805">
      <w:pPr>
        <w:tabs>
          <w:tab w:val="left" w:pos="1365"/>
        </w:tabs>
        <w:spacing w:after="200" w:line="276" w:lineRule="auto"/>
        <w:rPr>
          <w:rFonts w:asciiTheme="minorHAnsi" w:eastAsiaTheme="minorHAnsi" w:hAnsiTheme="minorHAnsi" w:cstheme="minorHAnsi"/>
          <w:b/>
          <w:color w:val="000000" w:themeColor="text1"/>
          <w:sz w:val="22"/>
          <w:szCs w:val="22"/>
        </w:rPr>
      </w:pPr>
      <w:r w:rsidRPr="00E66805">
        <w:rPr>
          <w:rFonts w:asciiTheme="minorHAnsi" w:hAnsiTheme="minorHAnsi"/>
          <w:color w:val="auto"/>
          <w:sz w:val="22"/>
          <w:szCs w:val="22"/>
        </w:rPr>
        <w:t>Company Name: “ Five Star Buisness Finance Limited ”, BSE CODE:543663 , NSE Symbol: FIVESTAR , Issue Price: Rs474  per share, Series: EQ</w:t>
      </w:r>
      <w:r>
        <w:rPr>
          <w:rFonts w:asciiTheme="minorHAnsi" w:hAnsiTheme="minorHAnsi"/>
          <w:color w:val="auto"/>
          <w:sz w:val="22"/>
          <w:szCs w:val="22"/>
        </w:rPr>
        <w:t>.</w:t>
      </w:r>
    </w:p>
    <w:p w:rsidR="00E66805" w:rsidRPr="00E66805" w:rsidRDefault="00E66805" w:rsidP="00E66805">
      <w:pPr>
        <w:tabs>
          <w:tab w:val="left" w:pos="1365"/>
        </w:tabs>
        <w:spacing w:after="200" w:line="276" w:lineRule="auto"/>
        <w:rPr>
          <w:rFonts w:asciiTheme="minorHAnsi" w:eastAsiaTheme="minorHAnsi" w:hAnsiTheme="minorHAnsi" w:cstheme="minorHAnsi"/>
          <w:b/>
          <w:color w:val="000000" w:themeColor="text1"/>
          <w:sz w:val="22"/>
          <w:szCs w:val="22"/>
        </w:rPr>
      </w:pPr>
      <w:r w:rsidRPr="00E66805">
        <w:rPr>
          <w:rFonts w:asciiTheme="minorHAnsi" w:hAnsiTheme="minorHAnsi"/>
          <w:color w:val="auto"/>
          <w:sz w:val="22"/>
          <w:szCs w:val="22"/>
        </w:rPr>
        <w:t>Company Name: “ Archeam Chemical Industries Limited ”, BSE CODE:543657 , NSE Symbol: ACI, Issue Price: Rs407 per share, Series: EQ</w:t>
      </w:r>
      <w:r>
        <w:rPr>
          <w:rFonts w:asciiTheme="minorHAnsi" w:hAnsiTheme="minorHAnsi"/>
          <w:color w:val="auto"/>
          <w:sz w:val="22"/>
          <w:szCs w:val="22"/>
        </w:rPr>
        <w:t>.</w:t>
      </w:r>
    </w:p>
    <w:p w:rsidR="00E66805" w:rsidRDefault="00E66805" w:rsidP="00226BDC">
      <w:pPr>
        <w:tabs>
          <w:tab w:val="left" w:pos="1365"/>
        </w:tabs>
        <w:rPr>
          <w:rFonts w:asciiTheme="minorHAnsi" w:hAnsiTheme="minorHAnsi"/>
          <w:b/>
          <w:color w:val="auto"/>
          <w:szCs w:val="16"/>
        </w:rPr>
      </w:pPr>
    </w:p>
    <w:p w:rsidR="00E66805" w:rsidRDefault="00E66805" w:rsidP="00226BDC">
      <w:pPr>
        <w:tabs>
          <w:tab w:val="left" w:pos="1365"/>
        </w:tabs>
        <w:rPr>
          <w:rFonts w:asciiTheme="minorHAnsi" w:hAnsiTheme="minorHAnsi"/>
          <w:b/>
          <w:color w:val="auto"/>
          <w:szCs w:val="16"/>
        </w:rPr>
      </w:pPr>
    </w:p>
    <w:p w:rsidR="00E66805" w:rsidRDefault="00E66805" w:rsidP="00226BDC">
      <w:pPr>
        <w:tabs>
          <w:tab w:val="left" w:pos="1365"/>
        </w:tabs>
        <w:rPr>
          <w:rFonts w:asciiTheme="minorHAnsi" w:hAnsiTheme="minorHAnsi"/>
          <w:b/>
          <w:color w:val="auto"/>
          <w:szCs w:val="16"/>
        </w:rPr>
      </w:pPr>
    </w:p>
    <w:p w:rsidR="00E66805" w:rsidRDefault="00E66805" w:rsidP="00226BDC">
      <w:pPr>
        <w:tabs>
          <w:tab w:val="left" w:pos="1365"/>
        </w:tabs>
        <w:rPr>
          <w:rFonts w:asciiTheme="minorHAnsi" w:hAnsiTheme="minorHAnsi"/>
          <w:b/>
          <w:color w:val="auto"/>
          <w:szCs w:val="16"/>
        </w:rPr>
      </w:pPr>
    </w:p>
    <w:p w:rsidR="00E66805" w:rsidRDefault="00E66805" w:rsidP="00226BDC">
      <w:pPr>
        <w:tabs>
          <w:tab w:val="left" w:pos="1365"/>
        </w:tabs>
        <w:rPr>
          <w:rFonts w:asciiTheme="minorHAnsi" w:hAnsiTheme="minorHAnsi"/>
          <w:b/>
          <w:color w:val="auto"/>
          <w:szCs w:val="16"/>
        </w:rPr>
      </w:pPr>
    </w:p>
    <w:p w:rsidR="00E66805" w:rsidRDefault="00E66805" w:rsidP="00226BDC">
      <w:pPr>
        <w:tabs>
          <w:tab w:val="left" w:pos="1365"/>
        </w:tabs>
        <w:rPr>
          <w:rFonts w:asciiTheme="minorHAnsi" w:hAnsiTheme="minorHAnsi"/>
          <w:b/>
          <w:color w:val="auto"/>
          <w:szCs w:val="16"/>
        </w:rPr>
      </w:pPr>
    </w:p>
    <w:p w:rsidR="00E66805" w:rsidRDefault="00E66805"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A4273D" w:rsidRDefault="00A4273D"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8E051F" w:rsidRDefault="008E051F" w:rsidP="005F525E">
      <w:pPr>
        <w:tabs>
          <w:tab w:val="left" w:pos="8730"/>
        </w:tabs>
        <w:rPr>
          <w:rFonts w:asciiTheme="minorHAnsi" w:hAnsiTheme="minorHAnsi"/>
          <w:b/>
          <w:color w:val="auto"/>
          <w:sz w:val="16"/>
          <w:szCs w:val="16"/>
        </w:rPr>
      </w:pPr>
    </w:p>
    <w:p w:rsidR="008E051F" w:rsidRDefault="008E051F" w:rsidP="005F525E">
      <w:pPr>
        <w:tabs>
          <w:tab w:val="left" w:pos="8730"/>
        </w:tabs>
        <w:rPr>
          <w:rFonts w:asciiTheme="minorHAnsi" w:hAnsiTheme="minorHAnsi"/>
          <w:b/>
          <w:color w:val="auto"/>
          <w:sz w:val="16"/>
          <w:szCs w:val="16"/>
        </w:rPr>
      </w:pPr>
    </w:p>
    <w:p w:rsidR="008E051F" w:rsidRDefault="008E051F" w:rsidP="005F525E">
      <w:pPr>
        <w:tabs>
          <w:tab w:val="left" w:pos="8730"/>
        </w:tabs>
        <w:rPr>
          <w:rFonts w:asciiTheme="minorHAnsi" w:hAnsiTheme="minorHAnsi"/>
          <w:b/>
          <w:color w:val="auto"/>
          <w:sz w:val="16"/>
          <w:szCs w:val="16"/>
        </w:rPr>
      </w:pPr>
    </w:p>
    <w:p w:rsidR="008E051F" w:rsidRDefault="008E051F"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132C08" w:rsidRDefault="00132C08"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BE334E" w:rsidRDefault="00BE334E"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732A6F" w:rsidRDefault="00732A6F" w:rsidP="005F525E">
      <w:pPr>
        <w:tabs>
          <w:tab w:val="left" w:pos="8730"/>
        </w:tabs>
        <w:rPr>
          <w:rFonts w:asciiTheme="minorHAnsi" w:hAnsiTheme="minorHAnsi"/>
          <w:b/>
          <w:color w:val="auto"/>
          <w:sz w:val="16"/>
          <w:szCs w:val="16"/>
        </w:rPr>
      </w:pPr>
    </w:p>
    <w:p w:rsidR="008E051F" w:rsidRDefault="008E051F" w:rsidP="005F525E">
      <w:pPr>
        <w:tabs>
          <w:tab w:val="left" w:pos="8730"/>
        </w:tabs>
        <w:rPr>
          <w:rFonts w:asciiTheme="minorHAnsi" w:hAnsiTheme="minorHAnsi"/>
          <w:b/>
          <w:color w:val="auto"/>
          <w:sz w:val="16"/>
          <w:szCs w:val="16"/>
        </w:rPr>
      </w:pPr>
    </w:p>
    <w:p w:rsidR="008E051F" w:rsidRDefault="008E051F" w:rsidP="005F525E">
      <w:pPr>
        <w:tabs>
          <w:tab w:val="left" w:pos="8730"/>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34025B"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34025B" w:rsidP="08EA4571">
      <w:pPr>
        <w:tabs>
          <w:tab w:val="left" w:pos="2430"/>
        </w:tabs>
        <w:rPr>
          <w:rFonts w:ascii="Calibri" w:hAnsi="Calibri"/>
          <w:color w:val="808080"/>
        </w:rPr>
      </w:pPr>
      <w:r w:rsidRPr="0034025B">
        <w:rPr>
          <w:noProof/>
        </w:rPr>
        <w:pict>
          <v:shape id="_x0000_s1026" type="#_x0000_t202" style="position:absolute;margin-left:-7.5pt;margin-top:1.4pt;width:573pt;height:195.65pt;z-index:251655168" strokecolor="silver">
            <v:textbox style="mso-next-textbox:#_x0000_s1026">
              <w:txbxContent>
                <w:p w:rsidR="00892679" w:rsidRPr="08B41B0B" w:rsidRDefault="00892679"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92679" w:rsidRDefault="00892679"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34025B" w:rsidP="089A7558">
      <w:pPr>
        <w:ind w:left="2880" w:firstLine="720"/>
        <w:rPr>
          <w:rFonts w:ascii="CastleT" w:hAnsi="CastleT"/>
          <w:bCs/>
          <w:color w:val="336699"/>
          <w:sz w:val="28"/>
          <w:szCs w:val="28"/>
        </w:rPr>
      </w:pPr>
      <w:r w:rsidRPr="0034025B">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4025B"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62C" w:rsidRDefault="00A2062C">
      <w:r>
        <w:separator/>
      </w:r>
    </w:p>
  </w:endnote>
  <w:endnote w:type="continuationSeparator" w:id="1">
    <w:p w:rsidR="00A2062C" w:rsidRDefault="00A206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9" w:rsidRPr="00002BC9" w:rsidRDefault="0034025B"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92679" w:rsidRPr="003656B6" w:rsidRDefault="00892679" w:rsidP="003656B6"/>
            </w:txbxContent>
          </v:textbox>
        </v:shape>
      </w:pict>
    </w:r>
    <w:r w:rsidRPr="00002BC9">
      <w:rPr>
        <w:rFonts w:ascii="Calibri" w:hAnsi="Calibri"/>
        <w:color w:val="404040"/>
      </w:rPr>
      <w:fldChar w:fldCharType="begin"/>
    </w:r>
    <w:r w:rsidR="00892679" w:rsidRPr="00002BC9">
      <w:rPr>
        <w:rFonts w:ascii="Calibri" w:hAnsi="Calibri"/>
        <w:color w:val="404040"/>
      </w:rPr>
      <w:instrText xml:space="preserve"> PAGE   \* MERGEFORMAT </w:instrText>
    </w:r>
    <w:r w:rsidRPr="00002BC9">
      <w:rPr>
        <w:rFonts w:ascii="Calibri" w:hAnsi="Calibri"/>
        <w:color w:val="404040"/>
      </w:rPr>
      <w:fldChar w:fldCharType="separate"/>
    </w:r>
    <w:r w:rsidR="00234DEA">
      <w:rPr>
        <w:rFonts w:ascii="Calibri" w:hAnsi="Calibri"/>
        <w:noProof/>
        <w:color w:val="404040"/>
      </w:rPr>
      <w:t>2</w:t>
    </w:r>
    <w:r w:rsidRPr="00002BC9">
      <w:rPr>
        <w:rFonts w:ascii="Calibri" w:hAnsi="Calibri"/>
        <w:color w:val="404040"/>
      </w:rPr>
      <w:fldChar w:fldCharType="end"/>
    </w:r>
  </w:p>
  <w:p w:rsidR="00892679" w:rsidRPr="00A07B73" w:rsidRDefault="00892679" w:rsidP="0873667E">
    <w:pPr>
      <w:rPr>
        <w:rFonts w:ascii="CastleT" w:hAnsi="CastleT"/>
        <w:color w:val="595959"/>
      </w:rPr>
    </w:pPr>
  </w:p>
  <w:p w:rsidR="00892679" w:rsidRDefault="0034025B" w:rsidP="0873667E">
    <w:pPr>
      <w:pStyle w:val="Footer"/>
      <w:numPr>
        <w:ilvl w:val="0"/>
        <w:numId w:val="0"/>
      </w:numPr>
    </w:pPr>
    <w:r w:rsidRPr="0034025B">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92679" w:rsidRPr="08005496" w:rsidRDefault="00892679"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9" w:rsidRPr="00002BC9" w:rsidRDefault="0034025B"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892679" w:rsidRPr="00002BC9">
      <w:rPr>
        <w:rFonts w:ascii="Calibri" w:hAnsi="Calibri"/>
        <w:color w:val="404040"/>
      </w:rPr>
      <w:instrText xml:space="preserve"> PAGE   \* MERGEFORMAT </w:instrText>
    </w:r>
    <w:r w:rsidRPr="00002BC9">
      <w:rPr>
        <w:rFonts w:ascii="Calibri" w:hAnsi="Calibri"/>
        <w:color w:val="404040"/>
      </w:rPr>
      <w:fldChar w:fldCharType="separate"/>
    </w:r>
    <w:r w:rsidR="00234DEA">
      <w:rPr>
        <w:rFonts w:ascii="Calibri" w:hAnsi="Calibri"/>
        <w:noProof/>
        <w:color w:val="404040"/>
      </w:rPr>
      <w:t>1</w:t>
    </w:r>
    <w:r w:rsidRPr="00002BC9">
      <w:rPr>
        <w:rFonts w:ascii="Calibri" w:hAnsi="Calibri"/>
        <w:color w:val="404040"/>
      </w:rPr>
      <w:fldChar w:fldCharType="end"/>
    </w:r>
  </w:p>
  <w:p w:rsidR="00892679" w:rsidRPr="00A07B73" w:rsidRDefault="00892679" w:rsidP="0873667E">
    <w:pPr>
      <w:rPr>
        <w:rFonts w:ascii="CastleT" w:hAnsi="CastleT"/>
        <w:color w:val="595959"/>
      </w:rPr>
    </w:pPr>
  </w:p>
  <w:p w:rsidR="00892679" w:rsidRPr="08FC0DA5" w:rsidRDefault="00892679"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62C" w:rsidRDefault="00A2062C">
      <w:r>
        <w:separator/>
      </w:r>
    </w:p>
  </w:footnote>
  <w:footnote w:type="continuationSeparator" w:id="1">
    <w:p w:rsidR="00A2062C" w:rsidRDefault="00A206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9" w:rsidRDefault="00892679"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34025B">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92679" w:rsidRDefault="00892679" w:rsidP="00E63EA6">
                <w:pPr>
                  <w:shd w:val="clear" w:color="auto" w:fill="00B050"/>
                </w:pPr>
              </w:p>
            </w:txbxContent>
          </v:textbox>
        </v:shape>
      </w:pict>
    </w:r>
    <w:r w:rsidR="0034025B">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92679" w:rsidRPr="00202F7F" w:rsidRDefault="00892679"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92679" w:rsidRDefault="00892679">
    <w:pPr>
      <w:pStyle w:val="Header"/>
    </w:pPr>
  </w:p>
  <w:p w:rsidR="00892679" w:rsidRPr="089D0EB0" w:rsidRDefault="00892679">
    <w:pPr>
      <w:rPr>
        <w:b/>
      </w:rPr>
    </w:pPr>
  </w:p>
  <w:p w:rsidR="00892679" w:rsidRDefault="0089267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9" w:rsidRDefault="00892679">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18914">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AF3"/>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9B"/>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D1"/>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DEA"/>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5B"/>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ACC"/>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A5"/>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AB"/>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B7"/>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CD"/>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B0"/>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7"/>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4"/>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77"/>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BF"/>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6D"/>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0ED"/>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79"/>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1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8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DF7"/>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0A"/>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2C"/>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A1"/>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B3"/>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3C"/>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41"/>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02"/>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2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7"/>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A"/>
    <w:rsid w:val="00DD7727"/>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05"/>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8B"/>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8914">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623236">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3856F-4CC5-417E-84C0-DA339A9E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18</cp:revision>
  <cp:lastPrinted>2022-11-21T02:50:00Z</cp:lastPrinted>
  <dcterms:created xsi:type="dcterms:W3CDTF">2022-11-18T10:22:00Z</dcterms:created>
  <dcterms:modified xsi:type="dcterms:W3CDTF">2022-11-21T03:17:00Z</dcterms:modified>
</cp:coreProperties>
</file>