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B34B00"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760C2A" w:rsidRDefault="00760C2A"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760C2A" w:rsidRDefault="00760C2A"/>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B34B00"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760C2A" w:rsidRPr="00F1623D" w:rsidRDefault="00760C2A"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Monday, 06</w:t>
                  </w:r>
                  <w:r w:rsidRPr="00760C2A">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Oct</w:t>
                  </w:r>
                  <w:r w:rsidRPr="00835065">
                    <w:rPr>
                      <w:rFonts w:ascii="Calibri" w:hAnsi="Calibri" w:cs="Calibri"/>
                      <w:b/>
                      <w:color w:val="FFFFFF"/>
                      <w:sz w:val="22"/>
                      <w:szCs w:val="22"/>
                    </w:rPr>
                    <w:t xml:space="preserve"> 20</w:t>
                  </w:r>
                  <w:r>
                    <w:rPr>
                      <w:rFonts w:ascii="Calibri" w:hAnsi="Calibri" w:cs="Calibri"/>
                      <w:b/>
                      <w:color w:val="FFFFFF"/>
                      <w:sz w:val="22"/>
                      <w:szCs w:val="22"/>
                    </w:rPr>
                    <w:t>25</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204"/>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C65C7B" w:rsidP="00506B82">
                  <w:pPr>
                    <w:jc w:val="right"/>
                    <w:rPr>
                      <w:rFonts w:ascii="Calibri" w:hAnsi="Calibri" w:cs="Calibri"/>
                      <w:color w:val="000000" w:themeColor="text1"/>
                    </w:rPr>
                  </w:pPr>
                  <w:r>
                    <w:rPr>
                      <w:rFonts w:ascii="Calibri" w:hAnsi="Calibri" w:cs="Calibri"/>
                      <w:color w:val="000000" w:themeColor="text1"/>
                    </w:rPr>
                    <w:t>24894.25</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C65C7B" w:rsidP="0096353A">
                  <w:pPr>
                    <w:spacing w:line="360" w:lineRule="auto"/>
                    <w:jc w:val="right"/>
                    <w:rPr>
                      <w:rFonts w:ascii="Calibri" w:hAnsi="Calibri" w:cs="Calibri"/>
                      <w:color w:val="000000" w:themeColor="text1"/>
                    </w:rPr>
                  </w:pPr>
                  <w:r>
                    <w:rPr>
                      <w:rFonts w:ascii="Calibri" w:hAnsi="Calibri" w:cs="Calibri"/>
                      <w:color w:val="000000" w:themeColor="text1"/>
                    </w:rPr>
                    <w:t>0.23</w:t>
                  </w:r>
                </w:p>
              </w:tc>
            </w:tr>
            <w:tr w:rsidR="008B06D1" w:rsidRPr="00426AB9" w:rsidTr="00321519">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C65C7B" w:rsidP="009273A5">
                  <w:pPr>
                    <w:jc w:val="right"/>
                    <w:rPr>
                      <w:rFonts w:ascii="Calibri" w:hAnsi="Calibri" w:cs="Calibri"/>
                      <w:color w:val="000000" w:themeColor="text1"/>
                    </w:rPr>
                  </w:pPr>
                  <w:r>
                    <w:rPr>
                      <w:rFonts w:ascii="Calibri" w:hAnsi="Calibri" w:cs="Calibri"/>
                      <w:color w:val="000000" w:themeColor="text1"/>
                    </w:rPr>
                    <w:t>81207.17</w:t>
                  </w:r>
                </w:p>
              </w:tc>
              <w:tc>
                <w:tcPr>
                  <w:tcW w:w="1467" w:type="dxa"/>
                  <w:tcBorders>
                    <w:top w:val="nil"/>
                    <w:left w:val="nil"/>
                    <w:bottom w:val="nil"/>
                    <w:right w:val="single" w:sz="8" w:space="0" w:color="FFFFFF"/>
                  </w:tcBorders>
                  <w:shd w:val="clear" w:color="000000" w:fill="DDDDDD"/>
                  <w:noWrap/>
                  <w:vAlign w:val="center"/>
                </w:tcPr>
                <w:p w:rsidR="00BE4B3C" w:rsidRPr="00462FF3" w:rsidRDefault="00C65C7B" w:rsidP="00BE4B3C">
                  <w:pPr>
                    <w:spacing w:line="360" w:lineRule="auto"/>
                    <w:jc w:val="right"/>
                    <w:rPr>
                      <w:rFonts w:ascii="Calibri" w:hAnsi="Calibri" w:cs="Calibri"/>
                      <w:color w:val="000000" w:themeColor="text1"/>
                    </w:rPr>
                  </w:pPr>
                  <w:r>
                    <w:rPr>
                      <w:rFonts w:ascii="Calibri" w:hAnsi="Calibri" w:cs="Calibri"/>
                      <w:color w:val="000000" w:themeColor="text1"/>
                    </w:rPr>
                    <w:t>0.28</w:t>
                  </w:r>
                </w:p>
              </w:tc>
            </w:tr>
            <w:tr w:rsidR="008B06D1" w:rsidRPr="00ED03EA"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C65C7B" w:rsidRPr="00462FF3" w:rsidRDefault="00C65C7B" w:rsidP="00C65C7B">
                  <w:pPr>
                    <w:jc w:val="right"/>
                    <w:rPr>
                      <w:rFonts w:ascii="Calibri" w:hAnsi="Calibri" w:cs="Calibri"/>
                      <w:color w:val="000000" w:themeColor="text1"/>
                    </w:rPr>
                  </w:pPr>
                  <w:r>
                    <w:rPr>
                      <w:rFonts w:ascii="Calibri" w:hAnsi="Calibri" w:cs="Calibri"/>
                      <w:color w:val="000000" w:themeColor="text1"/>
                    </w:rPr>
                    <w:t>46758.28</w:t>
                  </w:r>
                </w:p>
              </w:tc>
              <w:tc>
                <w:tcPr>
                  <w:tcW w:w="1467" w:type="dxa"/>
                  <w:tcBorders>
                    <w:top w:val="nil"/>
                    <w:left w:val="nil"/>
                    <w:bottom w:val="single" w:sz="8" w:space="0" w:color="FFFFFF"/>
                    <w:right w:val="single" w:sz="8" w:space="0" w:color="FFFFFF"/>
                  </w:tcBorders>
                  <w:shd w:val="clear" w:color="000000" w:fill="F2F2F2"/>
                  <w:noWrap/>
                  <w:vAlign w:val="center"/>
                </w:tcPr>
                <w:p w:rsidR="00C65C7B" w:rsidRPr="00462FF3" w:rsidRDefault="00C65C7B" w:rsidP="00C65C7B">
                  <w:pPr>
                    <w:spacing w:line="360" w:lineRule="auto"/>
                    <w:jc w:val="right"/>
                    <w:rPr>
                      <w:rFonts w:ascii="Calibri" w:hAnsi="Calibri" w:cs="Calibri"/>
                      <w:color w:val="000000" w:themeColor="text1"/>
                    </w:rPr>
                  </w:pPr>
                  <w:r>
                    <w:rPr>
                      <w:rFonts w:ascii="Calibri" w:hAnsi="Calibri" w:cs="Calibri"/>
                      <w:color w:val="000000" w:themeColor="text1"/>
                    </w:rPr>
                    <w:t>0.51</w:t>
                  </w:r>
                </w:p>
              </w:tc>
            </w:tr>
            <w:tr w:rsidR="00C65C7B" w:rsidRPr="00426AB9" w:rsidTr="00511FB6">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center"/>
                </w:tcPr>
                <w:p w:rsidR="00C65C7B" w:rsidRPr="00462FF3" w:rsidRDefault="00C65C7B" w:rsidP="00C65C7B">
                  <w:pPr>
                    <w:jc w:val="right"/>
                    <w:rPr>
                      <w:rFonts w:ascii="Calibri" w:hAnsi="Calibri" w:cs="Calibri"/>
                      <w:color w:val="000000" w:themeColor="text1"/>
                    </w:rPr>
                  </w:pPr>
                  <w:r>
                    <w:rPr>
                      <w:rFonts w:ascii="Calibri" w:hAnsi="Calibri" w:cs="Calibri"/>
                      <w:color w:val="000000" w:themeColor="text1"/>
                    </w:rPr>
                    <w:t>22780.51</w:t>
                  </w:r>
                </w:p>
              </w:tc>
              <w:tc>
                <w:tcPr>
                  <w:tcW w:w="1467" w:type="dxa"/>
                  <w:tcBorders>
                    <w:top w:val="nil"/>
                    <w:left w:val="nil"/>
                    <w:bottom w:val="single" w:sz="8" w:space="0" w:color="FFFFFF"/>
                    <w:right w:val="single" w:sz="8" w:space="0" w:color="FFFFFF"/>
                  </w:tcBorders>
                  <w:shd w:val="clear" w:color="000000" w:fill="DDDDDD"/>
                  <w:noWrap/>
                  <w:vAlign w:val="center"/>
                </w:tcPr>
                <w:p w:rsidR="00C65C7B" w:rsidRPr="00462FF3" w:rsidRDefault="00C65C7B" w:rsidP="00C65C7B">
                  <w:pPr>
                    <w:spacing w:line="360" w:lineRule="auto"/>
                    <w:jc w:val="right"/>
                    <w:rPr>
                      <w:rFonts w:ascii="Calibri" w:hAnsi="Calibri" w:cs="Calibri"/>
                      <w:color w:val="000000" w:themeColor="text1"/>
                    </w:rPr>
                  </w:pPr>
                  <w:r>
                    <w:rPr>
                      <w:rFonts w:ascii="Calibri" w:hAnsi="Calibri" w:cs="Calibri"/>
                      <w:color w:val="000000" w:themeColor="text1"/>
                    </w:rPr>
                    <w:t>-0.28</w:t>
                  </w:r>
                </w:p>
              </w:tc>
            </w:tr>
            <w:tr w:rsidR="00C65C7B" w:rsidRPr="00426AB9" w:rsidTr="00321519">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597613" w:rsidP="00C65C7B">
                  <w:pPr>
                    <w:jc w:val="right"/>
                    <w:rPr>
                      <w:rFonts w:ascii="Calibri" w:hAnsi="Calibri" w:cs="Calibri"/>
                      <w:color w:val="000000"/>
                    </w:rPr>
                  </w:pPr>
                  <w:r>
                    <w:rPr>
                      <w:rFonts w:ascii="Calibri" w:hAnsi="Calibri" w:cs="Calibri"/>
                      <w:color w:val="000000"/>
                    </w:rPr>
                    <w:t>47835.36</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597613" w:rsidP="00C65C7B">
                  <w:pPr>
                    <w:jc w:val="right"/>
                    <w:rPr>
                      <w:rFonts w:ascii="Calibri" w:hAnsi="Calibri" w:cs="Calibri"/>
                      <w:color w:val="000000"/>
                    </w:rPr>
                  </w:pPr>
                  <w:r>
                    <w:rPr>
                      <w:rFonts w:ascii="Calibri" w:hAnsi="Calibri" w:cs="Calibri"/>
                      <w:color w:val="000000"/>
                    </w:rPr>
                    <w:t>4.51</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8F374F" w:rsidRDefault="00597613" w:rsidP="00C65C7B">
                  <w:pPr>
                    <w:jc w:val="right"/>
                    <w:rPr>
                      <w:rFonts w:ascii="Calibri" w:hAnsi="Calibri" w:cs="Calibri"/>
                      <w:color w:val="000000"/>
                    </w:rPr>
                  </w:pPr>
                  <w:r>
                    <w:rPr>
                      <w:rFonts w:ascii="Calibri" w:hAnsi="Calibri" w:cs="Calibri"/>
                      <w:color w:val="000000"/>
                    </w:rPr>
                    <w:t>26923.49</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8F374F" w:rsidRDefault="00597613" w:rsidP="00C65C7B">
                  <w:pPr>
                    <w:jc w:val="right"/>
                    <w:rPr>
                      <w:rFonts w:ascii="Calibri" w:hAnsi="Calibri" w:cs="Calibri"/>
                      <w:color w:val="000000"/>
                    </w:rPr>
                  </w:pPr>
                  <w:r>
                    <w:rPr>
                      <w:rFonts w:ascii="Calibri" w:hAnsi="Calibri" w:cs="Calibri"/>
                      <w:color w:val="000000"/>
                    </w:rPr>
                    <w:t>-0.80</w:t>
                  </w:r>
                </w:p>
              </w:tc>
            </w:tr>
            <w:tr w:rsidR="00C65C7B" w:rsidRPr="00426AB9" w:rsidTr="00321519">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C65C7B" w:rsidP="00C65C7B">
                  <w:pPr>
                    <w:jc w:val="right"/>
                    <w:rPr>
                      <w:rFonts w:ascii="Calibri" w:hAnsi="Calibri" w:cs="Calibri"/>
                      <w:color w:val="000000"/>
                    </w:rPr>
                  </w:pPr>
                  <w:r>
                    <w:rPr>
                      <w:rFonts w:ascii="Calibri" w:hAnsi="Calibri" w:cs="Calibri"/>
                      <w:color w:val="000000"/>
                    </w:rPr>
                    <w:t>9491.25</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C65C7B" w:rsidP="00C65C7B">
                  <w:pPr>
                    <w:jc w:val="right"/>
                    <w:rPr>
                      <w:rFonts w:ascii="Calibri" w:hAnsi="Calibri" w:cs="Calibri"/>
                      <w:color w:val="000000"/>
                    </w:rPr>
                  </w:pPr>
                  <w:r>
                    <w:rPr>
                      <w:rFonts w:ascii="Calibri" w:hAnsi="Calibri" w:cs="Calibri"/>
                      <w:color w:val="000000"/>
                    </w:rPr>
                    <w:t>0.67</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C65C7B" w:rsidP="00C65C7B">
                  <w:pPr>
                    <w:jc w:val="right"/>
                    <w:rPr>
                      <w:rFonts w:ascii="Calibri" w:hAnsi="Calibri" w:cs="Calibri"/>
                      <w:color w:val="000000"/>
                    </w:rPr>
                  </w:pPr>
                  <w:r>
                    <w:rPr>
                      <w:rFonts w:ascii="Calibri" w:hAnsi="Calibri" w:cs="Calibri"/>
                      <w:color w:val="000000"/>
                    </w:rPr>
                    <w:t>3908.90</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C65C7B" w:rsidP="00C65C7B">
                  <w:pPr>
                    <w:jc w:val="right"/>
                    <w:rPr>
                      <w:rFonts w:ascii="Calibri" w:hAnsi="Calibri" w:cs="Calibri"/>
                      <w:color w:val="000000"/>
                    </w:rPr>
                  </w:pPr>
                  <w:r>
                    <w:rPr>
                      <w:rFonts w:ascii="Calibri" w:hAnsi="Calibri" w:cs="Calibri"/>
                      <w:color w:val="000000"/>
                    </w:rPr>
                    <w:t>1.05</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C65C7B" w:rsidP="00C65C7B">
                  <w:pPr>
                    <w:jc w:val="right"/>
                    <w:rPr>
                      <w:rFonts w:ascii="Calibri" w:hAnsi="Calibri" w:cs="Calibri"/>
                      <w:color w:val="000000"/>
                    </w:rPr>
                  </w:pPr>
                  <w:r>
                    <w:rPr>
                      <w:rFonts w:ascii="Calibri" w:hAnsi="Calibri" w:cs="Calibri"/>
                      <w:color w:val="000000"/>
                    </w:rPr>
                    <w:t>47.96</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C65C7B" w:rsidP="00C65C7B">
                  <w:pPr>
                    <w:jc w:val="right"/>
                    <w:rPr>
                      <w:rFonts w:ascii="Calibri" w:hAnsi="Calibri" w:cs="Calibri"/>
                      <w:color w:val="000000"/>
                    </w:rPr>
                  </w:pPr>
                  <w:r>
                    <w:rPr>
                      <w:rFonts w:ascii="Calibri" w:hAnsi="Calibri" w:cs="Calibri"/>
                      <w:color w:val="000000"/>
                    </w:rPr>
                    <w:t>3.44</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C65C7B" w:rsidP="00C65C7B">
                  <w:pPr>
                    <w:jc w:val="right"/>
                    <w:rPr>
                      <w:rFonts w:ascii="Calibri" w:hAnsi="Calibri" w:cs="Calibri"/>
                      <w:color w:val="000000"/>
                    </w:rPr>
                  </w:pPr>
                  <w:r>
                    <w:rPr>
                      <w:rFonts w:ascii="Calibri" w:hAnsi="Calibri" w:cs="Calibri"/>
                      <w:color w:val="000000"/>
                    </w:rPr>
                    <w:t>60.88</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C65C7B" w:rsidP="00C65C7B">
                  <w:pPr>
                    <w:jc w:val="right"/>
                    <w:rPr>
                      <w:rFonts w:ascii="Calibri" w:hAnsi="Calibri" w:cs="Calibri"/>
                      <w:color w:val="000000"/>
                    </w:rPr>
                  </w:pPr>
                  <w:r>
                    <w:rPr>
                      <w:rFonts w:ascii="Calibri" w:hAnsi="Calibri" w:cs="Calibri"/>
                      <w:color w:val="000000"/>
                    </w:rPr>
                    <w:t>0.66</w:t>
                  </w:r>
                </w:p>
              </w:tc>
            </w:tr>
            <w:tr w:rsidR="00C65C7B"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C65C7B" w:rsidP="00C65C7B">
                  <w:pPr>
                    <w:jc w:val="right"/>
                    <w:rPr>
                      <w:rFonts w:ascii="Calibri" w:hAnsi="Calibri" w:cs="Calibri"/>
                      <w:color w:val="000000"/>
                    </w:rPr>
                  </w:pPr>
                  <w:r>
                    <w:rPr>
                      <w:rFonts w:ascii="Calibri" w:hAnsi="Calibri" w:cs="Calibri"/>
                      <w:color w:val="000000"/>
                    </w:rPr>
                    <w:t>2711.25</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C65C7B" w:rsidP="00C65C7B">
                  <w:pPr>
                    <w:jc w:val="right"/>
                    <w:rPr>
                      <w:rFonts w:ascii="Calibri" w:hAnsi="Calibri" w:cs="Calibri"/>
                      <w:color w:val="000000"/>
                    </w:rPr>
                  </w:pPr>
                  <w:r>
                    <w:rPr>
                      <w:rFonts w:ascii="Calibri" w:hAnsi="Calibri" w:cs="Calibri"/>
                      <w:color w:val="000000"/>
                    </w:rPr>
                    <w:t>0.81</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8F374F" w:rsidRDefault="00C65C7B" w:rsidP="00C65C7B">
                  <w:pPr>
                    <w:jc w:val="right"/>
                    <w:rPr>
                      <w:rFonts w:ascii="Calibri" w:hAnsi="Calibri" w:cs="Calibri"/>
                      <w:color w:val="000000"/>
                    </w:rPr>
                  </w:pPr>
                  <w:r>
                    <w:rPr>
                      <w:rFonts w:ascii="Calibri" w:hAnsi="Calibri" w:cs="Calibri"/>
                      <w:color w:val="000000"/>
                    </w:rPr>
                    <w:t>10714.90</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8F374F" w:rsidRDefault="00C65C7B" w:rsidP="00C65C7B">
                  <w:pPr>
                    <w:jc w:val="right"/>
                    <w:rPr>
                      <w:rFonts w:ascii="Calibri" w:hAnsi="Calibri" w:cs="Calibri"/>
                      <w:color w:val="000000"/>
                    </w:rPr>
                  </w:pPr>
                  <w:r>
                    <w:rPr>
                      <w:rFonts w:ascii="Calibri" w:hAnsi="Calibri" w:cs="Calibri"/>
                      <w:color w:val="000000"/>
                    </w:rPr>
                    <w:t>2.14</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C65C7B" w:rsidP="00C65C7B">
                  <w:pPr>
                    <w:jc w:val="right"/>
                    <w:rPr>
                      <w:rFonts w:ascii="Calibri" w:hAnsi="Calibri" w:cs="Calibri"/>
                      <w:color w:val="000000"/>
                    </w:rPr>
                  </w:pPr>
                  <w:r>
                    <w:rPr>
                      <w:rFonts w:ascii="Calibri" w:hAnsi="Calibri" w:cs="Calibri"/>
                      <w:color w:val="000000"/>
                    </w:rPr>
                    <w:t>3029.65</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C65C7B" w:rsidP="00C65C7B">
                  <w:pPr>
                    <w:jc w:val="right"/>
                    <w:rPr>
                      <w:rFonts w:ascii="Calibri" w:hAnsi="Calibri" w:cs="Calibri"/>
                      <w:color w:val="000000"/>
                    </w:rPr>
                  </w:pPr>
                  <w:r>
                    <w:rPr>
                      <w:rFonts w:ascii="Calibri" w:hAnsi="Calibri" w:cs="Calibri"/>
                      <w:color w:val="000000"/>
                    </w:rPr>
                    <w:t>0.30</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C65C7B" w:rsidP="00C65C7B">
                  <w:pPr>
                    <w:jc w:val="right"/>
                    <w:rPr>
                      <w:rFonts w:ascii="Calibri" w:hAnsi="Calibri" w:cs="Calibri"/>
                      <w:color w:val="000000"/>
                    </w:rPr>
                  </w:pPr>
                  <w:r>
                    <w:rPr>
                      <w:rFonts w:ascii="Calibri" w:hAnsi="Calibri" w:cs="Calibri"/>
                      <w:color w:val="000000"/>
                    </w:rPr>
                    <w:t>3.32</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C65C7B" w:rsidP="00C65C7B">
                  <w:pPr>
                    <w:jc w:val="right"/>
                    <w:rPr>
                      <w:rFonts w:ascii="Calibri" w:hAnsi="Calibri" w:cs="Calibri"/>
                      <w:color w:val="000000"/>
                    </w:rPr>
                  </w:pPr>
                  <w:r>
                    <w:rPr>
                      <w:rFonts w:ascii="Calibri" w:hAnsi="Calibri" w:cs="Calibri"/>
                      <w:color w:val="000000"/>
                    </w:rPr>
                    <w:t>-3.43</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C50CDB" w:rsidRDefault="00C65C7B" w:rsidP="00C65C7B">
                  <w:pPr>
                    <w:jc w:val="right"/>
                    <w:rPr>
                      <w:rFonts w:ascii="Calibri" w:hAnsi="Calibri" w:cs="Calibri"/>
                      <w:color w:val="000000"/>
                    </w:rPr>
                  </w:pPr>
                  <w:r>
                    <w:rPr>
                      <w:rFonts w:ascii="Calibri" w:hAnsi="Calibri" w:cs="Calibri"/>
                      <w:color w:val="000000"/>
                    </w:rPr>
                    <w:t>88.73</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C50CDB" w:rsidRDefault="00C65C7B" w:rsidP="00C65C7B">
                  <w:pPr>
                    <w:jc w:val="right"/>
                    <w:rPr>
                      <w:rFonts w:ascii="Calibri" w:hAnsi="Calibri" w:cs="Calibri"/>
                      <w:color w:val="000000"/>
                    </w:rPr>
                  </w:pPr>
                  <w:r>
                    <w:rPr>
                      <w:rFonts w:ascii="Calibri" w:hAnsi="Calibri" w:cs="Calibri"/>
                      <w:color w:val="000000"/>
                    </w:rPr>
                    <w:t>0.02</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C50CDB" w:rsidRDefault="00C65C7B" w:rsidP="00C65C7B">
                  <w:pPr>
                    <w:jc w:val="right"/>
                    <w:rPr>
                      <w:rFonts w:ascii="Calibri" w:hAnsi="Calibri" w:cs="Calibri"/>
                      <w:color w:val="000000"/>
                    </w:rPr>
                  </w:pPr>
                  <w:r>
                    <w:rPr>
                      <w:rFonts w:ascii="Calibri" w:hAnsi="Calibri" w:cs="Calibri"/>
                      <w:color w:val="000000"/>
                    </w:rPr>
                    <w:t>104.19</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C50CDB" w:rsidRDefault="00C65C7B" w:rsidP="00C65C7B">
                  <w:pPr>
                    <w:jc w:val="right"/>
                    <w:rPr>
                      <w:rFonts w:ascii="Calibri" w:hAnsi="Calibri" w:cs="Calibri"/>
                      <w:color w:val="000000"/>
                    </w:rPr>
                  </w:pPr>
                  <w:r>
                    <w:rPr>
                      <w:rFonts w:ascii="Calibri" w:hAnsi="Calibri" w:cs="Calibri"/>
                      <w:color w:val="000000"/>
                    </w:rPr>
                    <w:t>0.24</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C65C7B" w:rsidRPr="00426D87" w:rsidRDefault="00C65C7B" w:rsidP="00C65C7B">
                  <w:pPr>
                    <w:jc w:val="right"/>
                    <w:rPr>
                      <w:rFonts w:ascii="Calibri" w:hAnsi="Calibri" w:cs="Calibri"/>
                      <w:color w:val="000000" w:themeColor="text1"/>
                    </w:rPr>
                  </w:pPr>
                  <w:r>
                    <w:rPr>
                      <w:rFonts w:ascii="Calibri" w:hAnsi="Calibri" w:cs="Calibri"/>
                      <w:color w:val="000000" w:themeColor="text1"/>
                    </w:rPr>
                    <w:t>6.51</w:t>
                  </w:r>
                </w:p>
              </w:tc>
              <w:tc>
                <w:tcPr>
                  <w:tcW w:w="1467" w:type="dxa"/>
                  <w:tcBorders>
                    <w:top w:val="nil"/>
                    <w:left w:val="nil"/>
                    <w:bottom w:val="nil"/>
                    <w:right w:val="single" w:sz="8" w:space="0" w:color="FFFFFF"/>
                  </w:tcBorders>
                  <w:shd w:val="clear" w:color="auto" w:fill="D9D9D9" w:themeFill="background1" w:themeFillShade="D9"/>
                  <w:noWrap/>
                  <w:vAlign w:val="center"/>
                </w:tcPr>
                <w:p w:rsidR="00C65C7B" w:rsidRPr="00426D87" w:rsidRDefault="00C65C7B" w:rsidP="00C65C7B">
                  <w:pPr>
                    <w:jc w:val="right"/>
                    <w:rPr>
                      <w:rFonts w:ascii="Calibri" w:hAnsi="Calibri" w:cs="Calibri"/>
                      <w:color w:val="000000" w:themeColor="text1"/>
                    </w:rPr>
                  </w:pPr>
                  <w:r>
                    <w:rPr>
                      <w:rFonts w:ascii="Calibri" w:hAnsi="Calibri" w:cs="Calibri"/>
                      <w:color w:val="000000" w:themeColor="text1"/>
                    </w:rPr>
                    <w:t>-0.08</w:t>
                  </w:r>
                </w:p>
              </w:tc>
            </w:tr>
            <w:tr w:rsidR="00C65C7B" w:rsidRPr="00426AB9" w:rsidTr="00321519">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C65C7B" w:rsidRPr="00462FF3" w:rsidRDefault="00C65C7B" w:rsidP="00C65C7B">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C65C7B" w:rsidRDefault="00C65C7B" w:rsidP="00C65C7B">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C65C7B" w:rsidRDefault="00C65C7B" w:rsidP="00C65C7B">
                  <w:pPr>
                    <w:jc w:val="right"/>
                    <w:rPr>
                      <w:rFonts w:ascii="Calibri" w:hAnsi="Calibri" w:cs="Calibri"/>
                      <w:color w:val="000000" w:themeColor="text1"/>
                    </w:rPr>
                  </w:pPr>
                </w:p>
              </w:tc>
            </w:tr>
          </w:tbl>
          <w:p w:rsidR="003F28F6" w:rsidRPr="00551A1B" w:rsidRDefault="00B34B00"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760C2A" w:rsidRPr="00AD54B6" w:rsidRDefault="00037812" w:rsidP="00BC07F9">
                        <w:pPr>
                          <w:pStyle w:val="Heading2"/>
                          <w:rPr>
                            <w:b w:val="0"/>
                          </w:rPr>
                        </w:pPr>
                        <w:r w:rsidRPr="00D832C0">
                          <w:rPr>
                            <w:noProof/>
                            <w:sz w:val="20"/>
                          </w:rPr>
                          <w:drawing>
                            <wp:inline distT="0" distB="0" distL="0" distR="0" wp14:anchorId="7170235D" wp14:editId="76099BAC">
                              <wp:extent cx="4078818" cy="10833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86740" cy="1085414"/>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276"/>
              <w:gridCol w:w="673"/>
              <w:gridCol w:w="673"/>
              <w:gridCol w:w="1170"/>
              <w:gridCol w:w="615"/>
              <w:gridCol w:w="581"/>
            </w:tblGrid>
            <w:tr w:rsidR="003719E0" w:rsidRPr="003719E0" w:rsidTr="00D75FB1">
              <w:trPr>
                <w:trHeight w:val="386"/>
              </w:trPr>
              <w:tc>
                <w:tcPr>
                  <w:tcW w:w="2667"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333"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D75FB1">
              <w:trPr>
                <w:trHeight w:val="369"/>
              </w:trPr>
              <w:tc>
                <w:tcPr>
                  <w:tcW w:w="1401"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3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34"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6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51"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D75FB1">
              <w:trPr>
                <w:trHeight w:val="386"/>
              </w:trPr>
              <w:tc>
                <w:tcPr>
                  <w:tcW w:w="1401"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3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34"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6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51"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400ED5" w:rsidRPr="003719E0" w:rsidTr="00D75FB1">
              <w:trPr>
                <w:trHeight w:val="232"/>
              </w:trPr>
              <w:tc>
                <w:tcPr>
                  <w:tcW w:w="1401" w:type="pct"/>
                  <w:tcBorders>
                    <w:top w:val="nil"/>
                    <w:left w:val="nil"/>
                    <w:bottom w:val="single" w:sz="8" w:space="0" w:color="FFFFFF"/>
                    <w:right w:val="single" w:sz="8" w:space="0" w:color="FFFFFF"/>
                  </w:tcBorders>
                  <w:shd w:val="clear" w:color="000000" w:fill="F2F2F2"/>
                  <w:vAlign w:val="center"/>
                </w:tcPr>
                <w:p w:rsidR="00400ED5" w:rsidRPr="00252D2C" w:rsidRDefault="00D75FB1" w:rsidP="00400ED5">
                  <w:pPr>
                    <w:rPr>
                      <w:rFonts w:ascii="Calibri" w:hAnsi="Calibri" w:cs="Calibri"/>
                      <w:b/>
                      <w:bCs/>
                      <w:color w:val="000000" w:themeColor="text1"/>
                    </w:rPr>
                  </w:pPr>
                  <w:r>
                    <w:rPr>
                      <w:rFonts w:ascii="Calibri" w:hAnsi="Calibri" w:cs="Calibri"/>
                      <w:b/>
                      <w:bCs/>
                      <w:color w:val="000000" w:themeColor="text1"/>
                    </w:rPr>
                    <w:t>ABCAPITAL</w:t>
                  </w:r>
                </w:p>
              </w:tc>
              <w:tc>
                <w:tcPr>
                  <w:tcW w:w="631" w:type="pct"/>
                  <w:tcBorders>
                    <w:top w:val="nil"/>
                    <w:left w:val="nil"/>
                    <w:bottom w:val="single" w:sz="8" w:space="0" w:color="FFFFFF"/>
                    <w:right w:val="single" w:sz="8" w:space="0" w:color="FFFFFF"/>
                  </w:tcBorders>
                  <w:shd w:val="clear" w:color="000000" w:fill="F2F2F2"/>
                  <w:vAlign w:val="center"/>
                </w:tcPr>
                <w:p w:rsidR="00400ED5" w:rsidRPr="00E970D8" w:rsidRDefault="00715FEF" w:rsidP="00400ED5">
                  <w:pPr>
                    <w:rPr>
                      <w:rFonts w:ascii="Calibri" w:hAnsi="Calibri" w:cs="Calibri"/>
                      <w:bCs/>
                      <w:color w:val="000000" w:themeColor="text1"/>
                    </w:rPr>
                  </w:pPr>
                  <w:r>
                    <w:rPr>
                      <w:rFonts w:ascii="Calibri" w:hAnsi="Calibri" w:cs="Calibri"/>
                      <w:bCs/>
                      <w:color w:val="000000" w:themeColor="text1"/>
                    </w:rPr>
                    <w:t>304</w:t>
                  </w:r>
                </w:p>
              </w:tc>
              <w:tc>
                <w:tcPr>
                  <w:tcW w:w="634" w:type="pct"/>
                  <w:tcBorders>
                    <w:top w:val="nil"/>
                    <w:left w:val="nil"/>
                    <w:bottom w:val="single" w:sz="8" w:space="0" w:color="FFFFFF"/>
                    <w:right w:val="single" w:sz="8" w:space="0" w:color="FFFFFF"/>
                  </w:tcBorders>
                  <w:shd w:val="clear" w:color="000000" w:fill="F2F2F2"/>
                  <w:vAlign w:val="center"/>
                </w:tcPr>
                <w:p w:rsidR="00400ED5" w:rsidRPr="00E970D8" w:rsidRDefault="00715FEF" w:rsidP="00400ED5">
                  <w:pPr>
                    <w:jc w:val="both"/>
                    <w:rPr>
                      <w:rFonts w:ascii="Calibri" w:hAnsi="Calibri" w:cs="Calibri"/>
                      <w:bCs/>
                      <w:color w:val="000000" w:themeColor="text1"/>
                    </w:rPr>
                  </w:pPr>
                  <w:r>
                    <w:rPr>
                      <w:rFonts w:ascii="Calibri" w:hAnsi="Calibri" w:cs="Calibri"/>
                      <w:bCs/>
                      <w:color w:val="000000" w:themeColor="text1"/>
                    </w:rPr>
                    <w:t>305</w:t>
                  </w:r>
                </w:p>
              </w:tc>
              <w:tc>
                <w:tcPr>
                  <w:tcW w:w="1162" w:type="pct"/>
                  <w:tcBorders>
                    <w:top w:val="nil"/>
                    <w:left w:val="nil"/>
                    <w:bottom w:val="single" w:sz="8" w:space="0" w:color="FFFFFF"/>
                    <w:right w:val="single" w:sz="8" w:space="0" w:color="FFFFFF"/>
                  </w:tcBorders>
                  <w:shd w:val="clear" w:color="000000" w:fill="F2F2F2"/>
                  <w:vAlign w:val="center"/>
                </w:tcPr>
                <w:p w:rsidR="00400ED5" w:rsidRPr="00252D2C" w:rsidRDefault="00CF6E70" w:rsidP="00400ED5">
                  <w:pPr>
                    <w:rPr>
                      <w:rFonts w:ascii="Calibri" w:hAnsi="Calibri" w:cs="Calibri"/>
                      <w:b/>
                      <w:bCs/>
                      <w:color w:val="000000" w:themeColor="text1"/>
                    </w:rPr>
                  </w:pPr>
                  <w:r>
                    <w:rPr>
                      <w:rFonts w:ascii="Calibri" w:hAnsi="Calibri" w:cs="Calibri"/>
                      <w:b/>
                      <w:bCs/>
                      <w:color w:val="000000" w:themeColor="text1"/>
                    </w:rPr>
                    <w:t>ABREL</w:t>
                  </w:r>
                </w:p>
              </w:tc>
              <w:tc>
                <w:tcPr>
                  <w:tcW w:w="621" w:type="pct"/>
                  <w:tcBorders>
                    <w:top w:val="nil"/>
                    <w:left w:val="nil"/>
                    <w:bottom w:val="single" w:sz="8" w:space="0" w:color="FFFFFF"/>
                    <w:right w:val="single" w:sz="8" w:space="0" w:color="FFFFFF"/>
                  </w:tcBorders>
                  <w:shd w:val="clear" w:color="000000" w:fill="F2F2F2"/>
                  <w:vAlign w:val="center"/>
                </w:tcPr>
                <w:p w:rsidR="00400ED5" w:rsidRPr="00E970D8" w:rsidRDefault="00715FEF" w:rsidP="00400ED5">
                  <w:pPr>
                    <w:rPr>
                      <w:rFonts w:ascii="Calibri" w:hAnsi="Calibri" w:cs="Calibri"/>
                      <w:bCs/>
                      <w:color w:val="000000" w:themeColor="text1"/>
                    </w:rPr>
                  </w:pPr>
                  <w:r>
                    <w:rPr>
                      <w:rFonts w:ascii="Calibri" w:hAnsi="Calibri" w:cs="Calibri"/>
                      <w:bCs/>
                      <w:color w:val="000000" w:themeColor="text1"/>
                    </w:rPr>
                    <w:t>1618</w:t>
                  </w:r>
                </w:p>
              </w:tc>
              <w:tc>
                <w:tcPr>
                  <w:tcW w:w="551" w:type="pct"/>
                  <w:tcBorders>
                    <w:top w:val="nil"/>
                    <w:left w:val="nil"/>
                    <w:bottom w:val="single" w:sz="8" w:space="0" w:color="FFFFFF"/>
                    <w:right w:val="nil"/>
                  </w:tcBorders>
                  <w:shd w:val="clear" w:color="000000" w:fill="F2F2F2"/>
                  <w:vAlign w:val="center"/>
                </w:tcPr>
                <w:p w:rsidR="00400ED5" w:rsidRPr="00E970D8" w:rsidRDefault="00715FEF" w:rsidP="00400ED5">
                  <w:pPr>
                    <w:jc w:val="both"/>
                    <w:rPr>
                      <w:rFonts w:ascii="Calibri" w:hAnsi="Calibri" w:cs="Calibri"/>
                      <w:bCs/>
                      <w:color w:val="000000" w:themeColor="text1"/>
                    </w:rPr>
                  </w:pPr>
                  <w:r>
                    <w:rPr>
                      <w:rFonts w:ascii="Calibri" w:hAnsi="Calibri" w:cs="Calibri"/>
                      <w:bCs/>
                      <w:color w:val="000000" w:themeColor="text1"/>
                    </w:rPr>
                    <w:t>1612</w:t>
                  </w:r>
                </w:p>
              </w:tc>
            </w:tr>
            <w:tr w:rsidR="00D75FB1" w:rsidRPr="003719E0" w:rsidTr="00D75FB1">
              <w:trPr>
                <w:trHeight w:val="285"/>
              </w:trPr>
              <w:tc>
                <w:tcPr>
                  <w:tcW w:w="1401" w:type="pct"/>
                  <w:tcBorders>
                    <w:top w:val="nil"/>
                    <w:left w:val="nil"/>
                    <w:bottom w:val="single" w:sz="8" w:space="0" w:color="FFFFFF"/>
                    <w:right w:val="single" w:sz="8" w:space="0" w:color="FFFFFF"/>
                  </w:tcBorders>
                  <w:shd w:val="clear" w:color="000000" w:fill="DDDDDD"/>
                  <w:vAlign w:val="center"/>
                </w:tcPr>
                <w:p w:rsidR="00D75FB1" w:rsidRPr="00252D2C" w:rsidRDefault="00D75FB1" w:rsidP="00D75FB1">
                  <w:pPr>
                    <w:rPr>
                      <w:rFonts w:ascii="Calibri" w:hAnsi="Calibri" w:cs="Calibri"/>
                      <w:b/>
                      <w:bCs/>
                      <w:color w:val="000000" w:themeColor="text1"/>
                    </w:rPr>
                  </w:pPr>
                  <w:r>
                    <w:rPr>
                      <w:rFonts w:ascii="Calibri" w:hAnsi="Calibri" w:cs="Calibri"/>
                      <w:b/>
                      <w:bCs/>
                      <w:color w:val="000000" w:themeColor="text1"/>
                    </w:rPr>
                    <w:t>CANBK</w:t>
                  </w:r>
                </w:p>
              </w:tc>
              <w:tc>
                <w:tcPr>
                  <w:tcW w:w="631" w:type="pct"/>
                  <w:tcBorders>
                    <w:top w:val="nil"/>
                    <w:left w:val="nil"/>
                    <w:bottom w:val="single" w:sz="8" w:space="0" w:color="FFFFFF"/>
                    <w:right w:val="single" w:sz="8" w:space="0" w:color="FFFFFF"/>
                  </w:tcBorders>
                  <w:shd w:val="clear" w:color="000000" w:fill="DDDDDD"/>
                  <w:vAlign w:val="center"/>
                </w:tcPr>
                <w:p w:rsidR="00D75FB1" w:rsidRPr="00E970D8" w:rsidRDefault="00715FEF" w:rsidP="00D75FB1">
                  <w:pPr>
                    <w:rPr>
                      <w:rFonts w:ascii="Calibri" w:hAnsi="Calibri" w:cs="Calibri"/>
                      <w:bCs/>
                      <w:color w:val="000000" w:themeColor="text1"/>
                    </w:rPr>
                  </w:pPr>
                  <w:r>
                    <w:rPr>
                      <w:rFonts w:ascii="Calibri" w:hAnsi="Calibri" w:cs="Calibri"/>
                      <w:bCs/>
                      <w:color w:val="000000" w:themeColor="text1"/>
                    </w:rPr>
                    <w:t>125</w:t>
                  </w:r>
                </w:p>
              </w:tc>
              <w:tc>
                <w:tcPr>
                  <w:tcW w:w="634" w:type="pct"/>
                  <w:tcBorders>
                    <w:top w:val="nil"/>
                    <w:left w:val="nil"/>
                    <w:bottom w:val="single" w:sz="8" w:space="0" w:color="FFFFFF"/>
                    <w:right w:val="nil"/>
                  </w:tcBorders>
                  <w:shd w:val="clear" w:color="000000" w:fill="DDDDDD"/>
                  <w:vAlign w:val="center"/>
                </w:tcPr>
                <w:p w:rsidR="00D75FB1" w:rsidRPr="00E970D8" w:rsidRDefault="00715FEF" w:rsidP="00D75FB1">
                  <w:pPr>
                    <w:jc w:val="both"/>
                    <w:rPr>
                      <w:rFonts w:ascii="Calibri" w:hAnsi="Calibri" w:cs="Calibri"/>
                      <w:bCs/>
                      <w:color w:val="000000" w:themeColor="text1"/>
                    </w:rPr>
                  </w:pPr>
                  <w:r>
                    <w:rPr>
                      <w:rFonts w:ascii="Calibri" w:hAnsi="Calibri" w:cs="Calibri"/>
                      <w:bCs/>
                      <w:color w:val="000000" w:themeColor="text1"/>
                    </w:rPr>
                    <w:t>126</w:t>
                  </w:r>
                </w:p>
              </w:tc>
              <w:tc>
                <w:tcPr>
                  <w:tcW w:w="1162" w:type="pct"/>
                  <w:tcBorders>
                    <w:top w:val="nil"/>
                    <w:left w:val="single" w:sz="8" w:space="0" w:color="FFFFFF"/>
                    <w:bottom w:val="single" w:sz="8" w:space="0" w:color="FFFFFF"/>
                    <w:right w:val="single" w:sz="8" w:space="0" w:color="FFFFFF"/>
                  </w:tcBorders>
                  <w:shd w:val="clear" w:color="000000" w:fill="DDDDDD"/>
                  <w:vAlign w:val="center"/>
                </w:tcPr>
                <w:p w:rsidR="00D75FB1" w:rsidRPr="00252D2C" w:rsidRDefault="00CF6E70" w:rsidP="00D75FB1">
                  <w:pPr>
                    <w:rPr>
                      <w:rFonts w:ascii="Calibri" w:hAnsi="Calibri" w:cs="Calibri"/>
                      <w:b/>
                      <w:bCs/>
                      <w:color w:val="000000" w:themeColor="text1"/>
                    </w:rPr>
                  </w:pPr>
                  <w:r>
                    <w:rPr>
                      <w:rFonts w:ascii="Calibri" w:hAnsi="Calibri" w:cs="Calibri"/>
                      <w:b/>
                      <w:bCs/>
                      <w:color w:val="000000" w:themeColor="text1"/>
                    </w:rPr>
                    <w:t>HPPSTMNDS</w:t>
                  </w:r>
                </w:p>
              </w:tc>
              <w:tc>
                <w:tcPr>
                  <w:tcW w:w="621" w:type="pct"/>
                  <w:tcBorders>
                    <w:top w:val="nil"/>
                    <w:left w:val="nil"/>
                    <w:bottom w:val="single" w:sz="8" w:space="0" w:color="FFFFFF"/>
                    <w:right w:val="single" w:sz="8" w:space="0" w:color="FFFFFF"/>
                  </w:tcBorders>
                  <w:shd w:val="clear" w:color="000000" w:fill="DDDDDD"/>
                  <w:vAlign w:val="center"/>
                </w:tcPr>
                <w:p w:rsidR="00D75FB1" w:rsidRPr="00E970D8" w:rsidRDefault="00715FEF" w:rsidP="00D75FB1">
                  <w:pPr>
                    <w:rPr>
                      <w:rFonts w:ascii="Calibri" w:hAnsi="Calibri" w:cs="Calibri"/>
                      <w:bCs/>
                      <w:color w:val="000000" w:themeColor="text1"/>
                    </w:rPr>
                  </w:pPr>
                  <w:r>
                    <w:rPr>
                      <w:rFonts w:ascii="Calibri" w:hAnsi="Calibri" w:cs="Calibri"/>
                      <w:bCs/>
                      <w:color w:val="000000" w:themeColor="text1"/>
                    </w:rPr>
                    <w:t>523</w:t>
                  </w:r>
                </w:p>
              </w:tc>
              <w:tc>
                <w:tcPr>
                  <w:tcW w:w="551" w:type="pct"/>
                  <w:tcBorders>
                    <w:top w:val="nil"/>
                    <w:left w:val="nil"/>
                    <w:bottom w:val="single" w:sz="8" w:space="0" w:color="FFFFFF"/>
                    <w:right w:val="nil"/>
                  </w:tcBorders>
                  <w:shd w:val="clear" w:color="000000" w:fill="DDDDDD"/>
                  <w:vAlign w:val="center"/>
                </w:tcPr>
                <w:p w:rsidR="00D75FB1" w:rsidRPr="00E970D8" w:rsidRDefault="00715FEF" w:rsidP="00D75FB1">
                  <w:pPr>
                    <w:jc w:val="both"/>
                    <w:rPr>
                      <w:rFonts w:ascii="Calibri" w:hAnsi="Calibri" w:cs="Calibri"/>
                      <w:bCs/>
                      <w:color w:val="000000" w:themeColor="text1"/>
                    </w:rPr>
                  </w:pPr>
                  <w:r>
                    <w:rPr>
                      <w:rFonts w:ascii="Calibri" w:hAnsi="Calibri" w:cs="Calibri"/>
                      <w:bCs/>
                      <w:color w:val="000000" w:themeColor="text1"/>
                    </w:rPr>
                    <w:t>22</w:t>
                  </w:r>
                </w:p>
              </w:tc>
            </w:tr>
            <w:tr w:rsidR="00D75FB1" w:rsidRPr="003719E0" w:rsidTr="00D75FB1">
              <w:trPr>
                <w:trHeight w:val="214"/>
              </w:trPr>
              <w:tc>
                <w:tcPr>
                  <w:tcW w:w="1401" w:type="pct"/>
                  <w:tcBorders>
                    <w:top w:val="nil"/>
                    <w:left w:val="nil"/>
                    <w:bottom w:val="single" w:sz="8" w:space="0" w:color="FFFFFF"/>
                    <w:right w:val="single" w:sz="8" w:space="0" w:color="FFFFFF"/>
                  </w:tcBorders>
                  <w:shd w:val="clear" w:color="000000" w:fill="F2F2F2"/>
                  <w:vAlign w:val="center"/>
                </w:tcPr>
                <w:p w:rsidR="00D75FB1" w:rsidRPr="00252D2C" w:rsidRDefault="00D75FB1" w:rsidP="00D75FB1">
                  <w:pPr>
                    <w:rPr>
                      <w:rFonts w:ascii="Calibri" w:hAnsi="Calibri" w:cs="Calibri"/>
                      <w:b/>
                      <w:bCs/>
                      <w:color w:val="000000" w:themeColor="text1"/>
                    </w:rPr>
                  </w:pPr>
                  <w:r>
                    <w:rPr>
                      <w:rFonts w:ascii="Calibri" w:hAnsi="Calibri" w:cs="Calibri"/>
                      <w:b/>
                      <w:bCs/>
                      <w:color w:val="000000" w:themeColor="text1"/>
                    </w:rPr>
                    <w:t>MUTHOOTFIN</w:t>
                  </w:r>
                </w:p>
              </w:tc>
              <w:tc>
                <w:tcPr>
                  <w:tcW w:w="631" w:type="pct"/>
                  <w:tcBorders>
                    <w:top w:val="nil"/>
                    <w:left w:val="nil"/>
                    <w:bottom w:val="single" w:sz="8" w:space="0" w:color="FFFFFF"/>
                    <w:right w:val="single" w:sz="8" w:space="0" w:color="FFFFFF"/>
                  </w:tcBorders>
                  <w:shd w:val="clear" w:color="000000" w:fill="F2F2F2"/>
                  <w:vAlign w:val="center"/>
                </w:tcPr>
                <w:p w:rsidR="00D75FB1" w:rsidRPr="00E970D8" w:rsidRDefault="00715FEF" w:rsidP="00D75FB1">
                  <w:pPr>
                    <w:rPr>
                      <w:rFonts w:ascii="Calibri" w:hAnsi="Calibri" w:cs="Calibri"/>
                      <w:bCs/>
                      <w:color w:val="000000" w:themeColor="text1"/>
                    </w:rPr>
                  </w:pPr>
                  <w:r>
                    <w:rPr>
                      <w:rFonts w:ascii="Calibri" w:hAnsi="Calibri" w:cs="Calibri"/>
                      <w:bCs/>
                      <w:color w:val="000000" w:themeColor="text1"/>
                    </w:rPr>
                    <w:t>3169</w:t>
                  </w:r>
                </w:p>
              </w:tc>
              <w:tc>
                <w:tcPr>
                  <w:tcW w:w="634" w:type="pct"/>
                  <w:tcBorders>
                    <w:top w:val="nil"/>
                    <w:left w:val="nil"/>
                    <w:bottom w:val="single" w:sz="8" w:space="0" w:color="FFFFFF"/>
                    <w:right w:val="single" w:sz="8" w:space="0" w:color="FFFFFF"/>
                  </w:tcBorders>
                  <w:shd w:val="clear" w:color="000000" w:fill="F2F2F2"/>
                  <w:vAlign w:val="center"/>
                </w:tcPr>
                <w:p w:rsidR="00D75FB1" w:rsidRPr="00E970D8" w:rsidRDefault="00715FEF" w:rsidP="00D75FB1">
                  <w:pPr>
                    <w:jc w:val="both"/>
                    <w:rPr>
                      <w:rFonts w:ascii="Calibri" w:hAnsi="Calibri" w:cs="Calibri"/>
                      <w:bCs/>
                      <w:color w:val="000000" w:themeColor="text1"/>
                    </w:rPr>
                  </w:pPr>
                  <w:r>
                    <w:rPr>
                      <w:rFonts w:ascii="Calibri" w:hAnsi="Calibri" w:cs="Calibri"/>
                      <w:bCs/>
                      <w:color w:val="000000" w:themeColor="text1"/>
                    </w:rPr>
                    <w:t>3175</w:t>
                  </w:r>
                </w:p>
              </w:tc>
              <w:tc>
                <w:tcPr>
                  <w:tcW w:w="1162" w:type="pct"/>
                  <w:tcBorders>
                    <w:top w:val="nil"/>
                    <w:left w:val="nil"/>
                    <w:bottom w:val="single" w:sz="8" w:space="0" w:color="FFFFFF"/>
                    <w:right w:val="single" w:sz="8" w:space="0" w:color="FFFFFF"/>
                  </w:tcBorders>
                  <w:shd w:val="clear" w:color="000000" w:fill="F2F2F2"/>
                  <w:vAlign w:val="center"/>
                </w:tcPr>
                <w:p w:rsidR="00D75FB1" w:rsidRPr="00252D2C" w:rsidRDefault="00715FEF" w:rsidP="00D75FB1">
                  <w:pPr>
                    <w:rPr>
                      <w:rFonts w:ascii="Calibri" w:hAnsi="Calibri" w:cs="Calibri"/>
                      <w:b/>
                      <w:bCs/>
                      <w:color w:val="000000" w:themeColor="text1"/>
                    </w:rPr>
                  </w:pPr>
                  <w:r>
                    <w:rPr>
                      <w:rFonts w:ascii="Calibri" w:hAnsi="Calibri" w:cs="Calibri"/>
                      <w:b/>
                      <w:bCs/>
                      <w:color w:val="000000" w:themeColor="text1"/>
                    </w:rPr>
                    <w:t>JYOTHYLAB</w:t>
                  </w:r>
                </w:p>
              </w:tc>
              <w:tc>
                <w:tcPr>
                  <w:tcW w:w="621" w:type="pct"/>
                  <w:tcBorders>
                    <w:top w:val="nil"/>
                    <w:left w:val="nil"/>
                    <w:bottom w:val="single" w:sz="8" w:space="0" w:color="FFFFFF"/>
                    <w:right w:val="single" w:sz="8" w:space="0" w:color="FFFFFF"/>
                  </w:tcBorders>
                  <w:shd w:val="clear" w:color="000000" w:fill="F2F2F2"/>
                  <w:vAlign w:val="center"/>
                </w:tcPr>
                <w:p w:rsidR="00D75FB1" w:rsidRPr="00E970D8" w:rsidRDefault="00715FEF" w:rsidP="00D75FB1">
                  <w:pPr>
                    <w:rPr>
                      <w:rFonts w:ascii="Calibri" w:hAnsi="Calibri" w:cs="Calibri"/>
                      <w:bCs/>
                      <w:color w:val="000000" w:themeColor="text1"/>
                    </w:rPr>
                  </w:pPr>
                  <w:r>
                    <w:rPr>
                      <w:rFonts w:ascii="Calibri" w:hAnsi="Calibri" w:cs="Calibri"/>
                      <w:bCs/>
                      <w:color w:val="000000" w:themeColor="text1"/>
                    </w:rPr>
                    <w:t>313</w:t>
                  </w:r>
                </w:p>
              </w:tc>
              <w:tc>
                <w:tcPr>
                  <w:tcW w:w="551" w:type="pct"/>
                  <w:tcBorders>
                    <w:top w:val="nil"/>
                    <w:left w:val="nil"/>
                    <w:bottom w:val="single" w:sz="8" w:space="0" w:color="FFFFFF"/>
                    <w:right w:val="nil"/>
                  </w:tcBorders>
                  <w:shd w:val="clear" w:color="000000" w:fill="F2F2F2"/>
                  <w:vAlign w:val="center"/>
                </w:tcPr>
                <w:p w:rsidR="00D75FB1" w:rsidRPr="00E970D8" w:rsidRDefault="00715FEF" w:rsidP="00D75FB1">
                  <w:pPr>
                    <w:jc w:val="both"/>
                    <w:rPr>
                      <w:rFonts w:ascii="Calibri" w:hAnsi="Calibri" w:cs="Calibri"/>
                      <w:bCs/>
                      <w:color w:val="000000" w:themeColor="text1"/>
                    </w:rPr>
                  </w:pPr>
                  <w:r>
                    <w:rPr>
                      <w:rFonts w:ascii="Calibri" w:hAnsi="Calibri" w:cs="Calibri"/>
                      <w:bCs/>
                      <w:color w:val="000000" w:themeColor="text1"/>
                    </w:rPr>
                    <w:t>267</w:t>
                  </w:r>
                </w:p>
              </w:tc>
            </w:tr>
            <w:tr w:rsidR="00D75FB1" w:rsidRPr="003719E0" w:rsidTr="00D75FB1">
              <w:trPr>
                <w:trHeight w:val="255"/>
              </w:trPr>
              <w:tc>
                <w:tcPr>
                  <w:tcW w:w="1401" w:type="pct"/>
                  <w:tcBorders>
                    <w:top w:val="nil"/>
                    <w:left w:val="nil"/>
                    <w:bottom w:val="single" w:sz="8" w:space="0" w:color="FFFFFF"/>
                    <w:right w:val="single" w:sz="8" w:space="0" w:color="FFFFFF"/>
                  </w:tcBorders>
                  <w:shd w:val="clear" w:color="000000" w:fill="DDDDDD"/>
                  <w:vAlign w:val="center"/>
                </w:tcPr>
                <w:p w:rsidR="00D75FB1" w:rsidRPr="00252D2C" w:rsidRDefault="00715FEF" w:rsidP="00D75FB1">
                  <w:pPr>
                    <w:rPr>
                      <w:rFonts w:ascii="Calibri" w:hAnsi="Calibri" w:cs="Calibri"/>
                      <w:b/>
                      <w:bCs/>
                      <w:color w:val="000000" w:themeColor="text1"/>
                    </w:rPr>
                  </w:pPr>
                  <w:r>
                    <w:rPr>
                      <w:rFonts w:ascii="Calibri" w:hAnsi="Calibri" w:cs="Calibri"/>
                      <w:b/>
                      <w:bCs/>
                      <w:color w:val="000000" w:themeColor="text1"/>
                    </w:rPr>
                    <w:t>TATAINVEST</w:t>
                  </w:r>
                </w:p>
              </w:tc>
              <w:tc>
                <w:tcPr>
                  <w:tcW w:w="631" w:type="pct"/>
                  <w:tcBorders>
                    <w:top w:val="nil"/>
                    <w:left w:val="nil"/>
                    <w:bottom w:val="single" w:sz="8" w:space="0" w:color="FFFFFF"/>
                    <w:right w:val="single" w:sz="8" w:space="0" w:color="FFFFFF"/>
                  </w:tcBorders>
                  <w:shd w:val="clear" w:color="000000" w:fill="DDDDDD"/>
                  <w:vAlign w:val="center"/>
                </w:tcPr>
                <w:p w:rsidR="00D75FB1" w:rsidRPr="00E970D8" w:rsidRDefault="00715FEF" w:rsidP="00D75FB1">
                  <w:pPr>
                    <w:rPr>
                      <w:rFonts w:ascii="Calibri" w:hAnsi="Calibri" w:cs="Calibri"/>
                      <w:bCs/>
                      <w:color w:val="000000" w:themeColor="text1"/>
                    </w:rPr>
                  </w:pPr>
                  <w:r>
                    <w:rPr>
                      <w:rFonts w:ascii="Calibri" w:hAnsi="Calibri" w:cs="Calibri"/>
                      <w:bCs/>
                      <w:color w:val="000000" w:themeColor="text1"/>
                    </w:rPr>
                    <w:t>10014</w:t>
                  </w:r>
                </w:p>
              </w:tc>
              <w:tc>
                <w:tcPr>
                  <w:tcW w:w="634" w:type="pct"/>
                  <w:tcBorders>
                    <w:top w:val="nil"/>
                    <w:left w:val="nil"/>
                    <w:bottom w:val="single" w:sz="8" w:space="0" w:color="FFFFFF"/>
                    <w:right w:val="nil"/>
                  </w:tcBorders>
                  <w:shd w:val="clear" w:color="000000" w:fill="DDDDDD"/>
                  <w:vAlign w:val="center"/>
                </w:tcPr>
                <w:p w:rsidR="00D75FB1" w:rsidRPr="00E970D8" w:rsidRDefault="00715FEF" w:rsidP="00D75FB1">
                  <w:pPr>
                    <w:jc w:val="both"/>
                    <w:rPr>
                      <w:rFonts w:ascii="Calibri" w:hAnsi="Calibri" w:cs="Calibri"/>
                      <w:bCs/>
                      <w:color w:val="000000" w:themeColor="text1"/>
                    </w:rPr>
                  </w:pPr>
                  <w:r>
                    <w:rPr>
                      <w:rFonts w:ascii="Calibri" w:hAnsi="Calibri" w:cs="Calibri"/>
                      <w:bCs/>
                      <w:color w:val="000000" w:themeColor="text1"/>
                    </w:rPr>
                    <w:t>11840</w:t>
                  </w:r>
                </w:p>
              </w:tc>
              <w:tc>
                <w:tcPr>
                  <w:tcW w:w="1162" w:type="pct"/>
                  <w:tcBorders>
                    <w:top w:val="nil"/>
                    <w:left w:val="single" w:sz="8" w:space="0" w:color="FFFFFF"/>
                    <w:bottom w:val="single" w:sz="8" w:space="0" w:color="FFFFFF"/>
                    <w:right w:val="single" w:sz="8" w:space="0" w:color="FFFFFF"/>
                  </w:tcBorders>
                  <w:shd w:val="clear" w:color="000000" w:fill="DDDDDD"/>
                  <w:vAlign w:val="center"/>
                </w:tcPr>
                <w:p w:rsidR="00D75FB1" w:rsidRPr="00252D2C" w:rsidRDefault="006D7E10" w:rsidP="00D75FB1">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D75FB1" w:rsidRPr="00E970D8" w:rsidRDefault="006D7E10" w:rsidP="00D75FB1">
                  <w:pPr>
                    <w:rPr>
                      <w:rFonts w:ascii="Calibri" w:hAnsi="Calibri" w:cs="Calibri"/>
                      <w:bCs/>
                      <w:color w:val="000000" w:themeColor="text1"/>
                    </w:rPr>
                  </w:pPr>
                  <w:r>
                    <w:rPr>
                      <w:rFonts w:ascii="Calibri" w:hAnsi="Calibri" w:cs="Calibri"/>
                      <w:bCs/>
                      <w:color w:val="000000" w:themeColor="text1"/>
                    </w:rPr>
                    <w:t>--</w:t>
                  </w:r>
                </w:p>
              </w:tc>
              <w:tc>
                <w:tcPr>
                  <w:tcW w:w="551" w:type="pct"/>
                  <w:tcBorders>
                    <w:top w:val="nil"/>
                    <w:left w:val="nil"/>
                    <w:bottom w:val="single" w:sz="8" w:space="0" w:color="FFFFFF"/>
                    <w:right w:val="nil"/>
                  </w:tcBorders>
                  <w:shd w:val="clear" w:color="000000" w:fill="DDDDDD"/>
                  <w:vAlign w:val="center"/>
                </w:tcPr>
                <w:p w:rsidR="00D75FB1" w:rsidRPr="00E970D8" w:rsidRDefault="006D7E10" w:rsidP="00D75FB1">
                  <w:pPr>
                    <w:jc w:val="both"/>
                    <w:rPr>
                      <w:rFonts w:ascii="Calibri" w:hAnsi="Calibri" w:cs="Calibri"/>
                      <w:bCs/>
                      <w:color w:val="000000" w:themeColor="text1"/>
                    </w:rPr>
                  </w:pPr>
                  <w:r>
                    <w:rPr>
                      <w:rFonts w:ascii="Calibri" w:hAnsi="Calibri" w:cs="Calibri"/>
                      <w:bCs/>
                      <w:color w:val="000000" w:themeColor="text1"/>
                    </w:rPr>
                    <w:t>--</w:t>
                  </w:r>
                </w:p>
              </w:tc>
            </w:tr>
            <w:tr w:rsidR="00D75FB1" w:rsidRPr="003719E0" w:rsidTr="00D75FB1">
              <w:trPr>
                <w:trHeight w:val="178"/>
              </w:trPr>
              <w:tc>
                <w:tcPr>
                  <w:tcW w:w="1401" w:type="pct"/>
                  <w:tcBorders>
                    <w:top w:val="nil"/>
                    <w:left w:val="nil"/>
                    <w:bottom w:val="single" w:sz="8" w:space="0" w:color="FFFFFF"/>
                    <w:right w:val="single" w:sz="8" w:space="0" w:color="FFFFFF"/>
                  </w:tcBorders>
                  <w:shd w:val="clear" w:color="000000" w:fill="F2F2F2"/>
                  <w:vAlign w:val="center"/>
                </w:tcPr>
                <w:p w:rsidR="00D75FB1" w:rsidRPr="00252D2C" w:rsidRDefault="00715FEF" w:rsidP="00D75FB1">
                  <w:pPr>
                    <w:rPr>
                      <w:rFonts w:ascii="Calibri" w:hAnsi="Calibri" w:cs="Calibri"/>
                      <w:b/>
                      <w:bCs/>
                      <w:color w:val="000000" w:themeColor="text1"/>
                    </w:rPr>
                  </w:pPr>
                  <w:r>
                    <w:rPr>
                      <w:rFonts w:ascii="Calibri" w:hAnsi="Calibri" w:cs="Calibri"/>
                      <w:b/>
                      <w:bCs/>
                      <w:color w:val="000000" w:themeColor="text1"/>
                    </w:rPr>
                    <w:t>TATASTEEL</w:t>
                  </w:r>
                </w:p>
              </w:tc>
              <w:tc>
                <w:tcPr>
                  <w:tcW w:w="631" w:type="pct"/>
                  <w:tcBorders>
                    <w:top w:val="nil"/>
                    <w:left w:val="nil"/>
                    <w:bottom w:val="single" w:sz="8" w:space="0" w:color="FFFFFF"/>
                    <w:right w:val="single" w:sz="8" w:space="0" w:color="FFFFFF"/>
                  </w:tcBorders>
                  <w:shd w:val="clear" w:color="000000" w:fill="F2F2F2"/>
                  <w:vAlign w:val="center"/>
                </w:tcPr>
                <w:p w:rsidR="00D75FB1" w:rsidRPr="00E970D8" w:rsidRDefault="00715FEF" w:rsidP="00D75FB1">
                  <w:pPr>
                    <w:rPr>
                      <w:rFonts w:ascii="Calibri" w:hAnsi="Calibri" w:cs="Calibri"/>
                      <w:bCs/>
                      <w:color w:val="000000" w:themeColor="text1"/>
                    </w:rPr>
                  </w:pPr>
                  <w:r>
                    <w:rPr>
                      <w:rFonts w:ascii="Calibri" w:hAnsi="Calibri" w:cs="Calibri"/>
                      <w:bCs/>
                      <w:color w:val="000000" w:themeColor="text1"/>
                    </w:rPr>
                    <w:t>173</w:t>
                  </w:r>
                </w:p>
              </w:tc>
              <w:tc>
                <w:tcPr>
                  <w:tcW w:w="634" w:type="pct"/>
                  <w:tcBorders>
                    <w:top w:val="nil"/>
                    <w:left w:val="nil"/>
                    <w:bottom w:val="single" w:sz="8" w:space="0" w:color="FFFFFF"/>
                    <w:right w:val="single" w:sz="8" w:space="0" w:color="FFFFFF"/>
                  </w:tcBorders>
                  <w:shd w:val="clear" w:color="000000" w:fill="F2F2F2"/>
                  <w:vAlign w:val="center"/>
                </w:tcPr>
                <w:p w:rsidR="00D75FB1" w:rsidRPr="00E970D8" w:rsidRDefault="00715FEF" w:rsidP="00D75FB1">
                  <w:pPr>
                    <w:jc w:val="both"/>
                    <w:rPr>
                      <w:rFonts w:ascii="Calibri" w:hAnsi="Calibri" w:cs="Calibri"/>
                      <w:bCs/>
                      <w:color w:val="000000" w:themeColor="text1"/>
                    </w:rPr>
                  </w:pPr>
                  <w:r>
                    <w:rPr>
                      <w:rFonts w:ascii="Calibri" w:hAnsi="Calibri" w:cs="Calibri"/>
                      <w:bCs/>
                      <w:color w:val="000000" w:themeColor="text1"/>
                    </w:rPr>
                    <w:t>174</w:t>
                  </w:r>
                </w:p>
              </w:tc>
              <w:tc>
                <w:tcPr>
                  <w:tcW w:w="1162" w:type="pct"/>
                  <w:tcBorders>
                    <w:top w:val="nil"/>
                    <w:left w:val="nil"/>
                    <w:bottom w:val="single" w:sz="8" w:space="0" w:color="FFFFFF"/>
                    <w:right w:val="single" w:sz="8" w:space="0" w:color="FFFFFF"/>
                  </w:tcBorders>
                  <w:shd w:val="clear" w:color="000000" w:fill="F2F2F2"/>
                  <w:vAlign w:val="center"/>
                </w:tcPr>
                <w:p w:rsidR="00D75FB1" w:rsidRPr="00252D2C" w:rsidRDefault="00D75FB1" w:rsidP="00D75FB1">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D75FB1" w:rsidRPr="00E970D8" w:rsidRDefault="00D75FB1" w:rsidP="00D75FB1">
                  <w:pPr>
                    <w:rPr>
                      <w:rFonts w:ascii="Calibri" w:hAnsi="Calibri" w:cs="Calibri"/>
                      <w:bCs/>
                      <w:color w:val="000000" w:themeColor="text1"/>
                    </w:rPr>
                  </w:pPr>
                  <w:r>
                    <w:rPr>
                      <w:rFonts w:ascii="Calibri" w:hAnsi="Calibri" w:cs="Calibri"/>
                      <w:bCs/>
                      <w:color w:val="000000" w:themeColor="text1"/>
                    </w:rPr>
                    <w:t>--</w:t>
                  </w:r>
                </w:p>
              </w:tc>
              <w:tc>
                <w:tcPr>
                  <w:tcW w:w="551" w:type="pct"/>
                  <w:tcBorders>
                    <w:top w:val="nil"/>
                    <w:left w:val="nil"/>
                    <w:bottom w:val="single" w:sz="8" w:space="0" w:color="FFFFFF"/>
                    <w:right w:val="nil"/>
                  </w:tcBorders>
                  <w:shd w:val="clear" w:color="000000" w:fill="F2F2F2"/>
                  <w:vAlign w:val="center"/>
                </w:tcPr>
                <w:p w:rsidR="00D75FB1" w:rsidRPr="00E970D8" w:rsidRDefault="00D75FB1" w:rsidP="00D75FB1">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037812" w:rsidRPr="00037812" w:rsidRDefault="00037812" w:rsidP="00037812">
            <w:pPr>
              <w:widowControl w:val="0"/>
              <w:autoSpaceDE w:val="0"/>
              <w:autoSpaceDN w:val="0"/>
              <w:spacing w:before="240"/>
              <w:ind w:left="211" w:right="666"/>
              <w:jc w:val="both"/>
              <w:rPr>
                <w:rFonts w:asciiTheme="minorHAnsi" w:eastAsia="Calibri" w:hAnsiTheme="minorHAnsi" w:cstheme="minorHAnsi"/>
                <w:bCs/>
                <w:color w:val="auto"/>
                <w:sz w:val="20"/>
                <w:szCs w:val="22"/>
                <w:lang w:val="en-IN" w:bidi="en-US"/>
              </w:rPr>
            </w:pPr>
            <w:r w:rsidRPr="00037812">
              <w:rPr>
                <w:rFonts w:asciiTheme="minorHAnsi" w:eastAsia="Calibri" w:hAnsiTheme="minorHAnsi" w:cstheme="minorHAnsi"/>
                <w:bCs/>
                <w:color w:val="auto"/>
                <w:sz w:val="20"/>
                <w:szCs w:val="22"/>
                <w:lang w:val="en-IN" w:bidi="en-US"/>
              </w:rPr>
              <w:t>The Nifty opened lower but gained upside momentum in the latter half of the session to close near the day’s high in green. On the daily chart, prices have closed above the falling 50-day SMA (24,839) while still trading below the falling 10-day and rising 20-day SMA (24,927 and 24,978 respectively). In the upcoming session, if Nifty sustains above 24,950, it may extend its move toward 25,050–25,138 levels. On the downside, support is placed at 24,810–24,745.</w:t>
            </w:r>
          </w:p>
          <w:p w:rsidR="00037812" w:rsidRPr="00037812" w:rsidRDefault="00037812" w:rsidP="00037812">
            <w:pPr>
              <w:widowControl w:val="0"/>
              <w:autoSpaceDE w:val="0"/>
              <w:autoSpaceDN w:val="0"/>
              <w:spacing w:before="240"/>
              <w:ind w:left="211" w:right="666"/>
              <w:jc w:val="both"/>
              <w:rPr>
                <w:rFonts w:asciiTheme="minorHAnsi" w:eastAsia="Calibri" w:hAnsiTheme="minorHAnsi" w:cstheme="minorHAnsi"/>
                <w:b/>
                <w:bCs/>
                <w:color w:val="auto"/>
                <w:sz w:val="20"/>
                <w:szCs w:val="22"/>
                <w:lang w:val="en-IN" w:bidi="en-US"/>
              </w:rPr>
            </w:pPr>
            <w:r w:rsidRPr="00037812">
              <w:rPr>
                <w:rFonts w:asciiTheme="minorHAnsi" w:eastAsia="Calibri" w:hAnsiTheme="minorHAnsi" w:cstheme="minorHAnsi"/>
                <w:b/>
                <w:bCs/>
                <w:color w:val="auto"/>
                <w:sz w:val="20"/>
                <w:szCs w:val="22"/>
                <w:lang w:val="en-IN" w:bidi="en-US"/>
              </w:rPr>
              <w:t>We maintain our stance that current price action gives an early indication that the correction within the broader uptrend has likely ended, and the continuation of the uptrend is resuming. Traders are therefore advised to adopt a cautiously positive stance, with stock-specific opportunities likely to remain in focus.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023A22" w:rsidP="00B00CEA">
                  <w:pPr>
                    <w:jc w:val="center"/>
                    <w:rPr>
                      <w:rFonts w:ascii="Calibri" w:hAnsi="Calibri" w:cs="Calibri"/>
                      <w:color w:val="auto"/>
                    </w:rPr>
                  </w:pPr>
                  <w:r>
                    <w:rPr>
                      <w:rFonts w:ascii="Calibri" w:hAnsi="Calibri" w:cs="Calibri"/>
                      <w:color w:val="auto"/>
                    </w:rPr>
                    <w:t>-2353.15</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023A22">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023A22" w:rsidP="00B00CEA">
                  <w:pPr>
                    <w:jc w:val="center"/>
                    <w:rPr>
                      <w:rFonts w:ascii="Calibri" w:hAnsi="Calibri" w:cs="Calibri"/>
                      <w:color w:val="auto"/>
                    </w:rPr>
                  </w:pPr>
                  <w:r>
                    <w:rPr>
                      <w:rFonts w:ascii="Calibri" w:hAnsi="Calibri" w:cs="Calibri"/>
                      <w:color w:val="auto"/>
                    </w:rPr>
                    <w:t>-2314.80</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00CEA" w:rsidRPr="0061070A" w:rsidRDefault="00B00CEA" w:rsidP="00B00CE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B00CEA" w:rsidRPr="00D6407D" w:rsidRDefault="00B00CEA" w:rsidP="00B00CEA">
                  <w:pPr>
                    <w:jc w:val="center"/>
                    <w:rPr>
                      <w:rFonts w:ascii="Calibri" w:hAnsi="Calibri" w:cs="Calibri"/>
                      <w:b/>
                      <w:bCs/>
                      <w:caps/>
                      <w:color w:val="auto"/>
                    </w:rPr>
                  </w:pPr>
                  <w:r w:rsidRPr="00D6407D">
                    <w:rPr>
                      <w:rFonts w:ascii="Calibri" w:hAnsi="Calibri" w:cs="Calibri"/>
                      <w:b/>
                      <w:color w:val="auto"/>
                    </w:rPr>
                    <w:t xml:space="preserve">Net </w:t>
                  </w:r>
                  <w:r w:rsidR="004D5422" w:rsidRPr="004D5422">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B00CEA" w:rsidRPr="00820B4B" w:rsidRDefault="00023A22" w:rsidP="00B00CEA">
                  <w:pPr>
                    <w:jc w:val="center"/>
                    <w:rPr>
                      <w:rFonts w:ascii="Calibri" w:hAnsi="Calibri" w:cs="Calibri"/>
                      <w:b/>
                      <w:bCs/>
                      <w:color w:val="auto"/>
                    </w:rPr>
                  </w:pPr>
                  <w:r>
                    <w:rPr>
                      <w:rFonts w:ascii="Calibri" w:hAnsi="Calibri" w:cs="Calibri"/>
                      <w:b/>
                      <w:bCs/>
                      <w:color w:val="auto"/>
                    </w:rPr>
                    <w:t>-4667.95</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13703D">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023A22" w:rsidP="00B00CEA">
                  <w:pPr>
                    <w:jc w:val="center"/>
                    <w:rPr>
                      <w:rFonts w:ascii="Calibri" w:hAnsi="Calibri" w:cs="Calibri"/>
                      <w:color w:val="auto"/>
                    </w:rPr>
                  </w:pPr>
                  <w:r>
                    <w:rPr>
                      <w:rFonts w:ascii="Calibri" w:hAnsi="Calibri" w:cs="Calibri"/>
                      <w:color w:val="auto"/>
                    </w:rPr>
                    <w:t>3664.05</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023A22">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023A22" w:rsidP="00B00CEA">
                  <w:pPr>
                    <w:jc w:val="center"/>
                    <w:rPr>
                      <w:rFonts w:ascii="Calibri" w:hAnsi="Calibri" w:cs="Calibri"/>
                      <w:color w:val="auto"/>
                    </w:rPr>
                  </w:pPr>
                  <w:r>
                    <w:rPr>
                      <w:rFonts w:ascii="Calibri" w:hAnsi="Calibri" w:cs="Calibri"/>
                      <w:color w:val="auto"/>
                    </w:rPr>
                    <w:t>-215.26</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00CEA" w:rsidRPr="0061070A" w:rsidRDefault="00B00CEA" w:rsidP="00B00CE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B00CEA" w:rsidRPr="00D6407D" w:rsidRDefault="00B00CEA" w:rsidP="00B00CEA">
                  <w:pPr>
                    <w:jc w:val="center"/>
                    <w:rPr>
                      <w:rFonts w:ascii="Calibri" w:hAnsi="Calibri" w:cs="Calibri"/>
                      <w:b/>
                      <w:bCs/>
                      <w:caps/>
                      <w:color w:val="auto"/>
                    </w:rPr>
                  </w:pPr>
                  <w:r w:rsidRPr="00D6407D">
                    <w:rPr>
                      <w:rFonts w:ascii="Calibri" w:hAnsi="Calibri" w:cs="Calibri"/>
                      <w:b/>
                      <w:color w:val="auto"/>
                    </w:rPr>
                    <w:t xml:space="preserve">Net </w:t>
                  </w:r>
                  <w:r w:rsidR="0013703D" w:rsidRPr="0013703D">
                    <w:rPr>
                      <w:rFonts w:ascii="Calibri" w:hAnsi="Calibri" w:cs="Calibri"/>
                      <w:b/>
                      <w:color w:val="auto"/>
                    </w:rPr>
                    <w:t>Bu</w:t>
                  </w:r>
                  <w:r w:rsidR="00B0643E">
                    <w:rPr>
                      <w:rFonts w:ascii="Calibri" w:hAnsi="Calibri" w:cs="Calibri"/>
                      <w:b/>
                      <w:color w:val="auto"/>
                    </w:rPr>
                    <w:t>yer</w:t>
                  </w:r>
                </w:p>
              </w:tc>
              <w:tc>
                <w:tcPr>
                  <w:tcW w:w="1819" w:type="pct"/>
                  <w:tcBorders>
                    <w:top w:val="nil"/>
                    <w:left w:val="nil"/>
                    <w:bottom w:val="single" w:sz="8" w:space="0" w:color="FFFFFF"/>
                    <w:right w:val="single" w:sz="8" w:space="0" w:color="FFFFFF"/>
                  </w:tcBorders>
                  <w:shd w:val="clear" w:color="000000" w:fill="DDDDDD"/>
                  <w:vAlign w:val="center"/>
                </w:tcPr>
                <w:p w:rsidR="00B00CEA" w:rsidRPr="00820B4B" w:rsidRDefault="00023A22" w:rsidP="00B00CEA">
                  <w:pPr>
                    <w:jc w:val="center"/>
                    <w:rPr>
                      <w:rFonts w:ascii="Calibri" w:hAnsi="Calibri" w:cs="Calibri"/>
                      <w:b/>
                      <w:bCs/>
                      <w:color w:val="auto"/>
                    </w:rPr>
                  </w:pPr>
                  <w:r>
                    <w:rPr>
                      <w:rFonts w:ascii="Calibri" w:hAnsi="Calibri" w:cs="Calibri"/>
                      <w:b/>
                      <w:bCs/>
                      <w:color w:val="auto"/>
                    </w:rPr>
                    <w:t>3448.79</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 xml:space="preserve">Net </w:t>
                  </w:r>
                  <w:r w:rsidR="004C7AA3">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023A22" w:rsidP="00934C2B">
                  <w:pPr>
                    <w:jc w:val="center"/>
                    <w:rPr>
                      <w:rFonts w:ascii="Calibri" w:hAnsi="Calibri" w:cs="Calibri"/>
                      <w:color w:val="auto"/>
                    </w:rPr>
                  </w:pPr>
                  <w:r>
                    <w:rPr>
                      <w:rFonts w:ascii="Calibri" w:hAnsi="Calibri" w:cs="Calibri"/>
                      <w:color w:val="auto"/>
                    </w:rPr>
                    <w:t>-1583.37</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023A22" w:rsidP="00972172">
                  <w:pPr>
                    <w:jc w:val="center"/>
                    <w:rPr>
                      <w:rFonts w:ascii="Calibri" w:hAnsi="Calibri" w:cs="Calibri"/>
                      <w:color w:val="auto"/>
                    </w:rPr>
                  </w:pPr>
                  <w:r>
                    <w:rPr>
                      <w:rFonts w:ascii="Calibri" w:hAnsi="Calibri" w:cs="Calibri"/>
                      <w:color w:val="auto"/>
                    </w:rPr>
                    <w:t>489.76</w:t>
                  </w:r>
                </w:p>
              </w:tc>
            </w:tr>
            <w:tr w:rsidR="00934C2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934C2B" w:rsidRPr="0061070A" w:rsidRDefault="00934C2B" w:rsidP="00934C2B">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934C2B" w:rsidRPr="00D6407D" w:rsidRDefault="00934C2B" w:rsidP="00934C2B">
                  <w:pPr>
                    <w:jc w:val="center"/>
                    <w:rPr>
                      <w:rFonts w:ascii="Calibri" w:hAnsi="Calibri" w:cs="Calibri"/>
                      <w:b/>
                      <w:bCs/>
                      <w:caps/>
                      <w:color w:val="auto"/>
                    </w:rPr>
                  </w:pPr>
                  <w:r w:rsidRPr="00D6407D">
                    <w:rPr>
                      <w:rFonts w:ascii="Calibri" w:hAnsi="Calibri" w:cs="Calibri"/>
                      <w:b/>
                      <w:color w:val="auto"/>
                    </w:rPr>
                    <w:t xml:space="preserve">Net </w:t>
                  </w:r>
                  <w:r w:rsidR="00023A22" w:rsidRPr="00023A22">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934C2B" w:rsidRPr="00820B4B" w:rsidRDefault="00023A22" w:rsidP="00934C2B">
                  <w:pPr>
                    <w:jc w:val="center"/>
                    <w:rPr>
                      <w:rFonts w:ascii="Calibri" w:hAnsi="Calibri" w:cs="Calibri"/>
                      <w:b/>
                      <w:bCs/>
                      <w:color w:val="auto"/>
                    </w:rPr>
                  </w:pPr>
                  <w:r>
                    <w:rPr>
                      <w:rFonts w:ascii="Calibri" w:hAnsi="Calibri" w:cs="Calibri"/>
                      <w:b/>
                      <w:bCs/>
                      <w:color w:val="auto"/>
                    </w:rPr>
                    <w:t>-1093.61</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760C2A">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E5679C">
              <w:rPr>
                <w:rFonts w:asciiTheme="minorHAnsi" w:hAnsiTheme="minorHAnsi"/>
                <w:b/>
                <w:bCs/>
                <w:color w:val="auto"/>
                <w:sz w:val="21"/>
                <w:szCs w:val="21"/>
              </w:rPr>
              <w:t>0</w:t>
            </w:r>
            <w:r w:rsidR="00760C2A">
              <w:rPr>
                <w:rFonts w:asciiTheme="minorHAnsi" w:hAnsiTheme="minorHAnsi"/>
                <w:b/>
                <w:bCs/>
                <w:color w:val="auto"/>
                <w:sz w:val="21"/>
                <w:szCs w:val="21"/>
              </w:rPr>
              <w:t>6</w:t>
            </w:r>
            <w:r>
              <w:rPr>
                <w:rFonts w:asciiTheme="minorHAnsi" w:hAnsiTheme="minorHAnsi"/>
                <w:b/>
                <w:bCs/>
                <w:color w:val="auto"/>
                <w:sz w:val="21"/>
                <w:szCs w:val="21"/>
              </w:rPr>
              <w:t>-</w:t>
            </w:r>
            <w:r w:rsidR="001A6FD3">
              <w:rPr>
                <w:rFonts w:asciiTheme="minorHAnsi" w:hAnsiTheme="minorHAnsi"/>
                <w:b/>
                <w:bCs/>
                <w:color w:val="auto"/>
                <w:sz w:val="21"/>
                <w:szCs w:val="21"/>
              </w:rPr>
              <w:t>10</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E43E69" w:rsidP="001A79EC">
      <w:pPr>
        <w:rPr>
          <w:rFonts w:asciiTheme="minorHAnsi" w:hAnsiTheme="minorHAnsi"/>
          <w:color w:val="auto"/>
          <w:sz w:val="8"/>
          <w:szCs w:val="16"/>
        </w:rPr>
      </w:pPr>
      <w:r>
        <w:rPr>
          <w:rFonts w:asciiTheme="minorHAnsi" w:hAnsiTheme="minorHAnsi"/>
          <w:b/>
          <w:color w:val="auto"/>
          <w:szCs w:val="16"/>
        </w:rPr>
        <w:t>RBLBANK</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760C2A">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E5679C">
              <w:rPr>
                <w:rFonts w:ascii="Calibri" w:eastAsia="Times New Roman" w:hAnsi="Calibri" w:cs="Calibri"/>
                <w:b/>
                <w:bCs/>
                <w:color w:val="F2F2F2"/>
                <w:sz w:val="20"/>
                <w:szCs w:val="20"/>
              </w:rPr>
              <w:t>0</w:t>
            </w:r>
            <w:r w:rsidR="00760C2A">
              <w:rPr>
                <w:rFonts w:ascii="Calibri" w:eastAsia="Times New Roman" w:hAnsi="Calibri" w:cs="Calibri"/>
                <w:b/>
                <w:bCs/>
                <w:color w:val="F2F2F2"/>
                <w:sz w:val="20"/>
                <w:szCs w:val="20"/>
              </w:rPr>
              <w:t>3</w:t>
            </w:r>
            <w:r w:rsidR="0044260E">
              <w:rPr>
                <w:rFonts w:ascii="Calibri" w:eastAsia="Times New Roman" w:hAnsi="Calibri" w:cs="Calibri"/>
                <w:b/>
                <w:bCs/>
                <w:color w:val="F2F2F2"/>
                <w:sz w:val="20"/>
                <w:szCs w:val="20"/>
              </w:rPr>
              <w:t>-</w:t>
            </w:r>
            <w:r w:rsidR="00132606">
              <w:rPr>
                <w:rFonts w:ascii="Calibri" w:eastAsia="Times New Roman" w:hAnsi="Calibri" w:cs="Calibri"/>
                <w:b/>
                <w:bCs/>
                <w:color w:val="F2F2F2"/>
                <w:sz w:val="20"/>
                <w:szCs w:val="20"/>
              </w:rPr>
              <w:t>1</w:t>
            </w:r>
            <w:r w:rsidR="007C52C2">
              <w:rPr>
                <w:rFonts w:ascii="Calibri" w:eastAsia="Times New Roman" w:hAnsi="Calibri" w:cs="Calibri"/>
                <w:b/>
                <w:bCs/>
                <w:color w:val="F2F2F2"/>
                <w:sz w:val="20"/>
                <w:szCs w:val="20"/>
              </w:rPr>
              <w:t>0</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5F3498"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5F3498" w:rsidRDefault="005F3498" w:rsidP="005F3498">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5F3498" w:rsidRDefault="005F3498" w:rsidP="005F3498">
            <w:pPr>
              <w:jc w:val="right"/>
              <w:rPr>
                <w:rFonts w:ascii="Calibri" w:hAnsi="Calibri" w:cs="Calibri"/>
                <w:b/>
                <w:bCs/>
                <w:color w:val="000000"/>
              </w:rPr>
            </w:pPr>
            <w:r>
              <w:rPr>
                <w:rFonts w:ascii="Calibri" w:hAnsi="Calibri" w:cs="Calibri"/>
                <w:b/>
                <w:bCs/>
                <w:color w:val="000000"/>
              </w:rPr>
              <w:t>1635.04</w:t>
            </w:r>
          </w:p>
        </w:tc>
        <w:tc>
          <w:tcPr>
            <w:tcW w:w="1528" w:type="pct"/>
            <w:tcBorders>
              <w:top w:val="nil"/>
              <w:left w:val="nil"/>
              <w:bottom w:val="single" w:sz="8" w:space="0" w:color="FFFFFF"/>
              <w:right w:val="nil"/>
            </w:tcBorders>
            <w:shd w:val="clear" w:color="000000" w:fill="DDDDDD"/>
            <w:vAlign w:val="bottom"/>
          </w:tcPr>
          <w:p w:rsidR="005F3498" w:rsidRDefault="005F3498" w:rsidP="005F3498">
            <w:pPr>
              <w:jc w:val="right"/>
              <w:rPr>
                <w:rFonts w:ascii="Calibri" w:hAnsi="Calibri" w:cs="Calibri"/>
                <w:b/>
                <w:bCs/>
                <w:color w:val="000000"/>
              </w:rPr>
            </w:pPr>
            <w:r>
              <w:rPr>
                <w:rFonts w:ascii="Calibri" w:hAnsi="Calibri" w:cs="Calibri"/>
                <w:b/>
                <w:bCs/>
                <w:color w:val="000000"/>
              </w:rPr>
              <w:t>1445.8</w:t>
            </w:r>
          </w:p>
        </w:tc>
      </w:tr>
      <w:tr w:rsidR="005F3498"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5F3498" w:rsidRDefault="005F3498" w:rsidP="005F3498">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5F3498" w:rsidRDefault="005F3498" w:rsidP="005F3498">
            <w:pPr>
              <w:jc w:val="right"/>
              <w:rPr>
                <w:rFonts w:ascii="Calibri" w:hAnsi="Calibri" w:cs="Calibri"/>
                <w:b/>
                <w:bCs/>
                <w:color w:val="000000"/>
              </w:rPr>
            </w:pPr>
            <w:r>
              <w:rPr>
                <w:rFonts w:ascii="Calibri" w:hAnsi="Calibri" w:cs="Calibri"/>
                <w:b/>
                <w:bCs/>
                <w:color w:val="000000"/>
              </w:rPr>
              <w:t>268.12</w:t>
            </w:r>
          </w:p>
        </w:tc>
        <w:tc>
          <w:tcPr>
            <w:tcW w:w="1528" w:type="pct"/>
            <w:tcBorders>
              <w:top w:val="nil"/>
              <w:left w:val="nil"/>
              <w:bottom w:val="single" w:sz="8" w:space="0" w:color="FFFFFF"/>
              <w:right w:val="single" w:sz="8" w:space="0" w:color="FFFFFF"/>
            </w:tcBorders>
            <w:shd w:val="clear" w:color="000000" w:fill="F2F2F2"/>
            <w:vAlign w:val="bottom"/>
          </w:tcPr>
          <w:p w:rsidR="005F3498" w:rsidRDefault="005F3498" w:rsidP="005F3498">
            <w:pPr>
              <w:jc w:val="right"/>
              <w:rPr>
                <w:rFonts w:ascii="Calibri" w:hAnsi="Calibri" w:cs="Calibri"/>
                <w:b/>
                <w:bCs/>
                <w:color w:val="000000"/>
              </w:rPr>
            </w:pPr>
            <w:r>
              <w:rPr>
                <w:rFonts w:ascii="Calibri" w:hAnsi="Calibri" w:cs="Calibri"/>
                <w:b/>
                <w:bCs/>
                <w:color w:val="000000"/>
              </w:rPr>
              <w:t>241.07</w:t>
            </w:r>
          </w:p>
        </w:tc>
      </w:tr>
      <w:tr w:rsidR="005F3498"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5F3498" w:rsidRDefault="005F3498" w:rsidP="005F3498">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5F3498" w:rsidRDefault="005F3498" w:rsidP="005F3498">
            <w:pPr>
              <w:jc w:val="right"/>
              <w:rPr>
                <w:rFonts w:ascii="Calibri" w:hAnsi="Calibri" w:cs="Calibri"/>
                <w:b/>
                <w:bCs/>
                <w:color w:val="000000"/>
              </w:rPr>
            </w:pPr>
            <w:r>
              <w:rPr>
                <w:rFonts w:ascii="Calibri" w:hAnsi="Calibri" w:cs="Calibri"/>
                <w:b/>
                <w:bCs/>
                <w:color w:val="000000"/>
              </w:rPr>
              <w:t>420.95</w:t>
            </w:r>
          </w:p>
        </w:tc>
        <w:tc>
          <w:tcPr>
            <w:tcW w:w="1528" w:type="pct"/>
            <w:tcBorders>
              <w:top w:val="nil"/>
              <w:left w:val="nil"/>
              <w:bottom w:val="single" w:sz="8" w:space="0" w:color="FFFFFF"/>
              <w:right w:val="single" w:sz="8" w:space="0" w:color="FFFFFF"/>
            </w:tcBorders>
            <w:shd w:val="clear" w:color="000000" w:fill="D9D9D9"/>
            <w:vAlign w:val="bottom"/>
          </w:tcPr>
          <w:p w:rsidR="005F3498" w:rsidRDefault="005F3498" w:rsidP="005F3498">
            <w:pPr>
              <w:jc w:val="right"/>
              <w:rPr>
                <w:rFonts w:ascii="Calibri" w:hAnsi="Calibri" w:cs="Calibri"/>
                <w:b/>
                <w:bCs/>
                <w:color w:val="000000"/>
              </w:rPr>
            </w:pPr>
            <w:r>
              <w:rPr>
                <w:rFonts w:ascii="Calibri" w:hAnsi="Calibri" w:cs="Calibri"/>
                <w:b/>
                <w:bCs/>
                <w:color w:val="000000"/>
              </w:rPr>
              <w:t>405.6</w:t>
            </w:r>
          </w:p>
        </w:tc>
      </w:tr>
      <w:tr w:rsidR="005F3498"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5F3498" w:rsidRDefault="005F3498" w:rsidP="005F3498">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5F3498" w:rsidRDefault="005F3498" w:rsidP="005F3498">
            <w:pPr>
              <w:jc w:val="right"/>
              <w:rPr>
                <w:rFonts w:ascii="Calibri" w:hAnsi="Calibri" w:cs="Calibri"/>
                <w:b/>
                <w:bCs/>
                <w:color w:val="000000"/>
              </w:rPr>
            </w:pPr>
            <w:r>
              <w:rPr>
                <w:rFonts w:ascii="Calibri" w:hAnsi="Calibri" w:cs="Calibri"/>
                <w:b/>
                <w:bCs/>
                <w:color w:val="000000"/>
              </w:rPr>
              <w:t>1625.23</w:t>
            </w:r>
          </w:p>
        </w:tc>
        <w:tc>
          <w:tcPr>
            <w:tcW w:w="1528" w:type="pct"/>
            <w:tcBorders>
              <w:top w:val="nil"/>
              <w:left w:val="nil"/>
              <w:bottom w:val="single" w:sz="8" w:space="0" w:color="FFFFFF"/>
              <w:right w:val="single" w:sz="8" w:space="0" w:color="FFFFFF"/>
            </w:tcBorders>
            <w:shd w:val="clear" w:color="000000" w:fill="F2F2F2"/>
            <w:vAlign w:val="bottom"/>
          </w:tcPr>
          <w:p w:rsidR="005F3498" w:rsidRDefault="005F3498" w:rsidP="005F3498">
            <w:pPr>
              <w:jc w:val="right"/>
              <w:rPr>
                <w:rFonts w:ascii="Calibri" w:hAnsi="Calibri" w:cs="Calibri"/>
                <w:b/>
                <w:bCs/>
                <w:color w:val="000000"/>
              </w:rPr>
            </w:pPr>
            <w:r>
              <w:rPr>
                <w:rFonts w:ascii="Calibri" w:hAnsi="Calibri" w:cs="Calibri"/>
                <w:b/>
                <w:bCs/>
                <w:color w:val="000000"/>
              </w:rPr>
              <w:t>1389.5</w:t>
            </w:r>
          </w:p>
        </w:tc>
      </w:tr>
      <w:tr w:rsidR="005F3498"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5F3498" w:rsidRDefault="005F3498" w:rsidP="005F3498">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000000" w:fill="DDDDDD"/>
            <w:vAlign w:val="bottom"/>
          </w:tcPr>
          <w:p w:rsidR="005F3498" w:rsidRDefault="005F3498" w:rsidP="005F3498">
            <w:pPr>
              <w:jc w:val="right"/>
              <w:rPr>
                <w:rFonts w:ascii="Calibri" w:hAnsi="Calibri" w:cs="Calibri"/>
                <w:b/>
                <w:bCs/>
                <w:color w:val="000000"/>
              </w:rPr>
            </w:pPr>
            <w:r>
              <w:rPr>
                <w:rFonts w:ascii="Calibri" w:hAnsi="Calibri" w:cs="Calibri"/>
                <w:b/>
                <w:bCs/>
                <w:color w:val="000000"/>
              </w:rPr>
              <w:t>1702.32</w:t>
            </w:r>
          </w:p>
        </w:tc>
        <w:tc>
          <w:tcPr>
            <w:tcW w:w="1528" w:type="pct"/>
            <w:tcBorders>
              <w:top w:val="nil"/>
              <w:left w:val="nil"/>
              <w:bottom w:val="nil"/>
              <w:right w:val="nil"/>
            </w:tcBorders>
            <w:shd w:val="clear" w:color="000000" w:fill="DDDDDD"/>
            <w:vAlign w:val="bottom"/>
          </w:tcPr>
          <w:p w:rsidR="005F3498" w:rsidRDefault="005F3498" w:rsidP="005F3498">
            <w:pPr>
              <w:jc w:val="right"/>
              <w:rPr>
                <w:rFonts w:ascii="Calibri" w:hAnsi="Calibri" w:cs="Calibri"/>
                <w:b/>
                <w:bCs/>
                <w:color w:val="000000"/>
              </w:rPr>
            </w:pPr>
            <w:r>
              <w:rPr>
                <w:rFonts w:ascii="Calibri" w:hAnsi="Calibri" w:cs="Calibri"/>
                <w:b/>
                <w:bCs/>
                <w:color w:val="000000"/>
              </w:rPr>
              <w:t>1636.2</w:t>
            </w:r>
          </w:p>
        </w:tc>
      </w:tr>
      <w:tr w:rsidR="005F349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2352.59</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2335.8</w:t>
            </w:r>
          </w:p>
        </w:tc>
      </w:tr>
      <w:tr w:rsidR="005F3498"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5F3498" w:rsidRDefault="005F3498" w:rsidP="005F3498">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000000" w:fill="DDDDDD"/>
            <w:vAlign w:val="bottom"/>
          </w:tcPr>
          <w:p w:rsidR="005F3498" w:rsidRDefault="005F3498" w:rsidP="005F3498">
            <w:pPr>
              <w:jc w:val="right"/>
              <w:rPr>
                <w:rFonts w:ascii="Calibri" w:hAnsi="Calibri" w:cs="Calibri"/>
                <w:b/>
                <w:bCs/>
                <w:color w:val="000000"/>
              </w:rPr>
            </w:pPr>
            <w:r>
              <w:rPr>
                <w:rFonts w:ascii="Calibri" w:hAnsi="Calibri" w:cs="Calibri"/>
                <w:b/>
                <w:bCs/>
                <w:color w:val="000000"/>
              </w:rPr>
              <w:t>5543.11</w:t>
            </w:r>
          </w:p>
        </w:tc>
        <w:tc>
          <w:tcPr>
            <w:tcW w:w="1528" w:type="pct"/>
            <w:tcBorders>
              <w:top w:val="nil"/>
              <w:left w:val="nil"/>
              <w:bottom w:val="nil"/>
              <w:right w:val="nil"/>
            </w:tcBorders>
            <w:shd w:val="clear" w:color="000000" w:fill="DDDDDD"/>
            <w:vAlign w:val="bottom"/>
          </w:tcPr>
          <w:p w:rsidR="005F3498" w:rsidRDefault="005F3498" w:rsidP="005F3498">
            <w:pPr>
              <w:jc w:val="right"/>
              <w:rPr>
                <w:rFonts w:ascii="Calibri" w:hAnsi="Calibri" w:cs="Calibri"/>
                <w:b/>
                <w:bCs/>
                <w:color w:val="000000"/>
              </w:rPr>
            </w:pPr>
            <w:r>
              <w:rPr>
                <w:rFonts w:ascii="Calibri" w:hAnsi="Calibri" w:cs="Calibri"/>
                <w:b/>
                <w:bCs/>
                <w:color w:val="000000"/>
              </w:rPr>
              <w:t>4832</w:t>
            </w:r>
          </w:p>
        </w:tc>
      </w:tr>
      <w:tr w:rsidR="005F3498"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845.68</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743.15</w:t>
            </w:r>
          </w:p>
        </w:tc>
      </w:tr>
      <w:tr w:rsidR="005F3498"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5F3498" w:rsidRDefault="005F3498" w:rsidP="005F3498">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000000" w:fill="DDDDDD"/>
            <w:vAlign w:val="bottom"/>
          </w:tcPr>
          <w:p w:rsidR="005F3498" w:rsidRDefault="005F3498" w:rsidP="005F3498">
            <w:pPr>
              <w:jc w:val="right"/>
              <w:rPr>
                <w:rFonts w:ascii="Calibri" w:hAnsi="Calibri" w:cs="Calibri"/>
                <w:b/>
                <w:bCs/>
                <w:color w:val="000000"/>
              </w:rPr>
            </w:pPr>
            <w:r>
              <w:rPr>
                <w:rFonts w:ascii="Calibri" w:hAnsi="Calibri" w:cs="Calibri"/>
                <w:b/>
                <w:bCs/>
                <w:color w:val="000000"/>
              </w:rPr>
              <w:t>291.17</w:t>
            </w:r>
          </w:p>
        </w:tc>
        <w:tc>
          <w:tcPr>
            <w:tcW w:w="1528" w:type="pct"/>
            <w:tcBorders>
              <w:top w:val="nil"/>
              <w:left w:val="nil"/>
              <w:bottom w:val="nil"/>
              <w:right w:val="nil"/>
            </w:tcBorders>
            <w:shd w:val="clear" w:color="000000" w:fill="DDDDDD"/>
            <w:vAlign w:val="bottom"/>
          </w:tcPr>
          <w:p w:rsidR="005F3498" w:rsidRDefault="005F3498" w:rsidP="005F3498">
            <w:pPr>
              <w:jc w:val="right"/>
              <w:rPr>
                <w:rFonts w:ascii="Calibri" w:hAnsi="Calibri" w:cs="Calibri"/>
                <w:b/>
                <w:bCs/>
                <w:color w:val="000000"/>
              </w:rPr>
            </w:pPr>
            <w:r>
              <w:rPr>
                <w:rFonts w:ascii="Calibri" w:hAnsi="Calibri" w:cs="Calibri"/>
                <w:b/>
                <w:bCs/>
                <w:color w:val="000000"/>
              </w:rPr>
              <w:t>280.65</w:t>
            </w:r>
          </w:p>
        </w:tc>
      </w:tr>
      <w:tr w:rsidR="005F349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3521.77</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2914.2</w:t>
            </w:r>
          </w:p>
        </w:tc>
      </w:tr>
      <w:tr w:rsidR="005F349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1561</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1416</w:t>
            </w:r>
          </w:p>
        </w:tc>
      </w:tr>
      <w:tr w:rsidR="005F349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6A5CC6" w:rsidP="006A5CC6">
            <w:pPr>
              <w:jc w:val="center"/>
            </w:pPr>
            <w:r>
              <w:rPr>
                <w:rFonts w:ascii="Calibri" w:eastAsia="Calibri" w:hAnsi="Calibri" w:cs="Calibri"/>
                <w:color w:val="auto"/>
                <w:szCs w:val="22"/>
                <w:lang w:bidi="en-US"/>
              </w:rPr>
              <w:t>07</w:t>
            </w:r>
            <w:r w:rsidR="00D80655" w:rsidRPr="00EB201D">
              <w:rPr>
                <w:rFonts w:ascii="Calibri" w:eastAsia="Calibri" w:hAnsi="Calibri" w:cs="Calibri"/>
                <w:color w:val="auto"/>
                <w:szCs w:val="22"/>
                <w:lang w:bidi="en-US"/>
              </w:rPr>
              <w:t>-</w:t>
            </w:r>
            <w:r>
              <w:rPr>
                <w:rFonts w:ascii="Calibri" w:eastAsia="Calibri" w:hAnsi="Calibri" w:cs="Calibri"/>
                <w:color w:val="auto"/>
                <w:szCs w:val="22"/>
                <w:lang w:bidi="en-US"/>
              </w:rPr>
              <w:t>Oct</w:t>
            </w:r>
            <w:r w:rsidR="00D80655" w:rsidRPr="00EB201D">
              <w:rPr>
                <w:rFonts w:ascii="Calibri" w:eastAsia="Calibri" w:hAnsi="Calibri" w:cs="Calibri"/>
                <w:color w:val="auto"/>
                <w:szCs w:val="22"/>
                <w:lang w:bidi="en-US"/>
              </w:rPr>
              <w:t>-2025</w:t>
            </w:r>
          </w:p>
        </w:tc>
        <w:tc>
          <w:tcPr>
            <w:tcW w:w="1120" w:type="pct"/>
            <w:shd w:val="clear" w:color="auto" w:fill="F2F2F2"/>
            <w:vAlign w:val="bottom"/>
          </w:tcPr>
          <w:p w:rsidR="00D80655" w:rsidRPr="00250854" w:rsidRDefault="00D80655" w:rsidP="009A12A8">
            <w:pPr>
              <w:jc w:val="center"/>
              <w:rPr>
                <w:rFonts w:ascii="Calibri" w:hAnsi="Calibri" w:cs="Calibri"/>
                <w:color w:val="000000"/>
                <w:szCs w:val="22"/>
              </w:rPr>
            </w:pPr>
            <w:r>
              <w:rPr>
                <w:rFonts w:ascii="Calibri" w:hAnsi="Calibri" w:cs="Calibri"/>
                <w:color w:val="000000"/>
                <w:szCs w:val="22"/>
              </w:rPr>
              <w:t>2</w:t>
            </w:r>
            <w:r w:rsidR="009A12A8">
              <w:rPr>
                <w:rFonts w:ascii="Calibri" w:hAnsi="Calibri" w:cs="Calibri"/>
                <w:color w:val="000000"/>
                <w:szCs w:val="22"/>
              </w:rPr>
              <w:t>6</w:t>
            </w:r>
            <w:r>
              <w:rPr>
                <w:rFonts w:ascii="Calibri" w:hAnsi="Calibri" w:cs="Calibri"/>
                <w:color w:val="000000"/>
                <w:szCs w:val="22"/>
              </w:rPr>
              <w:t>,</w:t>
            </w:r>
            <w:r w:rsidR="001B0303">
              <w:rPr>
                <w:rFonts w:ascii="Calibri" w:hAnsi="Calibri" w:cs="Calibri"/>
                <w:color w:val="000000"/>
                <w:szCs w:val="22"/>
              </w:rPr>
              <w:t>0</w:t>
            </w:r>
            <w:r>
              <w:rPr>
                <w:rFonts w:ascii="Calibri" w:hAnsi="Calibri" w:cs="Calibri"/>
                <w:color w:val="000000"/>
                <w:szCs w:val="22"/>
              </w:rPr>
              <w:t>00</w:t>
            </w:r>
          </w:p>
        </w:tc>
        <w:tc>
          <w:tcPr>
            <w:tcW w:w="1960" w:type="pct"/>
            <w:shd w:val="clear" w:color="auto" w:fill="F2F2F2"/>
            <w:vAlign w:val="bottom"/>
          </w:tcPr>
          <w:p w:rsidR="00D80655" w:rsidRPr="00250854" w:rsidRDefault="009A12A8" w:rsidP="006A5520">
            <w:pPr>
              <w:jc w:val="center"/>
              <w:rPr>
                <w:rFonts w:ascii="Calibri" w:hAnsi="Calibri" w:cs="Calibri"/>
                <w:color w:val="000000"/>
                <w:szCs w:val="22"/>
              </w:rPr>
            </w:pPr>
            <w:r>
              <w:rPr>
                <w:rFonts w:ascii="Calibri" w:hAnsi="Calibri" w:cs="Calibri"/>
                <w:color w:val="000000"/>
                <w:szCs w:val="22"/>
              </w:rPr>
              <w:t>1,73,042</w:t>
            </w:r>
          </w:p>
        </w:tc>
      </w:tr>
      <w:tr w:rsidR="00D80655" w:rsidRPr="00065E90" w:rsidTr="004E3D56">
        <w:trPr>
          <w:trHeight w:val="216"/>
        </w:trPr>
        <w:tc>
          <w:tcPr>
            <w:tcW w:w="800"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6A5CC6" w:rsidP="00D80655">
            <w:pPr>
              <w:jc w:val="center"/>
            </w:pPr>
            <w:r>
              <w:rPr>
                <w:rFonts w:ascii="Calibri" w:eastAsia="Calibri" w:hAnsi="Calibri" w:cs="Calibri"/>
                <w:color w:val="auto"/>
                <w:szCs w:val="22"/>
                <w:lang w:bidi="en-US"/>
              </w:rPr>
              <w:t>07</w:t>
            </w:r>
            <w:r w:rsidRPr="00EB201D">
              <w:rPr>
                <w:rFonts w:ascii="Calibri" w:eastAsia="Calibri" w:hAnsi="Calibri" w:cs="Calibri"/>
                <w:color w:val="auto"/>
                <w:szCs w:val="22"/>
                <w:lang w:bidi="en-US"/>
              </w:rPr>
              <w:t>-</w:t>
            </w:r>
            <w:r>
              <w:rPr>
                <w:rFonts w:ascii="Calibri" w:eastAsia="Calibri" w:hAnsi="Calibri" w:cs="Calibri"/>
                <w:color w:val="auto"/>
                <w:szCs w:val="22"/>
                <w:lang w:bidi="en-US"/>
              </w:rPr>
              <w:t>Oct</w:t>
            </w:r>
            <w:r w:rsidRPr="00EB201D">
              <w:rPr>
                <w:rFonts w:ascii="Calibri" w:eastAsia="Calibri" w:hAnsi="Calibri" w:cs="Calibri"/>
                <w:color w:val="auto"/>
                <w:szCs w:val="22"/>
                <w:lang w:bidi="en-US"/>
              </w:rPr>
              <w:t>-2025</w:t>
            </w:r>
          </w:p>
        </w:tc>
        <w:tc>
          <w:tcPr>
            <w:tcW w:w="1120" w:type="pct"/>
            <w:tcBorders>
              <w:bottom w:val="single" w:sz="12" w:space="0" w:color="FFFFFF"/>
            </w:tcBorders>
            <w:shd w:val="clear" w:color="auto" w:fill="DEDEDE"/>
            <w:vAlign w:val="bottom"/>
          </w:tcPr>
          <w:p w:rsidR="00D80655" w:rsidRPr="00250854" w:rsidRDefault="00EB11C0" w:rsidP="006A5CC6">
            <w:pPr>
              <w:jc w:val="center"/>
              <w:rPr>
                <w:rFonts w:ascii="Calibri" w:hAnsi="Calibri" w:cs="Calibri"/>
                <w:color w:val="000000"/>
                <w:szCs w:val="22"/>
              </w:rPr>
            </w:pPr>
            <w:r>
              <w:rPr>
                <w:rFonts w:ascii="Calibri" w:hAnsi="Calibri" w:cs="Calibri"/>
                <w:color w:val="000000"/>
                <w:szCs w:val="22"/>
              </w:rPr>
              <w:t>2</w:t>
            </w:r>
            <w:r w:rsidR="009A12A8">
              <w:rPr>
                <w:rFonts w:ascii="Calibri" w:hAnsi="Calibri" w:cs="Calibri"/>
                <w:color w:val="000000"/>
                <w:szCs w:val="22"/>
              </w:rPr>
              <w:t>5</w:t>
            </w:r>
            <w:r w:rsidR="00D72DB2">
              <w:rPr>
                <w:rFonts w:ascii="Calibri" w:hAnsi="Calibri" w:cs="Calibri"/>
                <w:color w:val="000000"/>
                <w:szCs w:val="22"/>
              </w:rPr>
              <w:t>,</w:t>
            </w:r>
            <w:r w:rsidR="006A5CC6">
              <w:rPr>
                <w:rFonts w:ascii="Calibri" w:hAnsi="Calibri" w:cs="Calibri"/>
                <w:color w:val="000000"/>
                <w:szCs w:val="22"/>
              </w:rPr>
              <w:t>0</w:t>
            </w:r>
            <w:r w:rsidR="00D72DB2">
              <w:rPr>
                <w:rFonts w:ascii="Calibri" w:hAnsi="Calibri" w:cs="Calibri"/>
                <w:color w:val="000000"/>
                <w:szCs w:val="22"/>
              </w:rPr>
              <w:t>00</w:t>
            </w:r>
          </w:p>
        </w:tc>
        <w:tc>
          <w:tcPr>
            <w:tcW w:w="1960" w:type="pct"/>
            <w:tcBorders>
              <w:bottom w:val="single" w:sz="12" w:space="0" w:color="FFFFFF"/>
            </w:tcBorders>
            <w:shd w:val="clear" w:color="auto" w:fill="DEDEDE"/>
            <w:vAlign w:val="bottom"/>
          </w:tcPr>
          <w:p w:rsidR="00D80655" w:rsidRPr="00250854" w:rsidRDefault="009A12A8" w:rsidP="00D80655">
            <w:pPr>
              <w:jc w:val="center"/>
              <w:rPr>
                <w:rFonts w:ascii="Calibri" w:hAnsi="Calibri" w:cs="Calibri"/>
                <w:color w:val="000000"/>
                <w:szCs w:val="22"/>
              </w:rPr>
            </w:pPr>
            <w:r>
              <w:rPr>
                <w:rFonts w:ascii="Calibri" w:hAnsi="Calibri" w:cs="Calibri"/>
                <w:color w:val="000000"/>
                <w:szCs w:val="22"/>
              </w:rPr>
              <w:t>1,69,892</w:t>
            </w:r>
          </w:p>
        </w:tc>
      </w:tr>
      <w:tr w:rsidR="00D80655" w:rsidRPr="00065E90" w:rsidTr="004E3D56">
        <w:trPr>
          <w:trHeight w:val="216"/>
        </w:trPr>
        <w:tc>
          <w:tcPr>
            <w:tcW w:w="800"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6A5CC6" w:rsidP="00D80655">
            <w:pPr>
              <w:jc w:val="center"/>
            </w:pPr>
            <w:r>
              <w:rPr>
                <w:rFonts w:ascii="Calibri" w:eastAsia="Calibri" w:hAnsi="Calibri" w:cs="Calibri"/>
                <w:color w:val="auto"/>
                <w:szCs w:val="22"/>
                <w:lang w:bidi="en-US"/>
              </w:rPr>
              <w:t>07</w:t>
            </w:r>
            <w:r w:rsidRPr="00EB201D">
              <w:rPr>
                <w:rFonts w:ascii="Calibri" w:eastAsia="Calibri" w:hAnsi="Calibri" w:cs="Calibri"/>
                <w:color w:val="auto"/>
                <w:szCs w:val="22"/>
                <w:lang w:bidi="en-US"/>
              </w:rPr>
              <w:t>-</w:t>
            </w:r>
            <w:r>
              <w:rPr>
                <w:rFonts w:ascii="Calibri" w:eastAsia="Calibri" w:hAnsi="Calibri" w:cs="Calibri"/>
                <w:color w:val="auto"/>
                <w:szCs w:val="22"/>
                <w:lang w:bidi="en-US"/>
              </w:rPr>
              <w:t>Oct</w:t>
            </w:r>
            <w:r w:rsidRPr="00EB201D">
              <w:rPr>
                <w:rFonts w:ascii="Calibri" w:eastAsia="Calibri" w:hAnsi="Calibri" w:cs="Calibri"/>
                <w:color w:val="auto"/>
                <w:szCs w:val="22"/>
                <w:lang w:bidi="en-US"/>
              </w:rPr>
              <w:t>-2025</w:t>
            </w:r>
          </w:p>
        </w:tc>
        <w:tc>
          <w:tcPr>
            <w:tcW w:w="1120" w:type="pct"/>
            <w:tcBorders>
              <w:top w:val="single" w:sz="12" w:space="0" w:color="FFFFFF"/>
            </w:tcBorders>
            <w:shd w:val="clear" w:color="auto" w:fill="F2F2F2"/>
            <w:vAlign w:val="bottom"/>
          </w:tcPr>
          <w:p w:rsidR="00D80655" w:rsidRPr="00250854" w:rsidRDefault="00EB11C0" w:rsidP="00FB56BB">
            <w:pPr>
              <w:jc w:val="center"/>
              <w:rPr>
                <w:rFonts w:ascii="Calibri" w:hAnsi="Calibri" w:cs="Calibri"/>
                <w:color w:val="000000"/>
                <w:szCs w:val="22"/>
              </w:rPr>
            </w:pPr>
            <w:r>
              <w:rPr>
                <w:rFonts w:ascii="Calibri" w:hAnsi="Calibri" w:cs="Calibri"/>
                <w:color w:val="000000"/>
                <w:szCs w:val="22"/>
              </w:rPr>
              <w:t>2</w:t>
            </w:r>
            <w:r w:rsidR="00FB56BB">
              <w:rPr>
                <w:rFonts w:ascii="Calibri" w:hAnsi="Calibri" w:cs="Calibri"/>
                <w:color w:val="000000"/>
                <w:szCs w:val="22"/>
              </w:rPr>
              <w:t>5</w:t>
            </w:r>
            <w:r w:rsidR="00FE6456">
              <w:rPr>
                <w:rFonts w:ascii="Calibri" w:hAnsi="Calibri" w:cs="Calibri"/>
                <w:color w:val="000000"/>
                <w:szCs w:val="22"/>
              </w:rPr>
              <w:t>,</w:t>
            </w:r>
            <w:r w:rsidR="00FB56BB">
              <w:rPr>
                <w:rFonts w:ascii="Calibri" w:hAnsi="Calibri" w:cs="Calibri"/>
                <w:color w:val="000000"/>
                <w:szCs w:val="22"/>
              </w:rPr>
              <w:t>5</w:t>
            </w:r>
            <w:r w:rsidR="00D72DB2">
              <w:rPr>
                <w:rFonts w:ascii="Calibri" w:hAnsi="Calibri" w:cs="Calibri"/>
                <w:color w:val="000000"/>
                <w:szCs w:val="22"/>
              </w:rPr>
              <w:t>00</w:t>
            </w:r>
          </w:p>
        </w:tc>
        <w:tc>
          <w:tcPr>
            <w:tcW w:w="1960" w:type="pct"/>
            <w:tcBorders>
              <w:top w:val="single" w:sz="12" w:space="0" w:color="FFFFFF"/>
            </w:tcBorders>
            <w:shd w:val="clear" w:color="auto" w:fill="F2F2F2"/>
            <w:vAlign w:val="bottom"/>
          </w:tcPr>
          <w:p w:rsidR="00D80655" w:rsidRPr="00250854" w:rsidRDefault="009A12A8" w:rsidP="00D80655">
            <w:pPr>
              <w:jc w:val="center"/>
              <w:rPr>
                <w:rFonts w:ascii="Calibri" w:hAnsi="Calibri" w:cs="Calibri"/>
                <w:color w:val="000000"/>
                <w:szCs w:val="22"/>
              </w:rPr>
            </w:pPr>
            <w:r>
              <w:rPr>
                <w:rFonts w:ascii="Calibri" w:hAnsi="Calibri" w:cs="Calibri"/>
                <w:color w:val="000000"/>
                <w:szCs w:val="22"/>
              </w:rPr>
              <w:t>1,67,598</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4E3D56">
        <w:trPr>
          <w:trHeight w:val="246"/>
        </w:trPr>
        <w:tc>
          <w:tcPr>
            <w:tcW w:w="788"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6A5CC6" w:rsidP="00D80655">
            <w:pPr>
              <w:jc w:val="center"/>
            </w:pPr>
            <w:r>
              <w:rPr>
                <w:rFonts w:ascii="Calibri" w:eastAsia="Calibri" w:hAnsi="Calibri" w:cs="Calibri"/>
                <w:color w:val="auto"/>
                <w:szCs w:val="22"/>
                <w:lang w:bidi="en-US"/>
              </w:rPr>
              <w:t>07</w:t>
            </w:r>
            <w:r w:rsidRPr="00EB201D">
              <w:rPr>
                <w:rFonts w:ascii="Calibri" w:eastAsia="Calibri" w:hAnsi="Calibri" w:cs="Calibri"/>
                <w:color w:val="auto"/>
                <w:szCs w:val="22"/>
                <w:lang w:bidi="en-US"/>
              </w:rPr>
              <w:t>-</w:t>
            </w:r>
            <w:r>
              <w:rPr>
                <w:rFonts w:ascii="Calibri" w:eastAsia="Calibri" w:hAnsi="Calibri" w:cs="Calibri"/>
                <w:color w:val="auto"/>
                <w:szCs w:val="22"/>
                <w:lang w:bidi="en-US"/>
              </w:rPr>
              <w:t>Oct</w:t>
            </w:r>
            <w:r w:rsidRPr="00EB201D">
              <w:rPr>
                <w:rFonts w:ascii="Calibri" w:eastAsia="Calibri" w:hAnsi="Calibri" w:cs="Calibri"/>
                <w:color w:val="auto"/>
                <w:szCs w:val="22"/>
                <w:lang w:bidi="en-US"/>
              </w:rPr>
              <w:t>-2025</w:t>
            </w:r>
          </w:p>
        </w:tc>
        <w:tc>
          <w:tcPr>
            <w:tcW w:w="1129" w:type="pct"/>
            <w:shd w:val="clear" w:color="auto" w:fill="F2F2F2"/>
            <w:vAlign w:val="bottom"/>
          </w:tcPr>
          <w:p w:rsidR="00D80655" w:rsidRPr="00250854" w:rsidRDefault="00D80655" w:rsidP="00307E97">
            <w:pPr>
              <w:jc w:val="center"/>
              <w:rPr>
                <w:rFonts w:ascii="Calibri" w:hAnsi="Calibri" w:cs="Calibri"/>
                <w:color w:val="000000"/>
                <w:szCs w:val="22"/>
              </w:rPr>
            </w:pPr>
            <w:r>
              <w:rPr>
                <w:rFonts w:ascii="Calibri" w:hAnsi="Calibri" w:cs="Calibri"/>
                <w:color w:val="000000"/>
                <w:szCs w:val="22"/>
              </w:rPr>
              <w:t>2</w:t>
            </w:r>
            <w:r w:rsidR="002A0861">
              <w:rPr>
                <w:rFonts w:ascii="Calibri" w:hAnsi="Calibri" w:cs="Calibri"/>
                <w:color w:val="000000"/>
                <w:szCs w:val="22"/>
              </w:rPr>
              <w:t>4</w:t>
            </w:r>
            <w:r>
              <w:rPr>
                <w:rFonts w:ascii="Calibri" w:hAnsi="Calibri" w:cs="Calibri"/>
                <w:color w:val="000000"/>
                <w:szCs w:val="22"/>
              </w:rPr>
              <w:t>,</w:t>
            </w:r>
            <w:r w:rsidR="009A12A8">
              <w:rPr>
                <w:rFonts w:ascii="Calibri" w:hAnsi="Calibri" w:cs="Calibri"/>
                <w:color w:val="000000"/>
                <w:szCs w:val="22"/>
              </w:rPr>
              <w:t>0</w:t>
            </w:r>
            <w:r>
              <w:rPr>
                <w:rFonts w:ascii="Calibri" w:hAnsi="Calibri" w:cs="Calibri"/>
                <w:color w:val="000000"/>
                <w:szCs w:val="22"/>
              </w:rPr>
              <w:t>00</w:t>
            </w:r>
          </w:p>
        </w:tc>
        <w:tc>
          <w:tcPr>
            <w:tcW w:w="1963" w:type="pct"/>
            <w:shd w:val="clear" w:color="auto" w:fill="F2F2F2"/>
            <w:vAlign w:val="bottom"/>
          </w:tcPr>
          <w:p w:rsidR="00D80655" w:rsidRPr="00250854" w:rsidRDefault="009A12A8" w:rsidP="00B137F2">
            <w:pPr>
              <w:jc w:val="center"/>
              <w:rPr>
                <w:rFonts w:ascii="Calibri" w:hAnsi="Calibri" w:cs="Calibri"/>
                <w:color w:val="000000"/>
                <w:szCs w:val="22"/>
              </w:rPr>
            </w:pPr>
            <w:r>
              <w:rPr>
                <w:rFonts w:ascii="Calibri" w:hAnsi="Calibri" w:cs="Calibri"/>
                <w:color w:val="000000"/>
                <w:szCs w:val="22"/>
              </w:rPr>
              <w:t>2,08,597</w:t>
            </w:r>
          </w:p>
        </w:tc>
      </w:tr>
      <w:tr w:rsidR="00D80655" w:rsidRPr="00065E90" w:rsidTr="004E3D56">
        <w:trPr>
          <w:trHeight w:val="243"/>
        </w:trPr>
        <w:tc>
          <w:tcPr>
            <w:tcW w:w="788"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6A5CC6" w:rsidP="00D80655">
            <w:pPr>
              <w:jc w:val="center"/>
            </w:pPr>
            <w:r>
              <w:rPr>
                <w:rFonts w:ascii="Calibri" w:eastAsia="Calibri" w:hAnsi="Calibri" w:cs="Calibri"/>
                <w:color w:val="auto"/>
                <w:szCs w:val="22"/>
                <w:lang w:bidi="en-US"/>
              </w:rPr>
              <w:t>07</w:t>
            </w:r>
            <w:r w:rsidRPr="00EB201D">
              <w:rPr>
                <w:rFonts w:ascii="Calibri" w:eastAsia="Calibri" w:hAnsi="Calibri" w:cs="Calibri"/>
                <w:color w:val="auto"/>
                <w:szCs w:val="22"/>
                <w:lang w:bidi="en-US"/>
              </w:rPr>
              <w:t>-</w:t>
            </w:r>
            <w:r>
              <w:rPr>
                <w:rFonts w:ascii="Calibri" w:eastAsia="Calibri" w:hAnsi="Calibri" w:cs="Calibri"/>
                <w:color w:val="auto"/>
                <w:szCs w:val="22"/>
                <w:lang w:bidi="en-US"/>
              </w:rPr>
              <w:t>Oct</w:t>
            </w:r>
            <w:r w:rsidRPr="00EB201D">
              <w:rPr>
                <w:rFonts w:ascii="Calibri" w:eastAsia="Calibri" w:hAnsi="Calibri" w:cs="Calibri"/>
                <w:color w:val="auto"/>
                <w:szCs w:val="22"/>
                <w:lang w:bidi="en-US"/>
              </w:rPr>
              <w:t>-2025</w:t>
            </w:r>
          </w:p>
        </w:tc>
        <w:tc>
          <w:tcPr>
            <w:tcW w:w="1129" w:type="pct"/>
            <w:tcBorders>
              <w:bottom w:val="single" w:sz="12" w:space="0" w:color="FFFFFF"/>
            </w:tcBorders>
            <w:shd w:val="clear" w:color="auto" w:fill="DEDEDE"/>
            <w:vAlign w:val="bottom"/>
          </w:tcPr>
          <w:p w:rsidR="00D80655" w:rsidRPr="00250854" w:rsidRDefault="00170CFC" w:rsidP="00973992">
            <w:pPr>
              <w:jc w:val="center"/>
              <w:rPr>
                <w:rFonts w:ascii="Calibri" w:hAnsi="Calibri" w:cs="Calibri"/>
                <w:color w:val="000000"/>
                <w:szCs w:val="22"/>
              </w:rPr>
            </w:pPr>
            <w:r>
              <w:rPr>
                <w:rFonts w:ascii="Calibri" w:hAnsi="Calibri" w:cs="Calibri"/>
                <w:color w:val="000000"/>
                <w:szCs w:val="22"/>
              </w:rPr>
              <w:t>2</w:t>
            </w:r>
            <w:r w:rsidR="001B0303">
              <w:rPr>
                <w:rFonts w:ascii="Calibri" w:hAnsi="Calibri" w:cs="Calibri"/>
                <w:color w:val="000000"/>
                <w:szCs w:val="22"/>
              </w:rPr>
              <w:t>4</w:t>
            </w:r>
            <w:r>
              <w:rPr>
                <w:rFonts w:ascii="Calibri" w:hAnsi="Calibri" w:cs="Calibri"/>
                <w:color w:val="000000"/>
                <w:szCs w:val="22"/>
              </w:rPr>
              <w:t>,</w:t>
            </w:r>
            <w:r w:rsidR="009A12A8">
              <w:rPr>
                <w:rFonts w:ascii="Calibri" w:hAnsi="Calibri" w:cs="Calibri"/>
                <w:color w:val="000000"/>
                <w:szCs w:val="22"/>
              </w:rPr>
              <w:t>8</w:t>
            </w:r>
            <w:r w:rsidR="00D80655">
              <w:rPr>
                <w:rFonts w:ascii="Calibri" w:hAnsi="Calibri" w:cs="Calibri"/>
                <w:color w:val="000000"/>
                <w:szCs w:val="22"/>
              </w:rPr>
              <w:t>00</w:t>
            </w:r>
          </w:p>
        </w:tc>
        <w:tc>
          <w:tcPr>
            <w:tcW w:w="1963" w:type="pct"/>
            <w:tcBorders>
              <w:bottom w:val="single" w:sz="12" w:space="0" w:color="FFFFFF"/>
            </w:tcBorders>
            <w:shd w:val="clear" w:color="auto" w:fill="DEDEDE"/>
            <w:vAlign w:val="bottom"/>
          </w:tcPr>
          <w:p w:rsidR="00D80655" w:rsidRPr="00250854" w:rsidRDefault="009A12A8" w:rsidP="00B137F2">
            <w:pPr>
              <w:jc w:val="center"/>
              <w:rPr>
                <w:rFonts w:ascii="Calibri" w:hAnsi="Calibri" w:cs="Calibri"/>
                <w:color w:val="000000"/>
                <w:szCs w:val="22"/>
              </w:rPr>
            </w:pPr>
            <w:r>
              <w:rPr>
                <w:rFonts w:ascii="Calibri" w:hAnsi="Calibri" w:cs="Calibri"/>
                <w:color w:val="000000"/>
                <w:szCs w:val="22"/>
              </w:rPr>
              <w:t>1,87,336</w:t>
            </w:r>
          </w:p>
        </w:tc>
      </w:tr>
      <w:tr w:rsidR="00D80655" w:rsidRPr="00065E90" w:rsidTr="004E3D56">
        <w:trPr>
          <w:trHeight w:val="243"/>
        </w:trPr>
        <w:tc>
          <w:tcPr>
            <w:tcW w:w="788"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6A5CC6" w:rsidP="00D80655">
            <w:pPr>
              <w:jc w:val="center"/>
            </w:pPr>
            <w:r>
              <w:rPr>
                <w:rFonts w:ascii="Calibri" w:eastAsia="Calibri" w:hAnsi="Calibri" w:cs="Calibri"/>
                <w:color w:val="auto"/>
                <w:szCs w:val="22"/>
                <w:lang w:bidi="en-US"/>
              </w:rPr>
              <w:t>07</w:t>
            </w:r>
            <w:r w:rsidRPr="00EB201D">
              <w:rPr>
                <w:rFonts w:ascii="Calibri" w:eastAsia="Calibri" w:hAnsi="Calibri" w:cs="Calibri"/>
                <w:color w:val="auto"/>
                <w:szCs w:val="22"/>
                <w:lang w:bidi="en-US"/>
              </w:rPr>
              <w:t>-</w:t>
            </w:r>
            <w:r>
              <w:rPr>
                <w:rFonts w:ascii="Calibri" w:eastAsia="Calibri" w:hAnsi="Calibri" w:cs="Calibri"/>
                <w:color w:val="auto"/>
                <w:szCs w:val="22"/>
                <w:lang w:bidi="en-US"/>
              </w:rPr>
              <w:t>Oct</w:t>
            </w:r>
            <w:r w:rsidRPr="00EB201D">
              <w:rPr>
                <w:rFonts w:ascii="Calibri" w:eastAsia="Calibri" w:hAnsi="Calibri" w:cs="Calibri"/>
                <w:color w:val="auto"/>
                <w:szCs w:val="22"/>
                <w:lang w:bidi="en-US"/>
              </w:rPr>
              <w:t>-2025</w:t>
            </w:r>
          </w:p>
        </w:tc>
        <w:tc>
          <w:tcPr>
            <w:tcW w:w="1129" w:type="pct"/>
            <w:tcBorders>
              <w:top w:val="single" w:sz="12" w:space="0" w:color="FFFFFF"/>
            </w:tcBorders>
            <w:shd w:val="clear" w:color="auto" w:fill="F2F2F2"/>
            <w:vAlign w:val="bottom"/>
          </w:tcPr>
          <w:p w:rsidR="00D80655" w:rsidRPr="00250854" w:rsidRDefault="00DD254D" w:rsidP="00D51AB6">
            <w:pPr>
              <w:jc w:val="center"/>
              <w:rPr>
                <w:rFonts w:ascii="Calibri" w:hAnsi="Calibri" w:cs="Calibri"/>
                <w:color w:val="000000"/>
                <w:szCs w:val="22"/>
              </w:rPr>
            </w:pPr>
            <w:r>
              <w:rPr>
                <w:rFonts w:ascii="Calibri" w:hAnsi="Calibri" w:cs="Calibri"/>
                <w:color w:val="000000"/>
                <w:szCs w:val="22"/>
              </w:rPr>
              <w:t>2</w:t>
            </w:r>
            <w:r w:rsidR="001B0303">
              <w:rPr>
                <w:rFonts w:ascii="Calibri" w:hAnsi="Calibri" w:cs="Calibri"/>
                <w:color w:val="000000"/>
                <w:szCs w:val="22"/>
              </w:rPr>
              <w:t>4</w:t>
            </w:r>
            <w:r>
              <w:rPr>
                <w:rFonts w:ascii="Calibri" w:hAnsi="Calibri" w:cs="Calibri"/>
                <w:color w:val="000000"/>
                <w:szCs w:val="22"/>
              </w:rPr>
              <w:t>,</w:t>
            </w:r>
            <w:r w:rsidR="009A12A8">
              <w:rPr>
                <w:rFonts w:ascii="Calibri" w:hAnsi="Calibri" w:cs="Calibri"/>
                <w:color w:val="000000"/>
                <w:szCs w:val="22"/>
              </w:rPr>
              <w:t>7</w:t>
            </w:r>
            <w:r w:rsidR="008F3EDC">
              <w:rPr>
                <w:rFonts w:ascii="Calibri" w:hAnsi="Calibri" w:cs="Calibri"/>
                <w:color w:val="000000"/>
                <w:szCs w:val="22"/>
              </w:rPr>
              <w:t>0</w:t>
            </w:r>
            <w:r w:rsidR="00D80655">
              <w:rPr>
                <w:rFonts w:ascii="Calibri" w:hAnsi="Calibri" w:cs="Calibri"/>
                <w:color w:val="000000"/>
                <w:szCs w:val="22"/>
              </w:rPr>
              <w:t>0</w:t>
            </w:r>
          </w:p>
        </w:tc>
        <w:tc>
          <w:tcPr>
            <w:tcW w:w="1963" w:type="pct"/>
            <w:tcBorders>
              <w:top w:val="single" w:sz="12" w:space="0" w:color="FFFFFF"/>
            </w:tcBorders>
            <w:shd w:val="clear" w:color="auto" w:fill="F2F2F2"/>
            <w:vAlign w:val="bottom"/>
          </w:tcPr>
          <w:p w:rsidR="00D80655" w:rsidRPr="00250854" w:rsidRDefault="009A12A8" w:rsidP="0077068A">
            <w:pPr>
              <w:jc w:val="center"/>
              <w:rPr>
                <w:rFonts w:ascii="Calibri" w:hAnsi="Calibri" w:cs="Calibri"/>
                <w:color w:val="000000"/>
                <w:szCs w:val="22"/>
              </w:rPr>
            </w:pPr>
            <w:r>
              <w:rPr>
                <w:rFonts w:ascii="Calibri" w:hAnsi="Calibri" w:cs="Calibri"/>
                <w:color w:val="000000"/>
                <w:szCs w:val="22"/>
              </w:rPr>
              <w:t>1,58,141</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0F4323" w:rsidRDefault="00597613" w:rsidP="008C5EC2">
      <w:pPr>
        <w:tabs>
          <w:tab w:val="left" w:pos="945"/>
        </w:tabs>
        <w:rPr>
          <w:rFonts w:asciiTheme="minorHAnsi" w:hAnsiTheme="minorHAnsi"/>
          <w:b/>
          <w:color w:val="auto"/>
          <w:szCs w:val="16"/>
        </w:rPr>
      </w:pPr>
      <w:r>
        <w:rPr>
          <w:rFonts w:asciiTheme="minorHAnsi" w:hAnsiTheme="minorHAnsi"/>
          <w:b/>
          <w:color w:val="auto"/>
          <w:szCs w:val="16"/>
        </w:rPr>
        <w:t>N.A</w:t>
      </w:r>
      <w:bookmarkStart w:id="2" w:name="_GoBack"/>
      <w:bookmarkEnd w:id="2"/>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82" w:type="dxa"/>
        <w:tblInd w:w="108" w:type="dxa"/>
        <w:tblLook w:val="04A0" w:firstRow="1" w:lastRow="0" w:firstColumn="1" w:lastColumn="0" w:noHBand="0" w:noVBand="1"/>
      </w:tblPr>
      <w:tblGrid>
        <w:gridCol w:w="1299"/>
        <w:gridCol w:w="1867"/>
        <w:gridCol w:w="5156"/>
        <w:gridCol w:w="872"/>
        <w:gridCol w:w="1014"/>
        <w:gridCol w:w="974"/>
      </w:tblGrid>
      <w:tr w:rsidR="00597613" w:rsidRPr="00597613" w:rsidTr="00597613">
        <w:trPr>
          <w:trHeight w:val="239"/>
        </w:trPr>
        <w:tc>
          <w:tcPr>
            <w:tcW w:w="1299" w:type="dxa"/>
            <w:tcBorders>
              <w:top w:val="single" w:sz="8" w:space="0" w:color="FFFFFF"/>
              <w:left w:val="single" w:sz="8" w:space="0" w:color="FFFFFF"/>
              <w:bottom w:val="nil"/>
              <w:right w:val="single" w:sz="8" w:space="0" w:color="FFFFFF"/>
            </w:tcBorders>
            <w:shd w:val="clear" w:color="000000" w:fill="00B050"/>
            <w:vAlign w:val="center"/>
            <w:hideMark/>
          </w:tcPr>
          <w:p w:rsidR="00597613" w:rsidRPr="00597613" w:rsidRDefault="00597613" w:rsidP="00597613">
            <w:pPr>
              <w:jc w:val="center"/>
              <w:rPr>
                <w:rFonts w:ascii="Calibri" w:eastAsia="Times New Roman" w:hAnsi="Calibri" w:cs="Calibri"/>
                <w:b/>
                <w:bCs/>
                <w:color w:val="FFFFFF"/>
              </w:rPr>
            </w:pPr>
            <w:r w:rsidRPr="00597613">
              <w:rPr>
                <w:rFonts w:ascii="Calibri" w:eastAsia="Times New Roman" w:hAnsi="Calibri" w:cs="Calibri"/>
                <w:b/>
                <w:bCs/>
                <w:color w:val="FFFFFF"/>
              </w:rPr>
              <w:t>Deal Date</w:t>
            </w:r>
          </w:p>
        </w:tc>
        <w:tc>
          <w:tcPr>
            <w:tcW w:w="1867" w:type="dxa"/>
            <w:tcBorders>
              <w:top w:val="single" w:sz="8" w:space="0" w:color="FFFFFF"/>
              <w:left w:val="nil"/>
              <w:bottom w:val="nil"/>
              <w:right w:val="single" w:sz="8" w:space="0" w:color="FFFFFF"/>
            </w:tcBorders>
            <w:shd w:val="clear" w:color="000000" w:fill="00B050"/>
            <w:vAlign w:val="center"/>
            <w:hideMark/>
          </w:tcPr>
          <w:p w:rsidR="00597613" w:rsidRPr="00597613" w:rsidRDefault="00597613" w:rsidP="00597613">
            <w:pPr>
              <w:jc w:val="center"/>
              <w:rPr>
                <w:rFonts w:ascii="Calibri" w:eastAsia="Times New Roman" w:hAnsi="Calibri" w:cs="Calibri"/>
                <w:b/>
                <w:bCs/>
                <w:color w:val="FFFFFF"/>
              </w:rPr>
            </w:pPr>
            <w:r w:rsidRPr="00597613">
              <w:rPr>
                <w:rFonts w:ascii="Calibri" w:eastAsia="Times New Roman" w:hAnsi="Calibri" w:cs="Calibri"/>
                <w:b/>
                <w:bCs/>
                <w:color w:val="FFFFFF"/>
              </w:rPr>
              <w:t>Scrip Name</w:t>
            </w:r>
          </w:p>
        </w:tc>
        <w:tc>
          <w:tcPr>
            <w:tcW w:w="5156" w:type="dxa"/>
            <w:tcBorders>
              <w:top w:val="single" w:sz="8" w:space="0" w:color="FFFFFF"/>
              <w:left w:val="nil"/>
              <w:bottom w:val="nil"/>
              <w:right w:val="single" w:sz="8" w:space="0" w:color="FFFFFF"/>
            </w:tcBorders>
            <w:shd w:val="clear" w:color="000000" w:fill="00B050"/>
            <w:noWrap/>
            <w:vAlign w:val="center"/>
            <w:hideMark/>
          </w:tcPr>
          <w:p w:rsidR="00597613" w:rsidRPr="00597613" w:rsidRDefault="00597613" w:rsidP="00597613">
            <w:pPr>
              <w:jc w:val="center"/>
              <w:rPr>
                <w:rFonts w:ascii="Calibri" w:eastAsia="Times New Roman" w:hAnsi="Calibri" w:cs="Calibri"/>
                <w:b/>
                <w:bCs/>
                <w:color w:val="FFFFFF"/>
              </w:rPr>
            </w:pPr>
            <w:r w:rsidRPr="00597613">
              <w:rPr>
                <w:rFonts w:ascii="Calibri" w:eastAsia="Times New Roman" w:hAnsi="Calibri" w:cs="Calibri"/>
                <w:b/>
                <w:bCs/>
                <w:color w:val="FFFFFF"/>
              </w:rPr>
              <w:t> Client Name</w:t>
            </w:r>
          </w:p>
        </w:tc>
        <w:tc>
          <w:tcPr>
            <w:tcW w:w="872" w:type="dxa"/>
            <w:tcBorders>
              <w:top w:val="single" w:sz="8" w:space="0" w:color="FFFFFF"/>
              <w:left w:val="nil"/>
              <w:bottom w:val="nil"/>
              <w:right w:val="single" w:sz="8" w:space="0" w:color="FFFFFF"/>
            </w:tcBorders>
            <w:shd w:val="clear" w:color="000000" w:fill="00B050"/>
            <w:noWrap/>
            <w:vAlign w:val="center"/>
            <w:hideMark/>
          </w:tcPr>
          <w:p w:rsidR="00597613" w:rsidRPr="00597613" w:rsidRDefault="00597613" w:rsidP="00597613">
            <w:pPr>
              <w:jc w:val="center"/>
              <w:rPr>
                <w:rFonts w:ascii="Calibri" w:eastAsia="Times New Roman" w:hAnsi="Calibri" w:cs="Calibri"/>
                <w:b/>
                <w:bCs/>
                <w:color w:val="FFFFFF"/>
              </w:rPr>
            </w:pPr>
            <w:r w:rsidRPr="00597613">
              <w:rPr>
                <w:rFonts w:ascii="Calibri" w:eastAsia="Times New Roman" w:hAnsi="Calibri" w:cs="Calibri"/>
                <w:b/>
                <w:bCs/>
                <w:color w:val="FFFFFF"/>
              </w:rPr>
              <w:t>Deal Type</w:t>
            </w:r>
          </w:p>
        </w:tc>
        <w:tc>
          <w:tcPr>
            <w:tcW w:w="1014" w:type="dxa"/>
            <w:tcBorders>
              <w:top w:val="single" w:sz="8" w:space="0" w:color="FFFFFF"/>
              <w:left w:val="nil"/>
              <w:bottom w:val="nil"/>
              <w:right w:val="single" w:sz="8" w:space="0" w:color="FFFFFF"/>
            </w:tcBorders>
            <w:shd w:val="clear" w:color="000000" w:fill="00B050"/>
            <w:noWrap/>
            <w:vAlign w:val="center"/>
            <w:hideMark/>
          </w:tcPr>
          <w:p w:rsidR="00597613" w:rsidRPr="00597613" w:rsidRDefault="00597613" w:rsidP="00597613">
            <w:pPr>
              <w:jc w:val="center"/>
              <w:rPr>
                <w:rFonts w:ascii="Calibri" w:eastAsia="Times New Roman" w:hAnsi="Calibri" w:cs="Calibri"/>
                <w:b/>
                <w:bCs/>
                <w:color w:val="FFFFFF"/>
              </w:rPr>
            </w:pPr>
            <w:r w:rsidRPr="00597613">
              <w:rPr>
                <w:rFonts w:ascii="Calibri" w:eastAsia="Times New Roman" w:hAnsi="Calibri" w:cs="Calibri"/>
                <w:b/>
                <w:bCs/>
                <w:color w:val="FFFFFF"/>
              </w:rPr>
              <w:t>Quantity</w:t>
            </w:r>
          </w:p>
        </w:tc>
        <w:tc>
          <w:tcPr>
            <w:tcW w:w="974" w:type="dxa"/>
            <w:tcBorders>
              <w:top w:val="single" w:sz="8" w:space="0" w:color="FFFFFF"/>
              <w:left w:val="nil"/>
              <w:bottom w:val="nil"/>
              <w:right w:val="single" w:sz="8" w:space="0" w:color="FFFFFF"/>
            </w:tcBorders>
            <w:shd w:val="clear" w:color="000000" w:fill="00B050"/>
            <w:noWrap/>
            <w:vAlign w:val="center"/>
            <w:hideMark/>
          </w:tcPr>
          <w:p w:rsidR="00597613" w:rsidRPr="00597613" w:rsidRDefault="00597613" w:rsidP="00597613">
            <w:pPr>
              <w:jc w:val="center"/>
              <w:rPr>
                <w:rFonts w:ascii="Calibri" w:eastAsia="Times New Roman" w:hAnsi="Calibri" w:cs="Calibri"/>
                <w:b/>
                <w:bCs/>
                <w:color w:val="FFFFFF"/>
              </w:rPr>
            </w:pPr>
            <w:r w:rsidRPr="00597613">
              <w:rPr>
                <w:rFonts w:ascii="Calibri" w:eastAsia="Times New Roman" w:hAnsi="Calibri" w:cs="Calibri"/>
                <w:b/>
                <w:bCs/>
                <w:color w:val="FFFFFF"/>
              </w:rPr>
              <w:t>Price</w:t>
            </w:r>
          </w:p>
        </w:tc>
      </w:tr>
      <w:tr w:rsidR="00597613" w:rsidRPr="00597613" w:rsidTr="00597613">
        <w:trPr>
          <w:trHeight w:val="239"/>
        </w:trPr>
        <w:tc>
          <w:tcPr>
            <w:tcW w:w="1299" w:type="dxa"/>
            <w:tcBorders>
              <w:top w:val="nil"/>
              <w:left w:val="nil"/>
              <w:bottom w:val="nil"/>
              <w:right w:val="nil"/>
            </w:tcBorders>
            <w:shd w:val="clear" w:color="auto" w:fill="auto"/>
            <w:noWrap/>
            <w:vAlign w:val="center"/>
            <w:hideMark/>
          </w:tcPr>
          <w:p w:rsidR="00597613" w:rsidRPr="00597613" w:rsidRDefault="00597613" w:rsidP="00597613">
            <w:pPr>
              <w:jc w:val="center"/>
              <w:rPr>
                <w:rFonts w:ascii="Calibri" w:eastAsia="Times New Roman" w:hAnsi="Calibri" w:cs="Calibri"/>
                <w:color w:val="auto"/>
              </w:rPr>
            </w:pPr>
            <w:r w:rsidRPr="00597613">
              <w:rPr>
                <w:rFonts w:ascii="Calibri" w:eastAsia="Times New Roman" w:hAnsi="Calibri" w:cs="Calibri"/>
                <w:color w:val="auto"/>
              </w:rPr>
              <w:t>3-Oct-25</w:t>
            </w:r>
          </w:p>
        </w:tc>
        <w:tc>
          <w:tcPr>
            <w:tcW w:w="1867" w:type="dxa"/>
            <w:tcBorders>
              <w:top w:val="nil"/>
              <w:left w:val="nil"/>
              <w:bottom w:val="nil"/>
              <w:right w:val="nil"/>
            </w:tcBorders>
            <w:shd w:val="clear" w:color="auto" w:fill="auto"/>
            <w:noWrap/>
            <w:vAlign w:val="center"/>
            <w:hideMark/>
          </w:tcPr>
          <w:p w:rsidR="00597613" w:rsidRPr="00597613" w:rsidRDefault="00597613" w:rsidP="00597613">
            <w:pPr>
              <w:rPr>
                <w:rFonts w:ascii="Calibri" w:eastAsia="Times New Roman" w:hAnsi="Calibri" w:cs="Calibri"/>
                <w:color w:val="auto"/>
              </w:rPr>
            </w:pPr>
            <w:r w:rsidRPr="00597613">
              <w:rPr>
                <w:rFonts w:ascii="Calibri" w:eastAsia="Times New Roman" w:hAnsi="Calibri" w:cs="Calibri"/>
                <w:color w:val="auto"/>
              </w:rPr>
              <w:t>CUBEINVIT</w:t>
            </w:r>
          </w:p>
        </w:tc>
        <w:tc>
          <w:tcPr>
            <w:tcW w:w="5156" w:type="dxa"/>
            <w:tcBorders>
              <w:top w:val="nil"/>
              <w:left w:val="nil"/>
              <w:bottom w:val="nil"/>
              <w:right w:val="nil"/>
            </w:tcBorders>
            <w:shd w:val="clear" w:color="auto" w:fill="auto"/>
            <w:noWrap/>
            <w:vAlign w:val="center"/>
            <w:hideMark/>
          </w:tcPr>
          <w:p w:rsidR="00597613" w:rsidRPr="00597613" w:rsidRDefault="00597613" w:rsidP="00597613">
            <w:pPr>
              <w:rPr>
                <w:rFonts w:ascii="Calibri" w:eastAsia="Times New Roman" w:hAnsi="Calibri" w:cs="Calibri"/>
                <w:color w:val="auto"/>
              </w:rPr>
            </w:pPr>
            <w:r w:rsidRPr="00597613">
              <w:rPr>
                <w:rFonts w:ascii="Calibri" w:eastAsia="Times New Roman" w:hAnsi="Calibri" w:cs="Calibri"/>
                <w:color w:val="auto"/>
              </w:rPr>
              <w:t>360 ONE REAL ASSETS ADVANTAGE FUND</w:t>
            </w:r>
          </w:p>
        </w:tc>
        <w:tc>
          <w:tcPr>
            <w:tcW w:w="872" w:type="dxa"/>
            <w:tcBorders>
              <w:top w:val="nil"/>
              <w:left w:val="nil"/>
              <w:bottom w:val="nil"/>
              <w:right w:val="nil"/>
            </w:tcBorders>
            <w:shd w:val="clear" w:color="auto" w:fill="auto"/>
            <w:noWrap/>
            <w:vAlign w:val="center"/>
            <w:hideMark/>
          </w:tcPr>
          <w:p w:rsidR="00597613" w:rsidRPr="00597613" w:rsidRDefault="00597613" w:rsidP="00597613">
            <w:pPr>
              <w:jc w:val="center"/>
              <w:rPr>
                <w:rFonts w:ascii="Calibri" w:eastAsia="Times New Roman" w:hAnsi="Calibri" w:cs="Calibri"/>
                <w:color w:val="auto"/>
              </w:rPr>
            </w:pPr>
            <w:r w:rsidRPr="00597613">
              <w:rPr>
                <w:rFonts w:ascii="Calibri" w:eastAsia="Times New Roman" w:hAnsi="Calibri" w:cs="Calibri"/>
                <w:color w:val="auto"/>
              </w:rPr>
              <w:t>BUY</w:t>
            </w:r>
          </w:p>
        </w:tc>
        <w:tc>
          <w:tcPr>
            <w:tcW w:w="1014" w:type="dxa"/>
            <w:tcBorders>
              <w:top w:val="nil"/>
              <w:left w:val="nil"/>
              <w:bottom w:val="nil"/>
              <w:right w:val="nil"/>
            </w:tcBorders>
            <w:shd w:val="clear" w:color="auto" w:fill="auto"/>
            <w:noWrap/>
            <w:vAlign w:val="center"/>
            <w:hideMark/>
          </w:tcPr>
          <w:p w:rsidR="00597613" w:rsidRPr="00597613" w:rsidRDefault="00597613" w:rsidP="00597613">
            <w:pPr>
              <w:jc w:val="center"/>
              <w:rPr>
                <w:rFonts w:ascii="Calibri" w:eastAsia="Times New Roman" w:hAnsi="Calibri" w:cs="Calibri"/>
                <w:color w:val="auto"/>
              </w:rPr>
            </w:pPr>
            <w:r w:rsidRPr="00597613">
              <w:rPr>
                <w:rFonts w:ascii="Calibri" w:eastAsia="Times New Roman" w:hAnsi="Calibri" w:cs="Calibri"/>
                <w:color w:val="auto"/>
              </w:rPr>
              <w:t>7475000</w:t>
            </w:r>
          </w:p>
        </w:tc>
        <w:tc>
          <w:tcPr>
            <w:tcW w:w="974" w:type="dxa"/>
            <w:tcBorders>
              <w:top w:val="nil"/>
              <w:left w:val="nil"/>
              <w:bottom w:val="nil"/>
              <w:right w:val="nil"/>
            </w:tcBorders>
            <w:shd w:val="clear" w:color="auto" w:fill="auto"/>
            <w:noWrap/>
            <w:vAlign w:val="center"/>
            <w:hideMark/>
          </w:tcPr>
          <w:p w:rsidR="00597613" w:rsidRPr="00597613" w:rsidRDefault="00597613" w:rsidP="00597613">
            <w:pPr>
              <w:jc w:val="center"/>
              <w:rPr>
                <w:rFonts w:ascii="Calibri" w:eastAsia="Times New Roman" w:hAnsi="Calibri" w:cs="Calibri"/>
                <w:color w:val="auto"/>
              </w:rPr>
            </w:pPr>
            <w:r w:rsidRPr="00597613">
              <w:rPr>
                <w:rFonts w:ascii="Calibri" w:eastAsia="Times New Roman" w:hAnsi="Calibri" w:cs="Calibri"/>
                <w:color w:val="auto"/>
              </w:rPr>
              <w:t>134</w:t>
            </w:r>
          </w:p>
        </w:tc>
      </w:tr>
      <w:tr w:rsidR="00597613" w:rsidRPr="00597613" w:rsidTr="00597613">
        <w:trPr>
          <w:trHeight w:val="239"/>
        </w:trPr>
        <w:tc>
          <w:tcPr>
            <w:tcW w:w="1299" w:type="dxa"/>
            <w:tcBorders>
              <w:top w:val="nil"/>
              <w:left w:val="nil"/>
              <w:bottom w:val="nil"/>
              <w:right w:val="nil"/>
            </w:tcBorders>
            <w:shd w:val="clear" w:color="000000" w:fill="D9D9D9"/>
            <w:noWrap/>
            <w:vAlign w:val="center"/>
            <w:hideMark/>
          </w:tcPr>
          <w:p w:rsidR="00597613" w:rsidRPr="00597613" w:rsidRDefault="00597613" w:rsidP="00597613">
            <w:pPr>
              <w:jc w:val="center"/>
              <w:rPr>
                <w:rFonts w:ascii="Calibri" w:eastAsia="Times New Roman" w:hAnsi="Calibri" w:cs="Calibri"/>
                <w:color w:val="auto"/>
              </w:rPr>
            </w:pPr>
            <w:r w:rsidRPr="00597613">
              <w:rPr>
                <w:rFonts w:ascii="Calibri" w:eastAsia="Times New Roman" w:hAnsi="Calibri" w:cs="Calibri"/>
                <w:color w:val="auto"/>
              </w:rPr>
              <w:t>3-Oct-25</w:t>
            </w:r>
          </w:p>
        </w:tc>
        <w:tc>
          <w:tcPr>
            <w:tcW w:w="1867" w:type="dxa"/>
            <w:tcBorders>
              <w:top w:val="nil"/>
              <w:left w:val="nil"/>
              <w:bottom w:val="nil"/>
              <w:right w:val="nil"/>
            </w:tcBorders>
            <w:shd w:val="clear" w:color="000000" w:fill="DDDDDD"/>
            <w:noWrap/>
            <w:vAlign w:val="center"/>
            <w:hideMark/>
          </w:tcPr>
          <w:p w:rsidR="00597613" w:rsidRPr="00597613" w:rsidRDefault="00597613" w:rsidP="00597613">
            <w:pPr>
              <w:rPr>
                <w:rFonts w:ascii="Calibri" w:eastAsia="Times New Roman" w:hAnsi="Calibri" w:cs="Calibri"/>
                <w:color w:val="auto"/>
              </w:rPr>
            </w:pPr>
            <w:r w:rsidRPr="00597613">
              <w:rPr>
                <w:rFonts w:ascii="Calibri" w:eastAsia="Times New Roman" w:hAnsi="Calibri" w:cs="Calibri"/>
                <w:color w:val="auto"/>
              </w:rPr>
              <w:t>CUBEINVIT</w:t>
            </w:r>
          </w:p>
        </w:tc>
        <w:tc>
          <w:tcPr>
            <w:tcW w:w="5156" w:type="dxa"/>
            <w:tcBorders>
              <w:top w:val="nil"/>
              <w:left w:val="nil"/>
              <w:bottom w:val="nil"/>
              <w:right w:val="nil"/>
            </w:tcBorders>
            <w:shd w:val="clear" w:color="000000" w:fill="DDDDDD"/>
            <w:noWrap/>
            <w:vAlign w:val="center"/>
            <w:hideMark/>
          </w:tcPr>
          <w:p w:rsidR="00597613" w:rsidRPr="00597613" w:rsidRDefault="00597613" w:rsidP="00597613">
            <w:pPr>
              <w:rPr>
                <w:rFonts w:ascii="Calibri" w:eastAsia="Times New Roman" w:hAnsi="Calibri" w:cs="Calibri"/>
                <w:color w:val="auto"/>
              </w:rPr>
            </w:pPr>
            <w:r w:rsidRPr="00597613">
              <w:rPr>
                <w:rFonts w:ascii="Calibri" w:eastAsia="Times New Roman" w:hAnsi="Calibri" w:cs="Calibri"/>
                <w:color w:val="auto"/>
              </w:rPr>
              <w:t>360 ONE PRIME LIMITED</w:t>
            </w:r>
          </w:p>
        </w:tc>
        <w:tc>
          <w:tcPr>
            <w:tcW w:w="872" w:type="dxa"/>
            <w:tcBorders>
              <w:top w:val="nil"/>
              <w:left w:val="nil"/>
              <w:bottom w:val="nil"/>
              <w:right w:val="nil"/>
            </w:tcBorders>
            <w:shd w:val="clear" w:color="000000" w:fill="DDDDDD"/>
            <w:noWrap/>
            <w:vAlign w:val="center"/>
            <w:hideMark/>
          </w:tcPr>
          <w:p w:rsidR="00597613" w:rsidRPr="00597613" w:rsidRDefault="00597613" w:rsidP="00597613">
            <w:pPr>
              <w:jc w:val="center"/>
              <w:rPr>
                <w:rFonts w:ascii="Calibri" w:eastAsia="Times New Roman" w:hAnsi="Calibri" w:cs="Calibri"/>
                <w:color w:val="auto"/>
              </w:rPr>
            </w:pPr>
            <w:r w:rsidRPr="00597613">
              <w:rPr>
                <w:rFonts w:ascii="Calibri" w:eastAsia="Times New Roman" w:hAnsi="Calibri" w:cs="Calibri"/>
                <w:color w:val="auto"/>
              </w:rPr>
              <w:t>BUY</w:t>
            </w:r>
          </w:p>
        </w:tc>
        <w:tc>
          <w:tcPr>
            <w:tcW w:w="1014" w:type="dxa"/>
            <w:tcBorders>
              <w:top w:val="nil"/>
              <w:left w:val="nil"/>
              <w:bottom w:val="nil"/>
              <w:right w:val="nil"/>
            </w:tcBorders>
            <w:shd w:val="clear" w:color="000000" w:fill="DDDDDD"/>
            <w:noWrap/>
            <w:vAlign w:val="center"/>
            <w:hideMark/>
          </w:tcPr>
          <w:p w:rsidR="00597613" w:rsidRPr="00597613" w:rsidRDefault="00597613" w:rsidP="00597613">
            <w:pPr>
              <w:jc w:val="center"/>
              <w:rPr>
                <w:rFonts w:ascii="Calibri" w:eastAsia="Times New Roman" w:hAnsi="Calibri" w:cs="Calibri"/>
                <w:color w:val="auto"/>
              </w:rPr>
            </w:pPr>
            <w:r w:rsidRPr="00597613">
              <w:rPr>
                <w:rFonts w:ascii="Calibri" w:eastAsia="Times New Roman" w:hAnsi="Calibri" w:cs="Calibri"/>
                <w:color w:val="auto"/>
              </w:rPr>
              <w:t>6725000</w:t>
            </w:r>
          </w:p>
        </w:tc>
        <w:tc>
          <w:tcPr>
            <w:tcW w:w="974" w:type="dxa"/>
            <w:tcBorders>
              <w:top w:val="nil"/>
              <w:left w:val="nil"/>
              <w:bottom w:val="nil"/>
              <w:right w:val="nil"/>
            </w:tcBorders>
            <w:shd w:val="clear" w:color="000000" w:fill="DDDDDD"/>
            <w:noWrap/>
            <w:vAlign w:val="center"/>
            <w:hideMark/>
          </w:tcPr>
          <w:p w:rsidR="00597613" w:rsidRPr="00597613" w:rsidRDefault="00597613" w:rsidP="00597613">
            <w:pPr>
              <w:jc w:val="center"/>
              <w:rPr>
                <w:rFonts w:ascii="Calibri" w:eastAsia="Times New Roman" w:hAnsi="Calibri" w:cs="Calibri"/>
                <w:color w:val="auto"/>
              </w:rPr>
            </w:pPr>
            <w:r w:rsidRPr="00597613">
              <w:rPr>
                <w:rFonts w:ascii="Calibri" w:eastAsia="Times New Roman" w:hAnsi="Calibri" w:cs="Calibri"/>
                <w:color w:val="auto"/>
              </w:rPr>
              <w:t>134</w:t>
            </w:r>
          </w:p>
        </w:tc>
      </w:tr>
      <w:tr w:rsidR="00597613" w:rsidRPr="00597613" w:rsidTr="00597613">
        <w:trPr>
          <w:trHeight w:val="239"/>
        </w:trPr>
        <w:tc>
          <w:tcPr>
            <w:tcW w:w="1299" w:type="dxa"/>
            <w:tcBorders>
              <w:top w:val="nil"/>
              <w:left w:val="nil"/>
              <w:bottom w:val="nil"/>
              <w:right w:val="nil"/>
            </w:tcBorders>
            <w:shd w:val="clear" w:color="auto" w:fill="auto"/>
            <w:noWrap/>
            <w:vAlign w:val="center"/>
            <w:hideMark/>
          </w:tcPr>
          <w:p w:rsidR="00597613" w:rsidRPr="00597613" w:rsidRDefault="00597613" w:rsidP="00597613">
            <w:pPr>
              <w:jc w:val="center"/>
              <w:rPr>
                <w:rFonts w:ascii="Calibri" w:eastAsia="Times New Roman" w:hAnsi="Calibri" w:cs="Calibri"/>
                <w:color w:val="auto"/>
              </w:rPr>
            </w:pPr>
            <w:r w:rsidRPr="00597613">
              <w:rPr>
                <w:rFonts w:ascii="Calibri" w:eastAsia="Times New Roman" w:hAnsi="Calibri" w:cs="Calibri"/>
                <w:color w:val="auto"/>
              </w:rPr>
              <w:t>3-Oct-25</w:t>
            </w:r>
          </w:p>
        </w:tc>
        <w:tc>
          <w:tcPr>
            <w:tcW w:w="1867" w:type="dxa"/>
            <w:tcBorders>
              <w:top w:val="nil"/>
              <w:left w:val="nil"/>
              <w:bottom w:val="nil"/>
              <w:right w:val="nil"/>
            </w:tcBorders>
            <w:shd w:val="clear" w:color="auto" w:fill="auto"/>
            <w:noWrap/>
            <w:vAlign w:val="center"/>
            <w:hideMark/>
          </w:tcPr>
          <w:p w:rsidR="00597613" w:rsidRPr="00597613" w:rsidRDefault="00597613" w:rsidP="00597613">
            <w:pPr>
              <w:rPr>
                <w:rFonts w:ascii="Calibri" w:eastAsia="Times New Roman" w:hAnsi="Calibri" w:cs="Calibri"/>
                <w:color w:val="auto"/>
              </w:rPr>
            </w:pPr>
            <w:r w:rsidRPr="00597613">
              <w:rPr>
                <w:rFonts w:ascii="Calibri" w:eastAsia="Times New Roman" w:hAnsi="Calibri" w:cs="Calibri"/>
                <w:color w:val="auto"/>
              </w:rPr>
              <w:t>SAMMAANCAP</w:t>
            </w:r>
          </w:p>
        </w:tc>
        <w:tc>
          <w:tcPr>
            <w:tcW w:w="5156" w:type="dxa"/>
            <w:tcBorders>
              <w:top w:val="nil"/>
              <w:left w:val="nil"/>
              <w:bottom w:val="nil"/>
              <w:right w:val="nil"/>
            </w:tcBorders>
            <w:shd w:val="clear" w:color="auto" w:fill="auto"/>
            <w:noWrap/>
            <w:vAlign w:val="center"/>
            <w:hideMark/>
          </w:tcPr>
          <w:p w:rsidR="00597613" w:rsidRPr="00597613" w:rsidRDefault="00597613" w:rsidP="00597613">
            <w:pPr>
              <w:rPr>
                <w:rFonts w:ascii="Calibri" w:eastAsia="Times New Roman" w:hAnsi="Calibri" w:cs="Calibri"/>
                <w:color w:val="auto"/>
              </w:rPr>
            </w:pPr>
            <w:r w:rsidRPr="00597613">
              <w:rPr>
                <w:rFonts w:ascii="Calibri" w:eastAsia="Times New Roman" w:hAnsi="Calibri" w:cs="Calibri"/>
                <w:color w:val="auto"/>
              </w:rPr>
              <w:t>BNP PARIBAS FINANCIAL MARKETS</w:t>
            </w:r>
          </w:p>
        </w:tc>
        <w:tc>
          <w:tcPr>
            <w:tcW w:w="872" w:type="dxa"/>
            <w:tcBorders>
              <w:top w:val="nil"/>
              <w:left w:val="nil"/>
              <w:bottom w:val="nil"/>
              <w:right w:val="nil"/>
            </w:tcBorders>
            <w:shd w:val="clear" w:color="auto" w:fill="auto"/>
            <w:noWrap/>
            <w:vAlign w:val="center"/>
            <w:hideMark/>
          </w:tcPr>
          <w:p w:rsidR="00597613" w:rsidRPr="00597613" w:rsidRDefault="00597613" w:rsidP="00597613">
            <w:pPr>
              <w:jc w:val="center"/>
              <w:rPr>
                <w:rFonts w:ascii="Calibri" w:eastAsia="Times New Roman" w:hAnsi="Calibri" w:cs="Calibri"/>
                <w:color w:val="auto"/>
              </w:rPr>
            </w:pPr>
            <w:r w:rsidRPr="00597613">
              <w:rPr>
                <w:rFonts w:ascii="Calibri" w:eastAsia="Times New Roman" w:hAnsi="Calibri" w:cs="Calibri"/>
                <w:color w:val="auto"/>
              </w:rPr>
              <w:t>BUY</w:t>
            </w:r>
          </w:p>
        </w:tc>
        <w:tc>
          <w:tcPr>
            <w:tcW w:w="1014" w:type="dxa"/>
            <w:tcBorders>
              <w:top w:val="nil"/>
              <w:left w:val="nil"/>
              <w:bottom w:val="nil"/>
              <w:right w:val="nil"/>
            </w:tcBorders>
            <w:shd w:val="clear" w:color="auto" w:fill="auto"/>
            <w:noWrap/>
            <w:vAlign w:val="center"/>
            <w:hideMark/>
          </w:tcPr>
          <w:p w:rsidR="00597613" w:rsidRPr="00597613" w:rsidRDefault="00597613" w:rsidP="00597613">
            <w:pPr>
              <w:jc w:val="center"/>
              <w:rPr>
                <w:rFonts w:ascii="Calibri" w:eastAsia="Times New Roman" w:hAnsi="Calibri" w:cs="Calibri"/>
                <w:color w:val="auto"/>
              </w:rPr>
            </w:pPr>
            <w:r w:rsidRPr="00597613">
              <w:rPr>
                <w:rFonts w:ascii="Calibri" w:eastAsia="Times New Roman" w:hAnsi="Calibri" w:cs="Calibri"/>
                <w:color w:val="auto"/>
              </w:rPr>
              <w:t>5897961</w:t>
            </w:r>
          </w:p>
        </w:tc>
        <w:tc>
          <w:tcPr>
            <w:tcW w:w="974" w:type="dxa"/>
            <w:tcBorders>
              <w:top w:val="nil"/>
              <w:left w:val="nil"/>
              <w:bottom w:val="nil"/>
              <w:right w:val="nil"/>
            </w:tcBorders>
            <w:shd w:val="clear" w:color="auto" w:fill="auto"/>
            <w:noWrap/>
            <w:vAlign w:val="center"/>
            <w:hideMark/>
          </w:tcPr>
          <w:p w:rsidR="00597613" w:rsidRPr="00597613" w:rsidRDefault="00597613" w:rsidP="00597613">
            <w:pPr>
              <w:jc w:val="center"/>
              <w:rPr>
                <w:rFonts w:ascii="Calibri" w:eastAsia="Times New Roman" w:hAnsi="Calibri" w:cs="Calibri"/>
                <w:color w:val="auto"/>
              </w:rPr>
            </w:pPr>
            <w:r w:rsidRPr="00597613">
              <w:rPr>
                <w:rFonts w:ascii="Calibri" w:eastAsia="Times New Roman" w:hAnsi="Calibri" w:cs="Calibri"/>
                <w:color w:val="auto"/>
              </w:rPr>
              <w:t>164.42</w:t>
            </w:r>
          </w:p>
        </w:tc>
      </w:tr>
    </w:tbl>
    <w:p w:rsidR="00D430C2" w:rsidRDefault="00D430C2" w:rsidP="00226BDC">
      <w:pPr>
        <w:tabs>
          <w:tab w:val="left" w:pos="1365"/>
        </w:tabs>
        <w:rPr>
          <w:rFonts w:asciiTheme="minorHAnsi" w:hAnsiTheme="minorHAnsi"/>
          <w:b/>
          <w:color w:val="auto"/>
          <w:szCs w:val="16"/>
        </w:rPr>
      </w:pPr>
    </w:p>
    <w:p w:rsidR="00D3014F"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134E54">
        <w:rPr>
          <w:rFonts w:asciiTheme="minorHAnsi" w:hAnsiTheme="minorHAnsi"/>
          <w:b/>
          <w:color w:val="auto"/>
          <w:szCs w:val="16"/>
        </w:rPr>
        <w:t>0</w:t>
      </w:r>
      <w:r w:rsidR="00F32AC4">
        <w:rPr>
          <w:rFonts w:asciiTheme="minorHAnsi" w:hAnsiTheme="minorHAnsi"/>
          <w:b/>
          <w:color w:val="auto"/>
          <w:szCs w:val="16"/>
        </w:rPr>
        <w:t>3</w:t>
      </w:r>
      <w:r w:rsidR="00F32AC4" w:rsidRPr="00F32AC4">
        <w:rPr>
          <w:rFonts w:asciiTheme="minorHAnsi" w:hAnsiTheme="minorHAnsi"/>
          <w:b/>
          <w:color w:val="auto"/>
          <w:szCs w:val="16"/>
          <w:vertAlign w:val="superscript"/>
        </w:rPr>
        <w:t>rd</w:t>
      </w:r>
      <w:r w:rsidR="00F32AC4">
        <w:rPr>
          <w:rFonts w:asciiTheme="minorHAnsi" w:hAnsiTheme="minorHAnsi"/>
          <w:b/>
          <w:color w:val="auto"/>
          <w:szCs w:val="16"/>
        </w:rPr>
        <w:t xml:space="preserve"> </w:t>
      </w:r>
      <w:r w:rsidR="00134E54">
        <w:rPr>
          <w:rFonts w:asciiTheme="minorHAnsi" w:hAnsiTheme="minorHAnsi"/>
          <w:b/>
          <w:color w:val="auto"/>
          <w:szCs w:val="16"/>
        </w:rPr>
        <w:t>Oct</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B34B00"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B34B00"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760C2A" w:rsidRPr="08B41B0B" w:rsidRDefault="00760C2A"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760C2A" w:rsidRDefault="00760C2A"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B34B00"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B34B00"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B00" w:rsidRDefault="00B34B00">
      <w:r>
        <w:separator/>
      </w:r>
    </w:p>
  </w:endnote>
  <w:endnote w:type="continuationSeparator" w:id="0">
    <w:p w:rsidR="00B34B00" w:rsidRDefault="00B34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C2A" w:rsidRPr="00002BC9" w:rsidRDefault="00B34B00"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760C2A" w:rsidRPr="003656B6" w:rsidRDefault="00760C2A" w:rsidP="003656B6"/>
            </w:txbxContent>
          </v:textbox>
        </v:shape>
      </w:pict>
    </w:r>
    <w:r w:rsidR="00760C2A" w:rsidRPr="00002BC9">
      <w:rPr>
        <w:rFonts w:ascii="Calibri" w:hAnsi="Calibri"/>
        <w:color w:val="404040"/>
      </w:rPr>
      <w:fldChar w:fldCharType="begin"/>
    </w:r>
    <w:r w:rsidR="00760C2A" w:rsidRPr="00002BC9">
      <w:rPr>
        <w:rFonts w:ascii="Calibri" w:hAnsi="Calibri"/>
        <w:color w:val="404040"/>
      </w:rPr>
      <w:instrText xml:space="preserve"> PAGE   \* MERGEFORMAT </w:instrText>
    </w:r>
    <w:r w:rsidR="00760C2A" w:rsidRPr="00002BC9">
      <w:rPr>
        <w:rFonts w:ascii="Calibri" w:hAnsi="Calibri"/>
        <w:color w:val="404040"/>
      </w:rPr>
      <w:fldChar w:fldCharType="separate"/>
    </w:r>
    <w:r w:rsidR="00597613">
      <w:rPr>
        <w:rFonts w:ascii="Calibri" w:hAnsi="Calibri"/>
        <w:noProof/>
        <w:color w:val="404040"/>
      </w:rPr>
      <w:t>3</w:t>
    </w:r>
    <w:r w:rsidR="00760C2A" w:rsidRPr="00002BC9">
      <w:rPr>
        <w:rFonts w:ascii="Calibri" w:hAnsi="Calibri"/>
        <w:color w:val="404040"/>
      </w:rPr>
      <w:fldChar w:fldCharType="end"/>
    </w:r>
  </w:p>
  <w:p w:rsidR="00760C2A" w:rsidRPr="00A07B73" w:rsidRDefault="00760C2A" w:rsidP="0873667E">
    <w:pPr>
      <w:rPr>
        <w:rFonts w:ascii="CastleT" w:hAnsi="CastleT"/>
        <w:color w:val="595959"/>
      </w:rPr>
    </w:pPr>
  </w:p>
  <w:p w:rsidR="00760C2A" w:rsidRDefault="00B34B00"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760C2A" w:rsidRPr="08005496" w:rsidRDefault="00760C2A"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C2A" w:rsidRPr="00002BC9" w:rsidRDefault="00760C2A"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597613">
      <w:rPr>
        <w:rFonts w:ascii="Calibri" w:hAnsi="Calibri"/>
        <w:noProof/>
        <w:color w:val="404040"/>
      </w:rPr>
      <w:t>1</w:t>
    </w:r>
    <w:r w:rsidRPr="00002BC9">
      <w:rPr>
        <w:rFonts w:ascii="Calibri" w:hAnsi="Calibri"/>
        <w:color w:val="404040"/>
      </w:rPr>
      <w:fldChar w:fldCharType="end"/>
    </w:r>
  </w:p>
  <w:p w:rsidR="00760C2A" w:rsidRPr="00A07B73" w:rsidRDefault="00760C2A" w:rsidP="0873667E">
    <w:pPr>
      <w:rPr>
        <w:rFonts w:ascii="CastleT" w:hAnsi="CastleT"/>
        <w:color w:val="595959"/>
      </w:rPr>
    </w:pPr>
  </w:p>
  <w:p w:rsidR="00760C2A" w:rsidRPr="08FC0DA5" w:rsidRDefault="00760C2A"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B00" w:rsidRDefault="00B34B00">
      <w:r>
        <w:separator/>
      </w:r>
    </w:p>
  </w:footnote>
  <w:footnote w:type="continuationSeparator" w:id="0">
    <w:p w:rsidR="00B34B00" w:rsidRDefault="00B34B0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C2A" w:rsidRDefault="00760C2A"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B34B00">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760C2A" w:rsidRDefault="00760C2A" w:rsidP="00E63EA6">
                <w:pPr>
                  <w:shd w:val="clear" w:color="auto" w:fill="00B050"/>
                </w:pPr>
              </w:p>
            </w:txbxContent>
          </v:textbox>
        </v:shape>
      </w:pict>
    </w:r>
    <w:r w:rsidR="00B34B00">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760C2A" w:rsidRPr="00202F7F" w:rsidRDefault="00760C2A"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760C2A" w:rsidRDefault="00760C2A">
    <w:pPr>
      <w:pStyle w:val="Header"/>
    </w:pPr>
  </w:p>
  <w:p w:rsidR="00760C2A" w:rsidRPr="089D0EB0" w:rsidRDefault="00760C2A">
    <w:pPr>
      <w:rPr>
        <w:b/>
      </w:rPr>
    </w:pPr>
  </w:p>
  <w:p w:rsidR="00760C2A" w:rsidRDefault="00760C2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C2A" w:rsidRDefault="00760C2A">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22"/>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12"/>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6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6"/>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EC"/>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4"/>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3"/>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8"/>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4"/>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61"/>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B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10"/>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EF"/>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2A"/>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4A"/>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4F"/>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79"/>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A8"/>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5E"/>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00"/>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16"/>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7B"/>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0"/>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B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9"/>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C4"/>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5D1"/>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A9"/>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BB"/>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1A7B0B06"/>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591998">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189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171479">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C2DEE-638E-477F-AB7C-46CC6C44F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24766</TotalTime>
  <Pages>4</Pages>
  <Words>1029</Words>
  <Characters>5356</Characters>
  <Application>Microsoft Office Word</Application>
  <DocSecurity>0</DocSecurity>
  <Lines>765</Lines>
  <Paragraphs>638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5747</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2069</cp:revision>
  <cp:lastPrinted>2025-10-03T03:35:00Z</cp:lastPrinted>
  <dcterms:created xsi:type="dcterms:W3CDTF">2022-08-30T12:11:00Z</dcterms:created>
  <dcterms:modified xsi:type="dcterms:W3CDTF">2025-10-06T03:29:00Z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