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997B3C"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573658" w:rsidRDefault="00573658"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573658" w:rsidRDefault="00573658"/>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997B3C"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573658" w:rsidRPr="00F1623D" w:rsidRDefault="00573658"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07</w:t>
                  </w:r>
                  <w:r w:rsidRPr="0094338F">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Nov</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B3565C" w:rsidP="00CB29A6">
                  <w:pPr>
                    <w:jc w:val="right"/>
                    <w:rPr>
                      <w:rFonts w:ascii="Calibri" w:hAnsi="Calibri" w:cs="Calibri"/>
                      <w:color w:val="000000" w:themeColor="text1"/>
                    </w:rPr>
                  </w:pPr>
                  <w:r>
                    <w:rPr>
                      <w:rFonts w:ascii="Calibri" w:hAnsi="Calibri" w:cs="Calibri"/>
                      <w:color w:val="000000" w:themeColor="text1"/>
                    </w:rPr>
                    <w:t>25509.70</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B3565C" w:rsidP="0096353A">
                  <w:pPr>
                    <w:spacing w:line="360" w:lineRule="auto"/>
                    <w:jc w:val="right"/>
                    <w:rPr>
                      <w:rFonts w:ascii="Calibri" w:hAnsi="Calibri" w:cs="Calibri"/>
                      <w:color w:val="000000" w:themeColor="text1"/>
                    </w:rPr>
                  </w:pPr>
                  <w:r>
                    <w:rPr>
                      <w:rFonts w:ascii="Calibri" w:hAnsi="Calibri" w:cs="Calibri"/>
                      <w:color w:val="000000" w:themeColor="text1"/>
                    </w:rPr>
                    <w:t>-0.34</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B3565C" w:rsidP="009273A5">
                  <w:pPr>
                    <w:jc w:val="right"/>
                    <w:rPr>
                      <w:rFonts w:ascii="Calibri" w:hAnsi="Calibri" w:cs="Calibri"/>
                      <w:color w:val="000000" w:themeColor="text1"/>
                    </w:rPr>
                  </w:pPr>
                  <w:r>
                    <w:rPr>
                      <w:rFonts w:ascii="Calibri" w:hAnsi="Calibri" w:cs="Calibri"/>
                      <w:color w:val="000000" w:themeColor="text1"/>
                    </w:rPr>
                    <w:t>83311.01</w:t>
                  </w:r>
                </w:p>
              </w:tc>
              <w:tc>
                <w:tcPr>
                  <w:tcW w:w="1287" w:type="dxa"/>
                  <w:tcBorders>
                    <w:top w:val="nil"/>
                    <w:left w:val="nil"/>
                    <w:bottom w:val="nil"/>
                    <w:right w:val="single" w:sz="8" w:space="0" w:color="FFFFFF"/>
                  </w:tcBorders>
                  <w:shd w:val="clear" w:color="000000" w:fill="DDDDDD"/>
                  <w:noWrap/>
                  <w:vAlign w:val="center"/>
                </w:tcPr>
                <w:p w:rsidR="00BE4B3C" w:rsidRPr="00462FF3" w:rsidRDefault="00B3565C" w:rsidP="00BE4B3C">
                  <w:pPr>
                    <w:spacing w:line="360" w:lineRule="auto"/>
                    <w:jc w:val="right"/>
                    <w:rPr>
                      <w:rFonts w:ascii="Calibri" w:hAnsi="Calibri" w:cs="Calibri"/>
                      <w:color w:val="000000" w:themeColor="text1"/>
                    </w:rPr>
                  </w:pPr>
                  <w:r>
                    <w:rPr>
                      <w:rFonts w:ascii="Calibri" w:hAnsi="Calibri" w:cs="Calibri"/>
                      <w:color w:val="000000" w:themeColor="text1"/>
                    </w:rPr>
                    <w:t>-0.18</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99137C" w:rsidP="00C65C7B">
                  <w:pPr>
                    <w:jc w:val="right"/>
                    <w:rPr>
                      <w:rFonts w:ascii="Calibri" w:hAnsi="Calibri" w:cs="Calibri"/>
                      <w:color w:val="000000" w:themeColor="text1"/>
                    </w:rPr>
                  </w:pPr>
                  <w:r>
                    <w:rPr>
                      <w:rFonts w:ascii="Calibri" w:hAnsi="Calibri" w:cs="Calibri"/>
                      <w:color w:val="000000" w:themeColor="text1"/>
                    </w:rPr>
                    <w:t>46912.30</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99137C" w:rsidP="007B1EEE">
                  <w:pPr>
                    <w:spacing w:line="360" w:lineRule="auto"/>
                    <w:jc w:val="right"/>
                    <w:rPr>
                      <w:rFonts w:ascii="Calibri" w:hAnsi="Calibri" w:cs="Calibri"/>
                      <w:color w:val="000000" w:themeColor="text1"/>
                    </w:rPr>
                  </w:pPr>
                  <w:r>
                    <w:rPr>
                      <w:rFonts w:ascii="Calibri" w:hAnsi="Calibri" w:cs="Calibri"/>
                      <w:color w:val="000000" w:themeColor="text1"/>
                    </w:rPr>
                    <w:t>0.84</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99137C" w:rsidP="00C65C7B">
                  <w:pPr>
                    <w:jc w:val="right"/>
                    <w:rPr>
                      <w:rFonts w:ascii="Calibri" w:hAnsi="Calibri" w:cs="Calibri"/>
                      <w:color w:val="000000" w:themeColor="text1"/>
                    </w:rPr>
                  </w:pPr>
                  <w:r>
                    <w:rPr>
                      <w:rFonts w:ascii="Calibri" w:hAnsi="Calibri" w:cs="Calibri"/>
                      <w:color w:val="000000" w:themeColor="text1"/>
                    </w:rPr>
                    <w:t>23053.99</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99137C" w:rsidP="00C65C7B">
                  <w:pPr>
                    <w:spacing w:line="360" w:lineRule="auto"/>
                    <w:jc w:val="right"/>
                    <w:rPr>
                      <w:rFonts w:ascii="Calibri" w:hAnsi="Calibri" w:cs="Calibri"/>
                      <w:color w:val="000000" w:themeColor="text1"/>
                    </w:rPr>
                  </w:pPr>
                  <w:r>
                    <w:rPr>
                      <w:rFonts w:ascii="Calibri" w:hAnsi="Calibri" w:cs="Calibri"/>
                      <w:color w:val="000000" w:themeColor="text1"/>
                    </w:rPr>
                    <w:t>-1.90</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99137C" w:rsidP="00C65C7B">
                  <w:pPr>
                    <w:jc w:val="right"/>
                    <w:rPr>
                      <w:rFonts w:ascii="Calibri" w:hAnsi="Calibri" w:cs="Calibri"/>
                      <w:color w:val="000000"/>
                    </w:rPr>
                  </w:pPr>
                  <w:r>
                    <w:rPr>
                      <w:rFonts w:ascii="Calibri" w:hAnsi="Calibri" w:cs="Calibri"/>
                      <w:color w:val="000000"/>
                    </w:rPr>
                    <w:t>49783.49</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99137C" w:rsidP="00C65C7B">
                  <w:pPr>
                    <w:jc w:val="right"/>
                    <w:rPr>
                      <w:rFonts w:ascii="Calibri" w:hAnsi="Calibri" w:cs="Calibri"/>
                      <w:color w:val="000000"/>
                    </w:rPr>
                  </w:pPr>
                  <w:r>
                    <w:rPr>
                      <w:rFonts w:ascii="Calibri" w:hAnsi="Calibri" w:cs="Calibri"/>
                      <w:color w:val="000000"/>
                    </w:rPr>
                    <w:t>-2.16</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99137C" w:rsidP="00C65C7B">
                  <w:pPr>
                    <w:jc w:val="right"/>
                    <w:rPr>
                      <w:rFonts w:ascii="Calibri" w:hAnsi="Calibri" w:cs="Calibri"/>
                      <w:color w:val="000000"/>
                    </w:rPr>
                  </w:pPr>
                  <w:r>
                    <w:rPr>
                      <w:rFonts w:ascii="Calibri" w:hAnsi="Calibri" w:cs="Calibri"/>
                      <w:color w:val="000000"/>
                    </w:rPr>
                    <w:t>26325.36</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99137C" w:rsidP="00C65C7B">
                  <w:pPr>
                    <w:jc w:val="right"/>
                    <w:rPr>
                      <w:rFonts w:ascii="Calibri" w:hAnsi="Calibri" w:cs="Calibri"/>
                      <w:color w:val="000000"/>
                    </w:rPr>
                  </w:pPr>
                  <w:r>
                    <w:rPr>
                      <w:rFonts w:ascii="Calibri" w:hAnsi="Calibri" w:cs="Calibri"/>
                      <w:color w:val="000000"/>
                    </w:rPr>
                    <w:t>-0.61</w:t>
                  </w:r>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99137C" w:rsidP="00C65C7B">
                  <w:pPr>
                    <w:jc w:val="right"/>
                    <w:rPr>
                      <w:rFonts w:ascii="Calibri" w:hAnsi="Calibri" w:cs="Calibri"/>
                      <w:color w:val="000000"/>
                    </w:rPr>
                  </w:pPr>
                  <w:r>
                    <w:rPr>
                      <w:rFonts w:ascii="Calibri" w:hAnsi="Calibri" w:cs="Calibri"/>
                      <w:color w:val="000000"/>
                    </w:rPr>
                    <w:t>9735.78</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99137C" w:rsidP="00C65C7B">
                  <w:pPr>
                    <w:jc w:val="right"/>
                    <w:rPr>
                      <w:rFonts w:ascii="Calibri" w:hAnsi="Calibri" w:cs="Calibri"/>
                      <w:color w:val="000000"/>
                    </w:rPr>
                  </w:pPr>
                  <w:r>
                    <w:rPr>
                      <w:rFonts w:ascii="Calibri" w:hAnsi="Calibri" w:cs="Calibri"/>
                      <w:color w:val="000000"/>
                    </w:rPr>
                    <w:t>-0.42</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747EA" w:rsidP="00C65C7B">
                  <w:pPr>
                    <w:jc w:val="right"/>
                    <w:rPr>
                      <w:rFonts w:ascii="Calibri" w:hAnsi="Calibri" w:cs="Calibri"/>
                      <w:color w:val="000000"/>
                    </w:rPr>
                  </w:pPr>
                  <w:r>
                    <w:rPr>
                      <w:rFonts w:ascii="Calibri" w:hAnsi="Calibri" w:cs="Calibri"/>
                      <w:color w:val="000000"/>
                    </w:rPr>
                    <w:t>3997.30</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B747EA" w:rsidP="00C65C7B">
                  <w:pPr>
                    <w:jc w:val="right"/>
                    <w:rPr>
                      <w:rFonts w:ascii="Calibri" w:hAnsi="Calibri" w:cs="Calibri"/>
                      <w:color w:val="000000"/>
                    </w:rPr>
                  </w:pPr>
                  <w:r>
                    <w:rPr>
                      <w:rFonts w:ascii="Calibri" w:hAnsi="Calibri" w:cs="Calibri"/>
                      <w:color w:val="000000"/>
                    </w:rPr>
                    <w:t>0.16</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B747EA" w:rsidP="00C65C7B">
                  <w:pPr>
                    <w:jc w:val="right"/>
                    <w:rPr>
                      <w:rFonts w:ascii="Calibri" w:hAnsi="Calibri" w:cs="Calibri"/>
                      <w:color w:val="000000"/>
                    </w:rPr>
                  </w:pPr>
                  <w:r>
                    <w:rPr>
                      <w:rFonts w:ascii="Calibri" w:hAnsi="Calibri" w:cs="Calibri"/>
                      <w:color w:val="000000"/>
                    </w:rPr>
                    <w:t>48.07</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B747EA" w:rsidP="00C65C7B">
                  <w:pPr>
                    <w:jc w:val="right"/>
                    <w:rPr>
                      <w:rFonts w:ascii="Calibri" w:hAnsi="Calibri" w:cs="Calibri"/>
                      <w:color w:val="000000"/>
                    </w:rPr>
                  </w:pPr>
                  <w:r>
                    <w:rPr>
                      <w:rFonts w:ascii="Calibri" w:hAnsi="Calibri" w:cs="Calibri"/>
                      <w:color w:val="000000"/>
                    </w:rPr>
                    <w:t>0.26</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59.67</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0.40</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2844.15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-0.67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10694.60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0.16</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3057.90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0.17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4.38</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B747EA" w:rsidP="004013B1">
                  <w:pPr>
                    <w:jc w:val="right"/>
                    <w:rPr>
                      <w:rFonts w:ascii="Calibri" w:hAnsi="Calibri" w:cs="Calibri"/>
                      <w:color w:val="000000"/>
                    </w:rPr>
                  </w:pPr>
                  <w:r>
                    <w:rPr>
                      <w:rFonts w:ascii="Calibri" w:hAnsi="Calibri" w:cs="Calibri"/>
                      <w:color w:val="000000"/>
                    </w:rPr>
                    <w:t>-0.59</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B747EA" w:rsidP="004013B1">
                  <w:pPr>
                    <w:jc w:val="right"/>
                    <w:rPr>
                      <w:rFonts w:ascii="Calibri" w:hAnsi="Calibri" w:cs="Calibri"/>
                      <w:color w:val="000000"/>
                    </w:rPr>
                  </w:pPr>
                  <w:r>
                    <w:rPr>
                      <w:rFonts w:ascii="Calibri" w:hAnsi="Calibri" w:cs="Calibri"/>
                      <w:color w:val="000000"/>
                    </w:rPr>
                    <w:t>88.61</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B747EA" w:rsidP="004013B1">
                  <w:pPr>
                    <w:jc w:val="right"/>
                    <w:rPr>
                      <w:rFonts w:ascii="Calibri" w:hAnsi="Calibri" w:cs="Calibri"/>
                      <w:color w:val="000000"/>
                    </w:rPr>
                  </w:pPr>
                  <w:r>
                    <w:rPr>
                      <w:rFonts w:ascii="Calibri" w:hAnsi="Calibri" w:cs="Calibri"/>
                      <w:color w:val="000000"/>
                    </w:rPr>
                    <w:t>-0.05</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B747EA" w:rsidP="004013B1">
                  <w:pPr>
                    <w:jc w:val="right"/>
                    <w:rPr>
                      <w:rFonts w:ascii="Calibri" w:hAnsi="Calibri" w:cs="Calibri"/>
                      <w:color w:val="000000"/>
                    </w:rPr>
                  </w:pPr>
                  <w:r>
                    <w:rPr>
                      <w:rFonts w:ascii="Calibri" w:hAnsi="Calibri" w:cs="Calibri"/>
                      <w:color w:val="000000"/>
                    </w:rPr>
                    <w:t>102.24</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B747EA" w:rsidP="006C1B4B">
                  <w:pPr>
                    <w:jc w:val="right"/>
                    <w:rPr>
                      <w:rFonts w:ascii="Calibri" w:hAnsi="Calibri" w:cs="Calibri"/>
                      <w:color w:val="000000"/>
                    </w:rPr>
                  </w:pPr>
                  <w:r>
                    <w:rPr>
                      <w:rFonts w:ascii="Calibri" w:hAnsi="Calibri" w:cs="Calibri"/>
                      <w:color w:val="000000"/>
                    </w:rPr>
                    <w:t>-0.16</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B747EA" w:rsidP="004013B1">
                  <w:pPr>
                    <w:jc w:val="right"/>
                    <w:rPr>
                      <w:rFonts w:ascii="Calibri" w:hAnsi="Calibri" w:cs="Calibri"/>
                      <w:color w:val="000000" w:themeColor="text1"/>
                    </w:rPr>
                  </w:pPr>
                  <w:r>
                    <w:rPr>
                      <w:rFonts w:ascii="Calibri" w:hAnsi="Calibri" w:cs="Calibri"/>
                      <w:color w:val="000000" w:themeColor="text1"/>
                    </w:rPr>
                    <w:t>6.51</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B747EA" w:rsidP="004013B1">
                  <w:pPr>
                    <w:jc w:val="right"/>
                    <w:rPr>
                      <w:rFonts w:ascii="Calibri" w:hAnsi="Calibri" w:cs="Calibri"/>
                      <w:color w:val="000000" w:themeColor="text1"/>
                    </w:rPr>
                  </w:pPr>
                  <w:r>
                    <w:rPr>
                      <w:rFonts w:ascii="Calibri" w:hAnsi="Calibri" w:cs="Calibri"/>
                      <w:color w:val="000000" w:themeColor="text1"/>
                    </w:rPr>
                    <w:t>-0.29</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997B3C"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573658" w:rsidRPr="00AD54B6" w:rsidRDefault="00B3565C" w:rsidP="00BC07F9">
                        <w:pPr>
                          <w:pStyle w:val="Heading2"/>
                          <w:rPr>
                            <w:b w:val="0"/>
                          </w:rPr>
                        </w:pPr>
                        <w:r>
                          <w:rPr>
                            <w:noProof/>
                            <w:sz w:val="20"/>
                          </w:rPr>
                          <w:drawing>
                            <wp:inline distT="0" distB="0" distL="0" distR="0" wp14:anchorId="0FAFF2E8" wp14:editId="6C067ADB">
                              <wp:extent cx="4078988" cy="1993900"/>
                              <wp:effectExtent l="0" t="0" r="0" b="0"/>
                              <wp:docPr id="1854558449" name="Picture 1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58449" name="Picture 11" descr="A screenshot of a computer scree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090980" cy="1999762"/>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8"/>
              <w:gridCol w:w="615"/>
              <w:gridCol w:w="581"/>
              <w:gridCol w:w="1099"/>
              <w:gridCol w:w="752"/>
              <w:gridCol w:w="565"/>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F81FC4" w:rsidP="00D977A6">
                  <w:pPr>
                    <w:rPr>
                      <w:rFonts w:ascii="Calibri" w:hAnsi="Calibri" w:cs="Calibri"/>
                      <w:b/>
                      <w:bCs/>
                      <w:color w:val="000000" w:themeColor="text1"/>
                    </w:rPr>
                  </w:pPr>
                  <w:r>
                    <w:rPr>
                      <w:rFonts w:ascii="Calibri" w:hAnsi="Calibri" w:cs="Calibri"/>
                      <w:b/>
                      <w:bCs/>
                      <w:color w:val="000000" w:themeColor="text1"/>
                    </w:rPr>
                    <w:t>AUBANK</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F81FC4" w:rsidP="000E3F2F">
                  <w:pPr>
                    <w:rPr>
                      <w:rFonts w:ascii="Calibri" w:hAnsi="Calibri" w:cs="Calibri"/>
                      <w:bCs/>
                      <w:color w:val="000000" w:themeColor="text1"/>
                    </w:rPr>
                  </w:pPr>
                  <w:r>
                    <w:rPr>
                      <w:rFonts w:ascii="Calibri" w:hAnsi="Calibri" w:cs="Calibri"/>
                      <w:bCs/>
                      <w:color w:val="000000" w:themeColor="text1"/>
                    </w:rPr>
                    <w:t>881</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F81FC4" w:rsidP="000E3F2F">
                  <w:pPr>
                    <w:jc w:val="both"/>
                    <w:rPr>
                      <w:rFonts w:ascii="Calibri" w:hAnsi="Calibri" w:cs="Calibri"/>
                      <w:bCs/>
                      <w:color w:val="000000" w:themeColor="text1"/>
                    </w:rPr>
                  </w:pPr>
                  <w:r>
                    <w:rPr>
                      <w:rFonts w:ascii="Calibri" w:hAnsi="Calibri" w:cs="Calibri"/>
                      <w:bCs/>
                      <w:color w:val="000000" w:themeColor="text1"/>
                    </w:rPr>
                    <w:t>892</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D461F4" w:rsidP="00D977A6">
                  <w:pPr>
                    <w:rPr>
                      <w:rFonts w:ascii="Calibri" w:hAnsi="Calibri" w:cs="Calibri"/>
                      <w:b/>
                      <w:bCs/>
                      <w:color w:val="000000" w:themeColor="text1"/>
                    </w:rPr>
                  </w:pPr>
                  <w:r>
                    <w:rPr>
                      <w:rFonts w:ascii="Calibri" w:hAnsi="Calibri" w:cs="Calibri"/>
                      <w:b/>
                      <w:bCs/>
                      <w:color w:val="000000" w:themeColor="text1"/>
                    </w:rPr>
                    <w:t>CLEAN</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F81FC4" w:rsidP="00D977A6">
                  <w:pPr>
                    <w:rPr>
                      <w:rFonts w:ascii="Calibri" w:hAnsi="Calibri" w:cs="Calibri"/>
                      <w:bCs/>
                      <w:color w:val="000000" w:themeColor="text1"/>
                    </w:rPr>
                  </w:pPr>
                  <w:r>
                    <w:rPr>
                      <w:rFonts w:ascii="Calibri" w:hAnsi="Calibri" w:cs="Calibri"/>
                      <w:bCs/>
                      <w:color w:val="000000" w:themeColor="text1"/>
                    </w:rPr>
                    <w:t>981</w:t>
                  </w:r>
                </w:p>
              </w:tc>
              <w:tc>
                <w:tcPr>
                  <w:tcW w:w="587" w:type="pct"/>
                  <w:tcBorders>
                    <w:top w:val="nil"/>
                    <w:left w:val="nil"/>
                    <w:bottom w:val="single" w:sz="8" w:space="0" w:color="FFFFFF"/>
                    <w:right w:val="nil"/>
                  </w:tcBorders>
                  <w:shd w:val="clear" w:color="000000" w:fill="F2F2F2"/>
                  <w:vAlign w:val="center"/>
                </w:tcPr>
                <w:p w:rsidR="00D977A6" w:rsidRPr="00E970D8" w:rsidRDefault="00F81FC4" w:rsidP="00D977A6">
                  <w:pPr>
                    <w:jc w:val="both"/>
                    <w:rPr>
                      <w:rFonts w:ascii="Calibri" w:hAnsi="Calibri" w:cs="Calibri"/>
                      <w:bCs/>
                      <w:color w:val="000000" w:themeColor="text1"/>
                    </w:rPr>
                  </w:pPr>
                  <w:r>
                    <w:rPr>
                      <w:rFonts w:ascii="Calibri" w:hAnsi="Calibri" w:cs="Calibri"/>
                      <w:bCs/>
                      <w:color w:val="000000" w:themeColor="text1"/>
                    </w:rPr>
                    <w:t>960</w:t>
                  </w:r>
                </w:p>
              </w:tc>
            </w:tr>
            <w:tr w:rsidR="008A004A"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8A004A" w:rsidRPr="00252D2C" w:rsidRDefault="00F81FC4" w:rsidP="008A004A">
                  <w:pPr>
                    <w:rPr>
                      <w:rFonts w:ascii="Calibri" w:hAnsi="Calibri" w:cs="Calibri"/>
                      <w:b/>
                      <w:bCs/>
                      <w:color w:val="000000" w:themeColor="text1"/>
                    </w:rPr>
                  </w:pPr>
                  <w:r>
                    <w:rPr>
                      <w:rFonts w:ascii="Calibri" w:hAnsi="Calibri" w:cs="Calibri"/>
                      <w:b/>
                      <w:bCs/>
                      <w:color w:val="000000" w:themeColor="text1"/>
                    </w:rPr>
                    <w:t>BPCL</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F81FC4" w:rsidP="008A004A">
                  <w:pPr>
                    <w:rPr>
                      <w:rFonts w:ascii="Calibri" w:hAnsi="Calibri" w:cs="Calibri"/>
                      <w:bCs/>
                      <w:color w:val="000000" w:themeColor="text1"/>
                    </w:rPr>
                  </w:pPr>
                  <w:r>
                    <w:rPr>
                      <w:rFonts w:ascii="Calibri" w:hAnsi="Calibri" w:cs="Calibri"/>
                      <w:bCs/>
                      <w:color w:val="000000" w:themeColor="text1"/>
                    </w:rPr>
                    <w:t>367</w:t>
                  </w:r>
                </w:p>
              </w:tc>
              <w:tc>
                <w:tcPr>
                  <w:tcW w:w="589" w:type="pct"/>
                  <w:tcBorders>
                    <w:top w:val="nil"/>
                    <w:left w:val="nil"/>
                    <w:bottom w:val="single" w:sz="8" w:space="0" w:color="FFFFFF"/>
                    <w:right w:val="nil"/>
                  </w:tcBorders>
                  <w:shd w:val="clear" w:color="000000" w:fill="DDDDDD"/>
                  <w:vAlign w:val="center"/>
                </w:tcPr>
                <w:p w:rsidR="008A004A" w:rsidRPr="00E970D8" w:rsidRDefault="00F81FC4" w:rsidP="008A004A">
                  <w:pPr>
                    <w:jc w:val="both"/>
                    <w:rPr>
                      <w:rFonts w:ascii="Calibri" w:hAnsi="Calibri" w:cs="Calibri"/>
                      <w:bCs/>
                      <w:color w:val="000000" w:themeColor="text1"/>
                    </w:rPr>
                  </w:pPr>
                  <w:r>
                    <w:rPr>
                      <w:rFonts w:ascii="Calibri" w:hAnsi="Calibri" w:cs="Calibri"/>
                      <w:bCs/>
                      <w:color w:val="000000" w:themeColor="text1"/>
                    </w:rPr>
                    <w:t>379</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COHANCE</w:t>
                  </w:r>
                </w:p>
              </w:tc>
              <w:tc>
                <w:tcPr>
                  <w:tcW w:w="790" w:type="pct"/>
                  <w:tcBorders>
                    <w:top w:val="nil"/>
                    <w:left w:val="nil"/>
                    <w:bottom w:val="single" w:sz="8" w:space="0" w:color="FFFFFF"/>
                    <w:right w:val="single" w:sz="8" w:space="0" w:color="FFFFFF"/>
                  </w:tcBorders>
                  <w:shd w:val="clear" w:color="000000" w:fill="DDDDDD"/>
                  <w:vAlign w:val="center"/>
                </w:tcPr>
                <w:p w:rsidR="008A004A" w:rsidRPr="00E970D8" w:rsidRDefault="00F81FC4" w:rsidP="008A004A">
                  <w:pPr>
                    <w:rPr>
                      <w:rFonts w:ascii="Calibri" w:hAnsi="Calibri" w:cs="Calibri"/>
                      <w:bCs/>
                      <w:color w:val="000000" w:themeColor="text1"/>
                    </w:rPr>
                  </w:pPr>
                  <w:r>
                    <w:rPr>
                      <w:rFonts w:ascii="Calibri" w:hAnsi="Calibri" w:cs="Calibri"/>
                      <w:bCs/>
                      <w:color w:val="000000" w:themeColor="text1"/>
                    </w:rPr>
                    <w:t>723</w:t>
                  </w:r>
                </w:p>
              </w:tc>
              <w:tc>
                <w:tcPr>
                  <w:tcW w:w="587" w:type="pct"/>
                  <w:tcBorders>
                    <w:top w:val="nil"/>
                    <w:left w:val="nil"/>
                    <w:bottom w:val="single" w:sz="8" w:space="0" w:color="FFFFFF"/>
                    <w:right w:val="nil"/>
                  </w:tcBorders>
                  <w:shd w:val="clear" w:color="000000" w:fill="DDDDDD"/>
                  <w:vAlign w:val="center"/>
                </w:tcPr>
                <w:p w:rsidR="008A004A" w:rsidRPr="00E970D8" w:rsidRDefault="00F81FC4" w:rsidP="008A004A">
                  <w:pPr>
                    <w:jc w:val="both"/>
                    <w:rPr>
                      <w:rFonts w:ascii="Calibri" w:hAnsi="Calibri" w:cs="Calibri"/>
                      <w:bCs/>
                      <w:color w:val="000000" w:themeColor="text1"/>
                    </w:rPr>
                  </w:pPr>
                  <w:r>
                    <w:rPr>
                      <w:rFonts w:ascii="Calibri" w:hAnsi="Calibri" w:cs="Calibri"/>
                      <w:bCs/>
                      <w:color w:val="000000" w:themeColor="text1"/>
                    </w:rPr>
                    <w:t>721</w:t>
                  </w:r>
                </w:p>
              </w:tc>
            </w:tr>
            <w:tr w:rsidR="008A004A"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8A004A" w:rsidRPr="00252D2C" w:rsidRDefault="00F81FC4" w:rsidP="008A004A">
                  <w:pPr>
                    <w:rPr>
                      <w:rFonts w:ascii="Calibri" w:hAnsi="Calibri" w:cs="Calibri"/>
                      <w:b/>
                      <w:bCs/>
                      <w:color w:val="000000" w:themeColor="text1"/>
                    </w:rPr>
                  </w:pPr>
                  <w:r>
                    <w:rPr>
                      <w:rFonts w:ascii="Calibri" w:hAnsi="Calibri" w:cs="Calibri"/>
                      <w:b/>
                      <w:bCs/>
                      <w:color w:val="000000" w:themeColor="text1"/>
                    </w:rPr>
                    <w:t>CCL</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F81FC4" w:rsidP="008A004A">
                  <w:pPr>
                    <w:rPr>
                      <w:rFonts w:ascii="Calibri" w:hAnsi="Calibri" w:cs="Calibri"/>
                      <w:bCs/>
                      <w:color w:val="000000" w:themeColor="text1"/>
                    </w:rPr>
                  </w:pPr>
                  <w:r>
                    <w:rPr>
                      <w:rFonts w:ascii="Calibri" w:hAnsi="Calibri" w:cs="Calibri"/>
                      <w:bCs/>
                      <w:color w:val="000000" w:themeColor="text1"/>
                    </w:rPr>
                    <w:t>970</w:t>
                  </w:r>
                </w:p>
              </w:tc>
              <w:tc>
                <w:tcPr>
                  <w:tcW w:w="589" w:type="pct"/>
                  <w:tcBorders>
                    <w:top w:val="nil"/>
                    <w:left w:val="nil"/>
                    <w:bottom w:val="single" w:sz="8" w:space="0" w:color="FFFFFF"/>
                    <w:right w:val="single" w:sz="8" w:space="0" w:color="FFFFFF"/>
                  </w:tcBorders>
                  <w:shd w:val="clear" w:color="000000" w:fill="F2F2F2"/>
                  <w:vAlign w:val="center"/>
                </w:tcPr>
                <w:p w:rsidR="008A004A" w:rsidRPr="00E970D8" w:rsidRDefault="00F81FC4" w:rsidP="008A004A">
                  <w:pPr>
                    <w:jc w:val="both"/>
                    <w:rPr>
                      <w:rFonts w:ascii="Calibri" w:hAnsi="Calibri" w:cs="Calibri"/>
                      <w:bCs/>
                      <w:color w:val="000000" w:themeColor="text1"/>
                    </w:rPr>
                  </w:pPr>
                  <w:r>
                    <w:rPr>
                      <w:rFonts w:ascii="Calibri" w:hAnsi="Calibri" w:cs="Calibri"/>
                      <w:bCs/>
                      <w:color w:val="000000" w:themeColor="text1"/>
                    </w:rPr>
                    <w:t>1006</w:t>
                  </w:r>
                </w:p>
              </w:tc>
              <w:tc>
                <w:tcPr>
                  <w:tcW w:w="1045" w:type="pct"/>
                  <w:tcBorders>
                    <w:top w:val="nil"/>
                    <w:left w:val="nil"/>
                    <w:bottom w:val="single" w:sz="8" w:space="0" w:color="FFFFFF"/>
                    <w:right w:val="single" w:sz="8" w:space="0" w:color="FFFFFF"/>
                  </w:tcBorders>
                  <w:shd w:val="clear" w:color="000000" w:fill="F2F2F2"/>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JINDALSAW</w:t>
                  </w:r>
                </w:p>
              </w:tc>
              <w:tc>
                <w:tcPr>
                  <w:tcW w:w="790" w:type="pct"/>
                  <w:tcBorders>
                    <w:top w:val="nil"/>
                    <w:left w:val="nil"/>
                    <w:bottom w:val="single" w:sz="8" w:space="0" w:color="FFFFFF"/>
                    <w:right w:val="single" w:sz="8" w:space="0" w:color="FFFFFF"/>
                  </w:tcBorders>
                  <w:shd w:val="clear" w:color="000000" w:fill="F2F2F2"/>
                  <w:vAlign w:val="center"/>
                </w:tcPr>
                <w:p w:rsidR="008A004A" w:rsidRPr="00E970D8" w:rsidRDefault="00F81FC4" w:rsidP="008A004A">
                  <w:pPr>
                    <w:rPr>
                      <w:rFonts w:ascii="Calibri" w:hAnsi="Calibri" w:cs="Calibri"/>
                      <w:bCs/>
                      <w:color w:val="000000" w:themeColor="text1"/>
                    </w:rPr>
                  </w:pPr>
                  <w:r>
                    <w:rPr>
                      <w:rFonts w:ascii="Calibri" w:hAnsi="Calibri" w:cs="Calibri"/>
                      <w:bCs/>
                      <w:color w:val="000000" w:themeColor="text1"/>
                    </w:rPr>
                    <w:t>166</w:t>
                  </w:r>
                </w:p>
              </w:tc>
              <w:tc>
                <w:tcPr>
                  <w:tcW w:w="587" w:type="pct"/>
                  <w:tcBorders>
                    <w:top w:val="nil"/>
                    <w:left w:val="nil"/>
                    <w:bottom w:val="single" w:sz="8" w:space="0" w:color="FFFFFF"/>
                    <w:right w:val="nil"/>
                  </w:tcBorders>
                  <w:shd w:val="clear" w:color="000000" w:fill="F2F2F2"/>
                  <w:vAlign w:val="center"/>
                </w:tcPr>
                <w:p w:rsidR="008A004A" w:rsidRPr="00E970D8" w:rsidRDefault="00F81FC4" w:rsidP="008A004A">
                  <w:pPr>
                    <w:jc w:val="both"/>
                    <w:rPr>
                      <w:rFonts w:ascii="Calibri" w:hAnsi="Calibri" w:cs="Calibri"/>
                      <w:bCs/>
                      <w:color w:val="000000" w:themeColor="text1"/>
                    </w:rPr>
                  </w:pPr>
                  <w:r>
                    <w:rPr>
                      <w:rFonts w:ascii="Calibri" w:hAnsi="Calibri" w:cs="Calibri"/>
                      <w:bCs/>
                      <w:color w:val="000000" w:themeColor="text1"/>
                    </w:rPr>
                    <w:t>166</w:t>
                  </w:r>
                </w:p>
              </w:tc>
            </w:tr>
            <w:tr w:rsidR="008A004A"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CUB</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F81FC4" w:rsidP="008A004A">
                  <w:pPr>
                    <w:rPr>
                      <w:rFonts w:ascii="Calibri" w:hAnsi="Calibri" w:cs="Calibri"/>
                      <w:bCs/>
                      <w:color w:val="000000" w:themeColor="text1"/>
                    </w:rPr>
                  </w:pPr>
                  <w:r>
                    <w:rPr>
                      <w:rFonts w:ascii="Calibri" w:hAnsi="Calibri" w:cs="Calibri"/>
                      <w:bCs/>
                      <w:color w:val="000000" w:themeColor="text1"/>
                    </w:rPr>
                    <w:t>254</w:t>
                  </w:r>
                </w:p>
              </w:tc>
              <w:tc>
                <w:tcPr>
                  <w:tcW w:w="589" w:type="pct"/>
                  <w:tcBorders>
                    <w:top w:val="nil"/>
                    <w:left w:val="nil"/>
                    <w:bottom w:val="single" w:sz="8" w:space="0" w:color="FFFFFF"/>
                    <w:right w:val="nil"/>
                  </w:tcBorders>
                  <w:shd w:val="clear" w:color="000000" w:fill="DDDDDD"/>
                  <w:vAlign w:val="center"/>
                </w:tcPr>
                <w:p w:rsidR="008A004A" w:rsidRPr="00E970D8" w:rsidRDefault="00F81FC4" w:rsidP="008A004A">
                  <w:pPr>
                    <w:jc w:val="both"/>
                    <w:rPr>
                      <w:rFonts w:ascii="Calibri" w:hAnsi="Calibri" w:cs="Calibri"/>
                      <w:bCs/>
                      <w:color w:val="000000" w:themeColor="text1"/>
                    </w:rPr>
                  </w:pPr>
                  <w:r>
                    <w:rPr>
                      <w:rFonts w:ascii="Calibri" w:hAnsi="Calibri" w:cs="Calibri"/>
                      <w:bCs/>
                      <w:color w:val="000000" w:themeColor="text1"/>
                    </w:rPr>
                    <w:t>264</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KNRCONS</w:t>
                  </w:r>
                </w:p>
              </w:tc>
              <w:tc>
                <w:tcPr>
                  <w:tcW w:w="790" w:type="pct"/>
                  <w:tcBorders>
                    <w:top w:val="nil"/>
                    <w:left w:val="nil"/>
                    <w:bottom w:val="single" w:sz="8" w:space="0" w:color="FFFFFF"/>
                    <w:right w:val="single" w:sz="8" w:space="0" w:color="FFFFFF"/>
                  </w:tcBorders>
                  <w:shd w:val="clear" w:color="000000" w:fill="DDDDDD"/>
                  <w:vAlign w:val="center"/>
                </w:tcPr>
                <w:p w:rsidR="008A004A" w:rsidRPr="00E970D8" w:rsidRDefault="00F81FC4" w:rsidP="008A004A">
                  <w:pPr>
                    <w:rPr>
                      <w:rFonts w:ascii="Calibri" w:hAnsi="Calibri" w:cs="Calibri"/>
                      <w:bCs/>
                      <w:color w:val="000000" w:themeColor="text1"/>
                    </w:rPr>
                  </w:pPr>
                  <w:r>
                    <w:rPr>
                      <w:rFonts w:ascii="Calibri" w:hAnsi="Calibri" w:cs="Calibri"/>
                      <w:bCs/>
                      <w:color w:val="000000" w:themeColor="text1"/>
                    </w:rPr>
                    <w:t>179</w:t>
                  </w:r>
                </w:p>
              </w:tc>
              <w:tc>
                <w:tcPr>
                  <w:tcW w:w="587" w:type="pct"/>
                  <w:tcBorders>
                    <w:top w:val="nil"/>
                    <w:left w:val="nil"/>
                    <w:bottom w:val="single" w:sz="8" w:space="0" w:color="FFFFFF"/>
                    <w:right w:val="nil"/>
                  </w:tcBorders>
                  <w:shd w:val="clear" w:color="000000" w:fill="DDDDDD"/>
                  <w:vAlign w:val="center"/>
                </w:tcPr>
                <w:p w:rsidR="008A004A" w:rsidRPr="00E970D8" w:rsidRDefault="00F81FC4" w:rsidP="008A004A">
                  <w:pPr>
                    <w:jc w:val="both"/>
                    <w:rPr>
                      <w:rFonts w:ascii="Calibri" w:hAnsi="Calibri" w:cs="Calibri"/>
                      <w:bCs/>
                      <w:color w:val="000000" w:themeColor="text1"/>
                    </w:rPr>
                  </w:pPr>
                  <w:r>
                    <w:rPr>
                      <w:rFonts w:ascii="Calibri" w:hAnsi="Calibri" w:cs="Calibri"/>
                      <w:bCs/>
                      <w:color w:val="000000" w:themeColor="text1"/>
                    </w:rPr>
                    <w:t>175</w:t>
                  </w:r>
                </w:p>
              </w:tc>
            </w:tr>
            <w:tr w:rsidR="008A004A"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8A004A" w:rsidRPr="00252D2C" w:rsidRDefault="00F81FC4" w:rsidP="008A004A">
                  <w:pPr>
                    <w:rPr>
                      <w:rFonts w:ascii="Calibri" w:hAnsi="Calibri" w:cs="Calibri"/>
                      <w:b/>
                      <w:bCs/>
                      <w:color w:val="000000" w:themeColor="text1"/>
                    </w:rPr>
                  </w:pPr>
                  <w:r>
                    <w:rPr>
                      <w:rFonts w:ascii="Calibri" w:hAnsi="Calibri" w:cs="Calibri"/>
                      <w:b/>
                      <w:bCs/>
                      <w:color w:val="000000" w:themeColor="text1"/>
                    </w:rPr>
                    <w:t>RBLBANK</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F81FC4" w:rsidP="008A004A">
                  <w:pPr>
                    <w:rPr>
                      <w:rFonts w:ascii="Calibri" w:hAnsi="Calibri" w:cs="Calibri"/>
                      <w:bCs/>
                      <w:color w:val="000000" w:themeColor="text1"/>
                    </w:rPr>
                  </w:pPr>
                  <w:r>
                    <w:rPr>
                      <w:rFonts w:ascii="Calibri" w:hAnsi="Calibri" w:cs="Calibri"/>
                      <w:bCs/>
                      <w:color w:val="000000" w:themeColor="text1"/>
                    </w:rPr>
                    <w:t>325</w:t>
                  </w:r>
                </w:p>
              </w:tc>
              <w:tc>
                <w:tcPr>
                  <w:tcW w:w="589" w:type="pct"/>
                  <w:tcBorders>
                    <w:top w:val="nil"/>
                    <w:left w:val="nil"/>
                    <w:bottom w:val="single" w:sz="8" w:space="0" w:color="FFFFFF"/>
                    <w:right w:val="single" w:sz="8" w:space="0" w:color="FFFFFF"/>
                  </w:tcBorders>
                  <w:shd w:val="clear" w:color="000000" w:fill="F2F2F2"/>
                  <w:vAlign w:val="center"/>
                </w:tcPr>
                <w:p w:rsidR="008A004A" w:rsidRPr="00E970D8" w:rsidRDefault="00F81FC4" w:rsidP="008A004A">
                  <w:pPr>
                    <w:jc w:val="both"/>
                    <w:rPr>
                      <w:rFonts w:ascii="Calibri" w:hAnsi="Calibri" w:cs="Calibri"/>
                      <w:bCs/>
                      <w:color w:val="000000" w:themeColor="text1"/>
                    </w:rPr>
                  </w:pPr>
                  <w:r>
                    <w:rPr>
                      <w:rFonts w:ascii="Calibri" w:hAnsi="Calibri" w:cs="Calibri"/>
                      <w:bCs/>
                      <w:color w:val="000000" w:themeColor="text1"/>
                    </w:rPr>
                    <w:t>331</w:t>
                  </w:r>
                </w:p>
              </w:tc>
              <w:tc>
                <w:tcPr>
                  <w:tcW w:w="1045" w:type="pct"/>
                  <w:tcBorders>
                    <w:top w:val="nil"/>
                    <w:left w:val="nil"/>
                    <w:bottom w:val="single" w:sz="8" w:space="0" w:color="FFFFFF"/>
                    <w:right w:val="single" w:sz="8" w:space="0" w:color="FFFFFF"/>
                  </w:tcBorders>
                  <w:shd w:val="clear" w:color="000000" w:fill="F2F2F2"/>
                  <w:vAlign w:val="center"/>
                </w:tcPr>
                <w:p w:rsidR="008A004A" w:rsidRPr="00252D2C" w:rsidRDefault="00F81FC4" w:rsidP="008A004A">
                  <w:pPr>
                    <w:rPr>
                      <w:rFonts w:ascii="Calibri" w:hAnsi="Calibri" w:cs="Calibri"/>
                      <w:b/>
                      <w:bCs/>
                      <w:color w:val="000000" w:themeColor="text1"/>
                    </w:rPr>
                  </w:pPr>
                  <w:r>
                    <w:rPr>
                      <w:rFonts w:ascii="Calibri" w:hAnsi="Calibri" w:cs="Calibri"/>
                      <w:b/>
                      <w:bCs/>
                      <w:color w:val="000000" w:themeColor="text1"/>
                    </w:rPr>
                    <w:t>TEJASNET</w:t>
                  </w:r>
                </w:p>
              </w:tc>
              <w:tc>
                <w:tcPr>
                  <w:tcW w:w="790" w:type="pct"/>
                  <w:tcBorders>
                    <w:top w:val="nil"/>
                    <w:left w:val="nil"/>
                    <w:bottom w:val="single" w:sz="8" w:space="0" w:color="FFFFFF"/>
                    <w:right w:val="single" w:sz="8" w:space="0" w:color="FFFFFF"/>
                  </w:tcBorders>
                  <w:shd w:val="clear" w:color="000000" w:fill="F2F2F2"/>
                  <w:vAlign w:val="center"/>
                </w:tcPr>
                <w:p w:rsidR="008A004A" w:rsidRPr="00E970D8" w:rsidRDefault="00F81FC4" w:rsidP="008A004A">
                  <w:pPr>
                    <w:rPr>
                      <w:rFonts w:ascii="Calibri" w:hAnsi="Calibri" w:cs="Calibri"/>
                      <w:bCs/>
                      <w:color w:val="000000" w:themeColor="text1"/>
                    </w:rPr>
                  </w:pPr>
                  <w:r>
                    <w:rPr>
                      <w:rFonts w:ascii="Calibri" w:hAnsi="Calibri" w:cs="Calibri"/>
                      <w:bCs/>
                      <w:color w:val="000000" w:themeColor="text1"/>
                    </w:rPr>
                    <w:t>529</w:t>
                  </w:r>
                </w:p>
              </w:tc>
              <w:tc>
                <w:tcPr>
                  <w:tcW w:w="587" w:type="pct"/>
                  <w:tcBorders>
                    <w:top w:val="nil"/>
                    <w:left w:val="nil"/>
                    <w:bottom w:val="single" w:sz="8" w:space="0" w:color="FFFFFF"/>
                    <w:right w:val="nil"/>
                  </w:tcBorders>
                  <w:shd w:val="clear" w:color="000000" w:fill="F2F2F2"/>
                  <w:vAlign w:val="center"/>
                </w:tcPr>
                <w:p w:rsidR="008A004A" w:rsidRPr="00E970D8" w:rsidRDefault="00F81FC4" w:rsidP="008A004A">
                  <w:pPr>
                    <w:jc w:val="both"/>
                    <w:rPr>
                      <w:rFonts w:ascii="Calibri" w:hAnsi="Calibri" w:cs="Calibri"/>
                      <w:bCs/>
                      <w:color w:val="000000" w:themeColor="text1"/>
                    </w:rPr>
                  </w:pPr>
                  <w:r>
                    <w:rPr>
                      <w:rFonts w:ascii="Calibri" w:hAnsi="Calibri" w:cs="Calibri"/>
                      <w:bCs/>
                      <w:color w:val="000000" w:themeColor="text1"/>
                    </w:rPr>
                    <w:t>526</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B3565C" w:rsidRDefault="00B3565C" w:rsidP="00B3565C">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B3565C">
              <w:rPr>
                <w:rFonts w:asciiTheme="minorHAnsi" w:eastAsia="Calibri" w:hAnsiTheme="minorHAnsi" w:cstheme="minorHAnsi"/>
                <w:bCs/>
                <w:color w:val="auto"/>
                <w:sz w:val="20"/>
                <w:szCs w:val="22"/>
                <w:lang w:bidi="en-US"/>
              </w:rPr>
              <w:t>The Nifty opened on a subdued note but momentum on the downside intensified as the day progressed which led nifty to close in red. On the daily chart, prices close below 20-days SMA. Since prices are close below 20-days SMA there is a possibility, we can see some more pressure in market.  In the upcoming session, if nifty starts trading below 25490, we can see downside up to 25430-25350 and an upside 25580-25650 can act as a resistance level.</w:t>
            </w:r>
            <w:r w:rsidRPr="00B3565C">
              <w:rPr>
                <w:rFonts w:asciiTheme="minorHAnsi" w:eastAsia="Calibri" w:hAnsiTheme="minorHAnsi" w:cstheme="minorHAnsi"/>
                <w:bCs/>
                <w:color w:val="auto"/>
                <w:sz w:val="20"/>
                <w:szCs w:val="22"/>
                <w:lang w:val="en-IN" w:bidi="en-US"/>
              </w:rPr>
              <w:t xml:space="preserve"> </w:t>
            </w:r>
          </w:p>
          <w:p w:rsidR="00B3565C" w:rsidRPr="00B3565C" w:rsidRDefault="00B3565C" w:rsidP="00B3565C">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B3565C">
              <w:rPr>
                <w:rFonts w:asciiTheme="minorHAnsi" w:eastAsia="Calibri" w:hAnsiTheme="minorHAnsi" w:cstheme="minorHAnsi"/>
                <w:b/>
                <w:bCs/>
                <w:color w:val="auto"/>
                <w:sz w:val="20"/>
                <w:szCs w:val="22"/>
                <w:lang w:val="en-IN" w:bidi="en-US"/>
              </w:rPr>
              <w:t>We maintain our stance that</w:t>
            </w:r>
            <w:r w:rsidRPr="00B3565C">
              <w:rPr>
                <w:rFonts w:asciiTheme="minorHAnsi" w:eastAsia="Calibri" w:hAnsiTheme="minorHAnsi" w:cstheme="minorHAnsi"/>
                <w:bCs/>
                <w:color w:val="auto"/>
                <w:sz w:val="20"/>
                <w:szCs w:val="22"/>
                <w:lang w:val="en-IN" w:bidi="en-US"/>
              </w:rPr>
              <w:t xml:space="preserve"> </w:t>
            </w:r>
            <w:r w:rsidRPr="00B3565C">
              <w:rPr>
                <w:rFonts w:asciiTheme="minorHAnsi" w:eastAsia="Calibri" w:hAnsiTheme="minorHAnsi" w:cstheme="minorHAnsi"/>
                <w:b/>
                <w:bCs/>
                <w:color w:val="auto"/>
                <w:sz w:val="20"/>
                <w:szCs w:val="22"/>
                <w:lang w:val="en-IN" w:bidi="en-US"/>
              </w:rPr>
              <w:t>Nifty continues to trade close to its all-time high of 26,277, the likelihood of a brief consolidation or minor pullback cannot be ruled out. Hence, traders are advised to adopt a cautiously optimistic approach and remain selective with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FD1E37" w:rsidP="004E78EF">
                  <w:pPr>
                    <w:jc w:val="center"/>
                    <w:rPr>
                      <w:rFonts w:ascii="Calibri" w:hAnsi="Calibri" w:cs="Calibri"/>
                      <w:color w:val="auto"/>
                    </w:rPr>
                  </w:pPr>
                  <w:r>
                    <w:rPr>
                      <w:rFonts w:ascii="Calibri" w:hAnsi="Calibri" w:cs="Calibri"/>
                      <w:color w:val="auto"/>
                    </w:rPr>
                    <w:t>-513.18</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20595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FD1E37" w:rsidP="004E78EF">
                  <w:pPr>
                    <w:jc w:val="center"/>
                    <w:rPr>
                      <w:rFonts w:ascii="Calibri" w:hAnsi="Calibri" w:cs="Calibri"/>
                      <w:color w:val="auto"/>
                    </w:rPr>
                  </w:pPr>
                  <w:r>
                    <w:rPr>
                      <w:rFonts w:ascii="Calibri" w:hAnsi="Calibri" w:cs="Calibri"/>
                      <w:color w:val="auto"/>
                    </w:rPr>
                    <w:t>-245.56</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B4339A" w:rsidRPr="00B4339A">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FD1E37" w:rsidP="004E78EF">
                  <w:pPr>
                    <w:jc w:val="center"/>
                    <w:rPr>
                      <w:rFonts w:ascii="Calibri" w:hAnsi="Calibri" w:cs="Calibri"/>
                      <w:b/>
                      <w:bCs/>
                      <w:color w:val="auto"/>
                    </w:rPr>
                  </w:pPr>
                  <w:r>
                    <w:rPr>
                      <w:rFonts w:ascii="Calibri" w:hAnsi="Calibri" w:cs="Calibri"/>
                      <w:b/>
                      <w:bCs/>
                      <w:color w:val="auto"/>
                    </w:rPr>
                    <w:t>-758.74</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FD1E37">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FD1E37" w:rsidP="00B4339A">
                  <w:pPr>
                    <w:jc w:val="center"/>
                    <w:rPr>
                      <w:rFonts w:ascii="Calibri" w:hAnsi="Calibri" w:cs="Calibri"/>
                      <w:color w:val="auto"/>
                    </w:rPr>
                  </w:pPr>
                  <w:r>
                    <w:rPr>
                      <w:rFonts w:ascii="Calibri" w:hAnsi="Calibri" w:cs="Calibri"/>
                      <w:color w:val="auto"/>
                    </w:rPr>
                    <w:t>-5738.34</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B643F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FD1E37" w:rsidP="00B4339A">
                  <w:pPr>
                    <w:jc w:val="center"/>
                    <w:rPr>
                      <w:rFonts w:ascii="Calibri" w:hAnsi="Calibri" w:cs="Calibri"/>
                      <w:color w:val="auto"/>
                    </w:rPr>
                  </w:pPr>
                  <w:r>
                    <w:rPr>
                      <w:rFonts w:ascii="Calibri" w:hAnsi="Calibri" w:cs="Calibri"/>
                      <w:color w:val="auto"/>
                    </w:rPr>
                    <w:t>434.65</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4339A" w:rsidRPr="0061070A" w:rsidRDefault="00B4339A" w:rsidP="00B4339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4339A" w:rsidRPr="00D6407D" w:rsidRDefault="00B4339A" w:rsidP="00B4339A">
                  <w:pPr>
                    <w:jc w:val="center"/>
                    <w:rPr>
                      <w:rFonts w:ascii="Calibri" w:hAnsi="Calibri" w:cs="Calibri"/>
                      <w:b/>
                      <w:bCs/>
                      <w:caps/>
                      <w:color w:val="auto"/>
                    </w:rPr>
                  </w:pPr>
                  <w:r w:rsidRPr="00D6407D">
                    <w:rPr>
                      <w:rFonts w:ascii="Calibri" w:hAnsi="Calibri" w:cs="Calibri"/>
                      <w:b/>
                      <w:color w:val="auto"/>
                    </w:rPr>
                    <w:t xml:space="preserve">Net </w:t>
                  </w:r>
                  <w:r w:rsidR="00FD1E37" w:rsidRPr="00FD1E37">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4339A" w:rsidRPr="00820B4B" w:rsidRDefault="00FD1E37" w:rsidP="00B4339A">
                  <w:pPr>
                    <w:jc w:val="center"/>
                    <w:rPr>
                      <w:rFonts w:ascii="Calibri" w:hAnsi="Calibri" w:cs="Calibri"/>
                      <w:b/>
                      <w:bCs/>
                      <w:color w:val="auto"/>
                    </w:rPr>
                  </w:pPr>
                  <w:r>
                    <w:rPr>
                      <w:rFonts w:ascii="Calibri" w:hAnsi="Calibri" w:cs="Calibri"/>
                      <w:b/>
                      <w:bCs/>
                      <w:color w:val="auto"/>
                    </w:rPr>
                    <w:t>-5303.69</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216631">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FD1E37" w:rsidP="002A7024">
                  <w:pPr>
                    <w:jc w:val="center"/>
                    <w:rPr>
                      <w:rFonts w:ascii="Calibri" w:hAnsi="Calibri" w:cs="Calibri"/>
                      <w:color w:val="auto"/>
                    </w:rPr>
                  </w:pPr>
                  <w:r>
                    <w:rPr>
                      <w:rFonts w:ascii="Calibri" w:hAnsi="Calibri" w:cs="Calibri"/>
                      <w:color w:val="auto"/>
                    </w:rPr>
                    <w:t>-3263.21</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FD1E37" w:rsidP="002A7024">
                  <w:pPr>
                    <w:jc w:val="center"/>
                    <w:rPr>
                      <w:rFonts w:ascii="Calibri" w:hAnsi="Calibri" w:cs="Calibri"/>
                      <w:color w:val="auto"/>
                    </w:rPr>
                  </w:pPr>
                  <w:r>
                    <w:rPr>
                      <w:rFonts w:ascii="Calibri" w:hAnsi="Calibri" w:cs="Calibri"/>
                      <w:color w:val="auto"/>
                    </w:rPr>
                    <w:t>5283.91</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FD1E37" w:rsidP="002A7024">
                  <w:pPr>
                    <w:jc w:val="center"/>
                    <w:rPr>
                      <w:rFonts w:ascii="Calibri" w:hAnsi="Calibri" w:cs="Calibri"/>
                      <w:b/>
                      <w:bCs/>
                      <w:color w:val="auto"/>
                    </w:rPr>
                  </w:pPr>
                  <w:r>
                    <w:rPr>
                      <w:rFonts w:ascii="Calibri" w:hAnsi="Calibri" w:cs="Calibri"/>
                      <w:b/>
                      <w:bCs/>
                      <w:color w:val="auto"/>
                    </w:rPr>
                    <w:t>2020.70</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B46D44">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AA7B85">
              <w:rPr>
                <w:rFonts w:asciiTheme="minorHAnsi" w:hAnsiTheme="minorHAnsi"/>
                <w:b/>
                <w:bCs/>
                <w:color w:val="auto"/>
                <w:sz w:val="21"/>
                <w:szCs w:val="21"/>
              </w:rPr>
              <w:t>0</w:t>
            </w:r>
            <w:r w:rsidR="00B46D44">
              <w:rPr>
                <w:rFonts w:asciiTheme="minorHAnsi" w:hAnsiTheme="minorHAnsi"/>
                <w:b/>
                <w:bCs/>
                <w:color w:val="auto"/>
                <w:sz w:val="21"/>
                <w:szCs w:val="21"/>
              </w:rPr>
              <w:t>7</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1062B8" w:rsidP="001A79EC">
      <w:pPr>
        <w:rPr>
          <w:rFonts w:asciiTheme="minorHAnsi" w:hAnsiTheme="minorHAnsi"/>
          <w:color w:val="auto"/>
          <w:sz w:val="8"/>
          <w:szCs w:val="16"/>
        </w:rPr>
      </w:pPr>
      <w:r>
        <w:rPr>
          <w:rFonts w:asciiTheme="minorHAnsi" w:hAnsiTheme="minorHAnsi"/>
          <w:b/>
          <w:color w:val="auto"/>
          <w:szCs w:val="16"/>
        </w:rPr>
        <w:t>NIL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B46D44">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94338F">
              <w:rPr>
                <w:rFonts w:ascii="Calibri" w:eastAsia="Times New Roman" w:hAnsi="Calibri" w:cs="Calibri"/>
                <w:b/>
                <w:bCs/>
                <w:color w:val="F2F2F2"/>
                <w:sz w:val="20"/>
                <w:szCs w:val="20"/>
              </w:rPr>
              <w:t>0</w:t>
            </w:r>
            <w:r w:rsidR="00B46D44">
              <w:rPr>
                <w:rFonts w:ascii="Calibri" w:eastAsia="Times New Roman" w:hAnsi="Calibri" w:cs="Calibri"/>
                <w:b/>
                <w:bCs/>
                <w:color w:val="F2F2F2"/>
                <w:sz w:val="20"/>
                <w:szCs w:val="20"/>
              </w:rPr>
              <w:t>6</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9A2982"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9A2982" w:rsidRDefault="009A2982" w:rsidP="009A2982">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9A2982" w:rsidRDefault="009A2982" w:rsidP="009A2982">
            <w:pPr>
              <w:jc w:val="right"/>
              <w:rPr>
                <w:rFonts w:ascii="Calibri" w:hAnsi="Calibri" w:cs="Calibri"/>
                <w:b/>
                <w:bCs/>
                <w:color w:val="000000"/>
              </w:rPr>
            </w:pPr>
            <w:r>
              <w:rPr>
                <w:rFonts w:ascii="Calibri" w:hAnsi="Calibri" w:cs="Calibri"/>
                <w:b/>
                <w:bCs/>
                <w:color w:val="000000"/>
              </w:rPr>
              <w:t>1583.06</w:t>
            </w:r>
          </w:p>
        </w:tc>
        <w:tc>
          <w:tcPr>
            <w:tcW w:w="1528" w:type="pct"/>
            <w:tcBorders>
              <w:top w:val="nil"/>
              <w:left w:val="nil"/>
              <w:bottom w:val="single" w:sz="8" w:space="0" w:color="FFFFFF"/>
              <w:right w:val="nil"/>
            </w:tcBorders>
            <w:shd w:val="clear" w:color="000000" w:fill="DDDDDD"/>
            <w:vAlign w:val="bottom"/>
          </w:tcPr>
          <w:p w:rsidR="009A2982" w:rsidRDefault="009A2982" w:rsidP="009A2982">
            <w:pPr>
              <w:jc w:val="right"/>
              <w:rPr>
                <w:rFonts w:ascii="Calibri" w:hAnsi="Calibri" w:cs="Calibri"/>
                <w:b/>
                <w:bCs/>
                <w:color w:val="000000"/>
              </w:rPr>
            </w:pPr>
            <w:r>
              <w:rPr>
                <w:rFonts w:ascii="Calibri" w:hAnsi="Calibri" w:cs="Calibri"/>
                <w:b/>
                <w:bCs/>
                <w:color w:val="000000"/>
              </w:rPr>
              <w:t>1466.7</w:t>
            </w:r>
          </w:p>
        </w:tc>
      </w:tr>
      <w:tr w:rsidR="009A2982"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9A2982" w:rsidRDefault="009A2982" w:rsidP="009A2982">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9A2982" w:rsidRDefault="009A2982" w:rsidP="009A2982">
            <w:pPr>
              <w:jc w:val="right"/>
              <w:rPr>
                <w:rFonts w:ascii="Calibri" w:hAnsi="Calibri" w:cs="Calibri"/>
                <w:b/>
                <w:bCs/>
                <w:color w:val="000000"/>
              </w:rPr>
            </w:pPr>
            <w:r>
              <w:rPr>
                <w:rFonts w:ascii="Calibri" w:hAnsi="Calibri" w:cs="Calibri"/>
                <w:b/>
                <w:bCs/>
                <w:color w:val="000000"/>
              </w:rPr>
              <w:t>261.41</w:t>
            </w:r>
          </w:p>
        </w:tc>
        <w:tc>
          <w:tcPr>
            <w:tcW w:w="1528" w:type="pct"/>
            <w:tcBorders>
              <w:top w:val="nil"/>
              <w:left w:val="nil"/>
              <w:bottom w:val="single" w:sz="8" w:space="0" w:color="FFFFFF"/>
              <w:right w:val="single" w:sz="8" w:space="0" w:color="FFFFFF"/>
            </w:tcBorders>
            <w:shd w:val="clear" w:color="000000" w:fill="F2F2F2"/>
            <w:vAlign w:val="bottom"/>
          </w:tcPr>
          <w:p w:rsidR="009A2982" w:rsidRDefault="009A2982" w:rsidP="009A2982">
            <w:pPr>
              <w:jc w:val="right"/>
              <w:rPr>
                <w:rFonts w:ascii="Calibri" w:hAnsi="Calibri" w:cs="Calibri"/>
                <w:b/>
                <w:bCs/>
                <w:color w:val="000000"/>
              </w:rPr>
            </w:pPr>
            <w:r>
              <w:rPr>
                <w:rFonts w:ascii="Calibri" w:hAnsi="Calibri" w:cs="Calibri"/>
                <w:b/>
                <w:bCs/>
                <w:color w:val="000000"/>
              </w:rPr>
              <w:t>240.05</w:t>
            </w:r>
          </w:p>
        </w:tc>
      </w:tr>
      <w:tr w:rsidR="009A2982"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9A2982" w:rsidRDefault="009A2982" w:rsidP="009A2982">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9A2982" w:rsidRDefault="009A2982" w:rsidP="009A2982">
            <w:pPr>
              <w:jc w:val="right"/>
              <w:rPr>
                <w:rFonts w:ascii="Calibri" w:hAnsi="Calibri" w:cs="Calibri"/>
                <w:b/>
                <w:bCs/>
                <w:color w:val="000000"/>
              </w:rPr>
            </w:pPr>
            <w:r>
              <w:rPr>
                <w:rFonts w:ascii="Calibri" w:hAnsi="Calibri" w:cs="Calibri"/>
                <w:b/>
                <w:bCs/>
                <w:color w:val="000000"/>
              </w:rPr>
              <w:t>416.76</w:t>
            </w:r>
          </w:p>
        </w:tc>
        <w:tc>
          <w:tcPr>
            <w:tcW w:w="1528" w:type="pct"/>
            <w:tcBorders>
              <w:top w:val="nil"/>
              <w:left w:val="nil"/>
              <w:bottom w:val="single" w:sz="8" w:space="0" w:color="FFFFFF"/>
              <w:right w:val="single" w:sz="8" w:space="0" w:color="FFFFFF"/>
            </w:tcBorders>
            <w:shd w:val="clear" w:color="000000" w:fill="D9D9D9"/>
            <w:vAlign w:val="bottom"/>
          </w:tcPr>
          <w:p w:rsidR="009A2982" w:rsidRDefault="009A2982" w:rsidP="009A2982">
            <w:pPr>
              <w:jc w:val="right"/>
              <w:rPr>
                <w:rFonts w:ascii="Calibri" w:hAnsi="Calibri" w:cs="Calibri"/>
                <w:b/>
                <w:bCs/>
                <w:color w:val="000000"/>
              </w:rPr>
            </w:pPr>
            <w:r>
              <w:rPr>
                <w:rFonts w:ascii="Calibri" w:hAnsi="Calibri" w:cs="Calibri"/>
                <w:b/>
                <w:bCs/>
                <w:color w:val="000000"/>
              </w:rPr>
              <w:t>407.5</w:t>
            </w:r>
          </w:p>
        </w:tc>
      </w:tr>
      <w:tr w:rsidR="009A2982"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9A2982" w:rsidRDefault="009A2982" w:rsidP="009A2982">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9A2982" w:rsidRDefault="009A2982" w:rsidP="009A2982">
            <w:pPr>
              <w:jc w:val="right"/>
              <w:rPr>
                <w:rFonts w:ascii="Calibri" w:hAnsi="Calibri" w:cs="Calibri"/>
                <w:b/>
                <w:bCs/>
                <w:color w:val="000000"/>
              </w:rPr>
            </w:pPr>
            <w:r>
              <w:rPr>
                <w:rFonts w:ascii="Calibri" w:hAnsi="Calibri" w:cs="Calibri"/>
                <w:b/>
                <w:bCs/>
                <w:color w:val="000000"/>
              </w:rPr>
              <w:t>1576.18</w:t>
            </w:r>
          </w:p>
        </w:tc>
        <w:tc>
          <w:tcPr>
            <w:tcW w:w="1528" w:type="pct"/>
            <w:tcBorders>
              <w:top w:val="nil"/>
              <w:left w:val="nil"/>
              <w:bottom w:val="single" w:sz="8" w:space="0" w:color="FFFFFF"/>
              <w:right w:val="single" w:sz="8" w:space="0" w:color="FFFFFF"/>
            </w:tcBorders>
            <w:shd w:val="clear" w:color="000000" w:fill="F2F2F2"/>
            <w:vAlign w:val="bottom"/>
          </w:tcPr>
          <w:p w:rsidR="009A2982" w:rsidRDefault="009A2982" w:rsidP="009A2982">
            <w:pPr>
              <w:jc w:val="right"/>
              <w:rPr>
                <w:rFonts w:ascii="Calibri" w:hAnsi="Calibri" w:cs="Calibri"/>
                <w:b/>
                <w:bCs/>
                <w:color w:val="000000"/>
              </w:rPr>
            </w:pPr>
            <w:r>
              <w:rPr>
                <w:rFonts w:ascii="Calibri" w:hAnsi="Calibri" w:cs="Calibri"/>
                <w:b/>
                <w:bCs/>
                <w:color w:val="000000"/>
              </w:rPr>
              <w:t>1527</w:t>
            </w:r>
          </w:p>
        </w:tc>
      </w:tr>
      <w:tr w:rsidR="009A2982"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9A2982" w:rsidRDefault="009A2982" w:rsidP="009A2982">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9A2982" w:rsidRDefault="009A2982" w:rsidP="009A2982">
            <w:pPr>
              <w:jc w:val="right"/>
              <w:rPr>
                <w:rFonts w:ascii="Calibri" w:hAnsi="Calibri" w:cs="Calibri"/>
                <w:b/>
                <w:bCs/>
                <w:color w:val="000000"/>
              </w:rPr>
            </w:pPr>
            <w:r>
              <w:rPr>
                <w:rFonts w:ascii="Calibri" w:hAnsi="Calibri" w:cs="Calibri"/>
                <w:b/>
                <w:bCs/>
                <w:color w:val="000000"/>
              </w:rPr>
              <w:t>1233.06</w:t>
            </w:r>
          </w:p>
        </w:tc>
        <w:tc>
          <w:tcPr>
            <w:tcW w:w="1528" w:type="pct"/>
            <w:tcBorders>
              <w:top w:val="nil"/>
              <w:left w:val="nil"/>
              <w:bottom w:val="nil"/>
              <w:right w:val="nil"/>
            </w:tcBorders>
            <w:shd w:val="clear" w:color="000000" w:fill="DDDDDD"/>
            <w:vAlign w:val="bottom"/>
          </w:tcPr>
          <w:p w:rsidR="009A2982" w:rsidRDefault="009A2982" w:rsidP="009A2982">
            <w:pPr>
              <w:jc w:val="right"/>
              <w:rPr>
                <w:rFonts w:ascii="Calibri" w:hAnsi="Calibri" w:cs="Calibri"/>
                <w:b/>
                <w:bCs/>
                <w:color w:val="000000"/>
              </w:rPr>
            </w:pPr>
            <w:r>
              <w:rPr>
                <w:rFonts w:ascii="Calibri" w:hAnsi="Calibri" w:cs="Calibri"/>
                <w:b/>
                <w:bCs/>
                <w:color w:val="000000"/>
              </w:rPr>
              <w:t>1205.2</w:t>
            </w:r>
          </w:p>
        </w:tc>
      </w:tr>
      <w:tr w:rsidR="009A298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rPr>
                <w:rFonts w:ascii="Calibri" w:hAnsi="Calibri" w:cs="Calibri"/>
                <w:b/>
                <w:bCs/>
                <w:color w:val="000000"/>
              </w:rPr>
            </w:pPr>
            <w:r>
              <w:rPr>
                <w:rFonts w:ascii="Calibri" w:hAnsi="Calibri" w:cs="Calibri"/>
                <w:b/>
                <w:bCs/>
                <w:color w:val="000000"/>
              </w:rPr>
              <w:t>TMPV</w:t>
            </w:r>
          </w:p>
        </w:tc>
        <w:tc>
          <w:tcPr>
            <w:tcW w:w="69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414.04</w:t>
            </w:r>
          </w:p>
        </w:tc>
        <w:tc>
          <w:tcPr>
            <w:tcW w:w="1528" w:type="pct"/>
            <w:tcBorders>
              <w:top w:val="nil"/>
              <w:left w:val="nil"/>
              <w:bottom w:val="nil"/>
              <w:right w:val="nil"/>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407.85</w:t>
            </w:r>
          </w:p>
        </w:tc>
      </w:tr>
      <w:tr w:rsidR="009A298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A2982" w:rsidRDefault="009A2982" w:rsidP="009A2982">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000000" w:fill="DDDDDD"/>
            <w:vAlign w:val="bottom"/>
          </w:tcPr>
          <w:p w:rsidR="009A2982" w:rsidRDefault="009A2982" w:rsidP="009A2982">
            <w:pPr>
              <w:jc w:val="right"/>
              <w:rPr>
                <w:rFonts w:ascii="Calibri" w:hAnsi="Calibri" w:cs="Calibri"/>
                <w:b/>
                <w:bCs/>
                <w:color w:val="000000"/>
              </w:rPr>
            </w:pPr>
            <w:r>
              <w:rPr>
                <w:rFonts w:ascii="Calibri" w:hAnsi="Calibri" w:cs="Calibri"/>
                <w:b/>
                <w:bCs/>
                <w:color w:val="000000"/>
              </w:rPr>
              <w:t>1503.77</w:t>
            </w:r>
          </w:p>
        </w:tc>
        <w:tc>
          <w:tcPr>
            <w:tcW w:w="1528" w:type="pct"/>
            <w:tcBorders>
              <w:top w:val="nil"/>
              <w:left w:val="nil"/>
              <w:bottom w:val="nil"/>
              <w:right w:val="nil"/>
            </w:tcBorders>
            <w:shd w:val="clear" w:color="000000" w:fill="DDDDDD"/>
            <w:vAlign w:val="bottom"/>
          </w:tcPr>
          <w:p w:rsidR="009A2982" w:rsidRDefault="009A2982" w:rsidP="009A2982">
            <w:pPr>
              <w:jc w:val="right"/>
              <w:rPr>
                <w:rFonts w:ascii="Calibri" w:hAnsi="Calibri" w:cs="Calibri"/>
                <w:b/>
                <w:bCs/>
                <w:color w:val="000000"/>
              </w:rPr>
            </w:pPr>
            <w:r>
              <w:rPr>
                <w:rFonts w:ascii="Calibri" w:hAnsi="Calibri" w:cs="Calibri"/>
                <w:b/>
                <w:bCs/>
                <w:color w:val="000000"/>
              </w:rPr>
              <w:t>1501.5</w:t>
            </w:r>
          </w:p>
        </w:tc>
      </w:tr>
      <w:tr w:rsidR="009A2982"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2412.47</w:t>
            </w:r>
          </w:p>
        </w:tc>
        <w:tc>
          <w:tcPr>
            <w:tcW w:w="1528" w:type="pct"/>
            <w:tcBorders>
              <w:top w:val="nil"/>
              <w:left w:val="nil"/>
              <w:bottom w:val="nil"/>
              <w:right w:val="nil"/>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2314.3</w:t>
            </w:r>
          </w:p>
        </w:tc>
      </w:tr>
      <w:tr w:rsidR="009A298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A2982" w:rsidRDefault="009A2982" w:rsidP="009A2982">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000000" w:fill="DDDDDD"/>
            <w:vAlign w:val="bottom"/>
          </w:tcPr>
          <w:p w:rsidR="009A2982" w:rsidRDefault="009A2982" w:rsidP="009A2982">
            <w:pPr>
              <w:jc w:val="right"/>
              <w:rPr>
                <w:rFonts w:ascii="Calibri" w:hAnsi="Calibri" w:cs="Calibri"/>
                <w:b/>
                <w:bCs/>
                <w:color w:val="000000"/>
              </w:rPr>
            </w:pPr>
            <w:r>
              <w:rPr>
                <w:rFonts w:ascii="Calibri" w:hAnsi="Calibri" w:cs="Calibri"/>
                <w:b/>
                <w:bCs/>
                <w:color w:val="000000"/>
              </w:rPr>
              <w:t>1372.86</w:t>
            </w:r>
          </w:p>
        </w:tc>
        <w:tc>
          <w:tcPr>
            <w:tcW w:w="1528" w:type="pct"/>
            <w:tcBorders>
              <w:top w:val="nil"/>
              <w:left w:val="nil"/>
              <w:bottom w:val="nil"/>
              <w:right w:val="nil"/>
            </w:tcBorders>
            <w:shd w:val="clear" w:color="000000" w:fill="DDDDDD"/>
            <w:vAlign w:val="bottom"/>
          </w:tcPr>
          <w:p w:rsidR="009A2982" w:rsidRDefault="009A2982" w:rsidP="009A2982">
            <w:pPr>
              <w:jc w:val="right"/>
              <w:rPr>
                <w:rFonts w:ascii="Calibri" w:hAnsi="Calibri" w:cs="Calibri"/>
                <w:b/>
                <w:bCs/>
                <w:color w:val="000000"/>
              </w:rPr>
            </w:pPr>
            <w:r>
              <w:rPr>
                <w:rFonts w:ascii="Calibri" w:hAnsi="Calibri" w:cs="Calibri"/>
                <w:b/>
                <w:bCs/>
                <w:color w:val="000000"/>
              </w:rPr>
              <w:t>1320.4</w:t>
            </w:r>
          </w:p>
        </w:tc>
      </w:tr>
      <w:tr w:rsidR="009A298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5295.11</w:t>
            </w:r>
          </w:p>
        </w:tc>
        <w:tc>
          <w:tcPr>
            <w:tcW w:w="1528" w:type="pct"/>
            <w:tcBorders>
              <w:top w:val="nil"/>
              <w:left w:val="nil"/>
              <w:bottom w:val="nil"/>
              <w:right w:val="nil"/>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4679.2</w:t>
            </w:r>
          </w:p>
        </w:tc>
      </w:tr>
      <w:tr w:rsidR="009A298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A2982" w:rsidRDefault="009A2982" w:rsidP="009A2982">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9A2982" w:rsidRDefault="009A2982" w:rsidP="009A2982">
            <w:pPr>
              <w:jc w:val="right"/>
              <w:rPr>
                <w:rFonts w:ascii="Calibri" w:hAnsi="Calibri" w:cs="Calibri"/>
                <w:b/>
                <w:bCs/>
                <w:color w:val="000000"/>
              </w:rPr>
            </w:pPr>
            <w:r>
              <w:rPr>
                <w:rFonts w:ascii="Calibri" w:hAnsi="Calibri" w:cs="Calibri"/>
                <w:b/>
                <w:bCs/>
                <w:color w:val="000000"/>
              </w:rPr>
              <w:t>288.46</w:t>
            </w:r>
          </w:p>
        </w:tc>
        <w:tc>
          <w:tcPr>
            <w:tcW w:w="1528" w:type="pct"/>
            <w:tcBorders>
              <w:top w:val="nil"/>
              <w:left w:val="nil"/>
              <w:bottom w:val="nil"/>
              <w:right w:val="nil"/>
            </w:tcBorders>
            <w:shd w:val="clear" w:color="auto" w:fill="D9D9D9" w:themeFill="background1" w:themeFillShade="D9"/>
            <w:vAlign w:val="bottom"/>
          </w:tcPr>
          <w:p w:rsidR="009A2982" w:rsidRDefault="009A2982" w:rsidP="009A2982">
            <w:pPr>
              <w:jc w:val="right"/>
              <w:rPr>
                <w:rFonts w:ascii="Calibri" w:hAnsi="Calibri" w:cs="Calibri"/>
                <w:b/>
                <w:bCs/>
                <w:color w:val="000000"/>
              </w:rPr>
            </w:pPr>
            <w:r>
              <w:rPr>
                <w:rFonts w:ascii="Calibri" w:hAnsi="Calibri" w:cs="Calibri"/>
                <w:b/>
                <w:bCs/>
                <w:color w:val="000000"/>
              </w:rPr>
              <w:t>270.2</w:t>
            </w:r>
          </w:p>
        </w:tc>
      </w:tr>
      <w:tr w:rsidR="009A298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3385.23</w:t>
            </w:r>
          </w:p>
        </w:tc>
        <w:tc>
          <w:tcPr>
            <w:tcW w:w="1528" w:type="pct"/>
            <w:tcBorders>
              <w:top w:val="nil"/>
              <w:left w:val="nil"/>
              <w:bottom w:val="nil"/>
              <w:right w:val="nil"/>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3010.9</w:t>
            </w:r>
          </w:p>
        </w:tc>
      </w:tr>
      <w:tr w:rsidR="009A298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A2982" w:rsidRDefault="009A2982" w:rsidP="009A2982">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9A2982" w:rsidRDefault="009A2982" w:rsidP="009A2982">
            <w:pPr>
              <w:jc w:val="right"/>
              <w:rPr>
                <w:rFonts w:ascii="Calibri" w:hAnsi="Calibri" w:cs="Calibri"/>
                <w:b/>
                <w:bCs/>
                <w:color w:val="000000"/>
              </w:rPr>
            </w:pPr>
            <w:r>
              <w:rPr>
                <w:rFonts w:ascii="Calibri" w:hAnsi="Calibri" w:cs="Calibri"/>
                <w:b/>
                <w:bCs/>
                <w:color w:val="000000"/>
              </w:rPr>
              <w:t>1530.57</w:t>
            </w:r>
          </w:p>
        </w:tc>
        <w:tc>
          <w:tcPr>
            <w:tcW w:w="1528" w:type="pct"/>
            <w:tcBorders>
              <w:top w:val="nil"/>
              <w:left w:val="nil"/>
              <w:bottom w:val="nil"/>
              <w:right w:val="nil"/>
            </w:tcBorders>
            <w:shd w:val="clear" w:color="auto" w:fill="D9D9D9" w:themeFill="background1" w:themeFillShade="D9"/>
            <w:vAlign w:val="bottom"/>
          </w:tcPr>
          <w:p w:rsidR="009A2982" w:rsidRDefault="009A2982" w:rsidP="009A2982">
            <w:pPr>
              <w:jc w:val="right"/>
              <w:rPr>
                <w:rFonts w:ascii="Calibri" w:hAnsi="Calibri" w:cs="Calibri"/>
                <w:b/>
                <w:bCs/>
                <w:color w:val="000000"/>
              </w:rPr>
            </w:pPr>
            <w:r>
              <w:rPr>
                <w:rFonts w:ascii="Calibri" w:hAnsi="Calibri" w:cs="Calibri"/>
                <w:b/>
                <w:bCs/>
                <w:color w:val="000000"/>
              </w:rPr>
              <w:t>1413.6</w:t>
            </w:r>
          </w:p>
        </w:tc>
      </w:tr>
      <w:tr w:rsidR="009A298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336.31</w:t>
            </w:r>
          </w:p>
        </w:tc>
        <w:tc>
          <w:tcPr>
            <w:tcW w:w="1528" w:type="pct"/>
            <w:tcBorders>
              <w:top w:val="nil"/>
              <w:left w:val="nil"/>
              <w:bottom w:val="nil"/>
              <w:right w:val="nil"/>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326.65</w:t>
            </w:r>
          </w:p>
        </w:tc>
      </w:tr>
      <w:tr w:rsidR="009A298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A2982" w:rsidRDefault="009A2982" w:rsidP="009A2982">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9A2982" w:rsidRDefault="009A2982" w:rsidP="009A2982">
            <w:pPr>
              <w:jc w:val="right"/>
              <w:rPr>
                <w:rFonts w:ascii="Calibri" w:hAnsi="Calibri" w:cs="Calibri"/>
                <w:b/>
                <w:bCs/>
                <w:color w:val="000000"/>
              </w:rPr>
            </w:pPr>
            <w:r>
              <w:rPr>
                <w:rFonts w:ascii="Calibri" w:hAnsi="Calibri" w:cs="Calibri"/>
                <w:b/>
                <w:bCs/>
                <w:color w:val="000000"/>
              </w:rPr>
              <w:t>386.37</w:t>
            </w:r>
          </w:p>
        </w:tc>
        <w:tc>
          <w:tcPr>
            <w:tcW w:w="1528" w:type="pct"/>
            <w:tcBorders>
              <w:top w:val="nil"/>
              <w:left w:val="nil"/>
              <w:bottom w:val="nil"/>
              <w:right w:val="nil"/>
            </w:tcBorders>
            <w:shd w:val="clear" w:color="auto" w:fill="D9D9D9" w:themeFill="background1" w:themeFillShade="D9"/>
            <w:vAlign w:val="bottom"/>
          </w:tcPr>
          <w:p w:rsidR="009A2982" w:rsidRDefault="009A2982" w:rsidP="009A2982">
            <w:pPr>
              <w:jc w:val="right"/>
              <w:rPr>
                <w:rFonts w:ascii="Calibri" w:hAnsi="Calibri" w:cs="Calibri"/>
                <w:b/>
                <w:bCs/>
                <w:color w:val="000000"/>
              </w:rPr>
            </w:pPr>
            <w:r>
              <w:rPr>
                <w:rFonts w:ascii="Calibri" w:hAnsi="Calibri" w:cs="Calibri"/>
                <w:b/>
                <w:bCs/>
                <w:color w:val="000000"/>
              </w:rPr>
              <w:t>373.15</w:t>
            </w:r>
          </w:p>
        </w:tc>
      </w:tr>
      <w:tr w:rsidR="009A298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1148.31</w:t>
            </w:r>
          </w:p>
        </w:tc>
        <w:tc>
          <w:tcPr>
            <w:tcW w:w="1528" w:type="pct"/>
            <w:tcBorders>
              <w:top w:val="nil"/>
              <w:left w:val="nil"/>
              <w:bottom w:val="nil"/>
              <w:right w:val="nil"/>
            </w:tcBorders>
            <w:shd w:val="clear" w:color="auto" w:fill="F2F2F2" w:themeFill="background1" w:themeFillShade="F2"/>
            <w:vAlign w:val="bottom"/>
          </w:tcPr>
          <w:p w:rsidR="009A2982" w:rsidRDefault="009A2982" w:rsidP="009A2982">
            <w:pPr>
              <w:jc w:val="right"/>
              <w:rPr>
                <w:rFonts w:ascii="Calibri" w:hAnsi="Calibri" w:cs="Calibri"/>
                <w:b/>
                <w:bCs/>
                <w:color w:val="000000"/>
              </w:rPr>
            </w:pPr>
            <w:r>
              <w:rPr>
                <w:rFonts w:ascii="Calibri" w:hAnsi="Calibri" w:cs="Calibri"/>
                <w:b/>
                <w:bCs/>
                <w:color w:val="000000"/>
              </w:rPr>
              <w:t>1125.4</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0419DF" w:rsidP="0083422E">
            <w:pPr>
              <w:jc w:val="center"/>
            </w:pPr>
            <w:r>
              <w:rPr>
                <w:rFonts w:ascii="Calibri" w:eastAsia="Calibri" w:hAnsi="Calibri" w:cs="Calibri"/>
                <w:color w:val="auto"/>
                <w:szCs w:val="22"/>
                <w:lang w:bidi="en-US"/>
              </w:rPr>
              <w:t>11</w:t>
            </w:r>
            <w:r w:rsidR="00D80655" w:rsidRPr="00EB201D">
              <w:rPr>
                <w:rFonts w:ascii="Calibri" w:eastAsia="Calibri" w:hAnsi="Calibri" w:cs="Calibri"/>
                <w:color w:val="auto"/>
                <w:szCs w:val="22"/>
                <w:lang w:bidi="en-US"/>
              </w:rPr>
              <w:t>-</w:t>
            </w:r>
            <w:r w:rsidR="0083422E">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0732F9">
            <w:pPr>
              <w:jc w:val="center"/>
              <w:rPr>
                <w:rFonts w:ascii="Calibri" w:hAnsi="Calibri" w:cs="Calibri"/>
                <w:color w:val="000000"/>
                <w:szCs w:val="22"/>
              </w:rPr>
            </w:pPr>
            <w:r>
              <w:rPr>
                <w:rFonts w:ascii="Calibri" w:hAnsi="Calibri" w:cs="Calibri"/>
                <w:color w:val="000000"/>
                <w:szCs w:val="22"/>
              </w:rPr>
              <w:t>2</w:t>
            </w:r>
            <w:r w:rsidR="000732F9">
              <w:rPr>
                <w:rFonts w:ascii="Calibri" w:hAnsi="Calibri" w:cs="Calibri"/>
                <w:color w:val="000000"/>
                <w:szCs w:val="22"/>
              </w:rPr>
              <w:t>6</w:t>
            </w:r>
            <w:r>
              <w:rPr>
                <w:rFonts w:ascii="Calibri" w:hAnsi="Calibri" w:cs="Calibri"/>
                <w:color w:val="000000"/>
                <w:szCs w:val="22"/>
              </w:rPr>
              <w:t>,</w:t>
            </w:r>
            <w:r w:rsidR="0083422E">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6812F0" w:rsidP="006A5520">
            <w:pPr>
              <w:jc w:val="center"/>
              <w:rPr>
                <w:rFonts w:ascii="Calibri" w:hAnsi="Calibri" w:cs="Calibri"/>
                <w:color w:val="000000"/>
                <w:szCs w:val="22"/>
              </w:rPr>
            </w:pPr>
            <w:r>
              <w:rPr>
                <w:rFonts w:ascii="Calibri" w:hAnsi="Calibri" w:cs="Calibri"/>
                <w:color w:val="000000"/>
                <w:szCs w:val="22"/>
              </w:rPr>
              <w:t>1,71,656</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419DF" w:rsidP="0083422E">
            <w:pPr>
              <w:jc w:val="center"/>
            </w:pPr>
            <w:r>
              <w:rPr>
                <w:rFonts w:ascii="Calibri" w:eastAsia="Calibri" w:hAnsi="Calibri" w:cs="Calibri"/>
                <w:color w:val="auto"/>
                <w:szCs w:val="22"/>
                <w:lang w:bidi="en-US"/>
              </w:rPr>
              <w:t>11</w:t>
            </w:r>
            <w:r w:rsidR="0083422E" w:rsidRPr="003F0C06">
              <w:rPr>
                <w:rFonts w:ascii="Calibri" w:eastAsia="Calibri" w:hAnsi="Calibri" w:cs="Calibri"/>
                <w:color w:val="auto"/>
                <w:szCs w:val="22"/>
                <w:lang w:bidi="en-US"/>
              </w:rPr>
              <w:t>-Nov-2025</w:t>
            </w:r>
          </w:p>
        </w:tc>
        <w:tc>
          <w:tcPr>
            <w:tcW w:w="1120" w:type="pct"/>
            <w:tcBorders>
              <w:bottom w:val="single" w:sz="12" w:space="0" w:color="FFFFFF"/>
            </w:tcBorders>
            <w:shd w:val="clear" w:color="auto" w:fill="DEDEDE"/>
            <w:vAlign w:val="bottom"/>
          </w:tcPr>
          <w:p w:rsidR="0083422E" w:rsidRPr="00250854" w:rsidRDefault="000732F9" w:rsidP="006812F0">
            <w:pPr>
              <w:jc w:val="center"/>
              <w:rPr>
                <w:rFonts w:ascii="Calibri" w:hAnsi="Calibri" w:cs="Calibri"/>
                <w:color w:val="000000"/>
                <w:szCs w:val="22"/>
              </w:rPr>
            </w:pPr>
            <w:r>
              <w:rPr>
                <w:rFonts w:ascii="Calibri" w:hAnsi="Calibri" w:cs="Calibri"/>
                <w:color w:val="000000"/>
                <w:szCs w:val="22"/>
              </w:rPr>
              <w:t>2</w:t>
            </w:r>
            <w:r w:rsidR="006812F0">
              <w:rPr>
                <w:rFonts w:ascii="Calibri" w:hAnsi="Calibri" w:cs="Calibri"/>
                <w:color w:val="000000"/>
                <w:szCs w:val="22"/>
              </w:rPr>
              <w:t>6</w:t>
            </w:r>
            <w:r w:rsidR="0083422E">
              <w:rPr>
                <w:rFonts w:ascii="Calibri" w:hAnsi="Calibri" w:cs="Calibri"/>
                <w:color w:val="000000"/>
                <w:szCs w:val="22"/>
              </w:rPr>
              <w:t>,</w:t>
            </w:r>
            <w:r w:rsidR="006812F0">
              <w:rPr>
                <w:rFonts w:ascii="Calibri" w:hAnsi="Calibri" w:cs="Calibri"/>
                <w:color w:val="000000"/>
                <w:szCs w:val="22"/>
              </w:rPr>
              <w:t>5</w:t>
            </w:r>
            <w:r w:rsidR="0083422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83422E" w:rsidRPr="00250854" w:rsidRDefault="0055061A" w:rsidP="0083422E">
            <w:pPr>
              <w:jc w:val="center"/>
              <w:rPr>
                <w:rFonts w:ascii="Calibri" w:hAnsi="Calibri" w:cs="Calibri"/>
                <w:color w:val="000000"/>
                <w:szCs w:val="22"/>
              </w:rPr>
            </w:pPr>
            <w:r>
              <w:rPr>
                <w:rFonts w:ascii="Calibri" w:hAnsi="Calibri" w:cs="Calibri"/>
                <w:color w:val="000000"/>
                <w:szCs w:val="22"/>
              </w:rPr>
              <w:t>1,45,313</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3F0C06">
              <w:rPr>
                <w:rFonts w:ascii="Calibri" w:eastAsia="Calibri" w:hAnsi="Calibri" w:cs="Calibri"/>
                <w:color w:val="auto"/>
                <w:szCs w:val="22"/>
                <w:lang w:bidi="en-US"/>
              </w:rPr>
              <w:t>-Nov-2025</w:t>
            </w:r>
          </w:p>
        </w:tc>
        <w:tc>
          <w:tcPr>
            <w:tcW w:w="1120" w:type="pct"/>
            <w:tcBorders>
              <w:top w:val="single" w:sz="12" w:space="0" w:color="FFFFFF"/>
            </w:tcBorders>
            <w:shd w:val="clear" w:color="auto" w:fill="F2F2F2"/>
            <w:vAlign w:val="bottom"/>
          </w:tcPr>
          <w:p w:rsidR="0083422E" w:rsidRPr="00250854" w:rsidRDefault="0083422E" w:rsidP="000419DF">
            <w:pPr>
              <w:jc w:val="center"/>
              <w:rPr>
                <w:rFonts w:ascii="Calibri" w:hAnsi="Calibri" w:cs="Calibri"/>
                <w:color w:val="000000"/>
                <w:szCs w:val="22"/>
              </w:rPr>
            </w:pPr>
            <w:r>
              <w:rPr>
                <w:rFonts w:ascii="Calibri" w:hAnsi="Calibri" w:cs="Calibri"/>
                <w:color w:val="000000"/>
                <w:szCs w:val="22"/>
              </w:rPr>
              <w:t>2</w:t>
            </w:r>
            <w:r w:rsidR="000419DF">
              <w:rPr>
                <w:rFonts w:ascii="Calibri" w:hAnsi="Calibri" w:cs="Calibri"/>
                <w:color w:val="000000"/>
                <w:szCs w:val="22"/>
              </w:rPr>
              <w:t>5</w:t>
            </w:r>
            <w:r>
              <w:rPr>
                <w:rFonts w:ascii="Calibri" w:hAnsi="Calibri" w:cs="Calibri"/>
                <w:color w:val="000000"/>
                <w:szCs w:val="22"/>
              </w:rPr>
              <w:t>,</w:t>
            </w:r>
            <w:r w:rsidR="006812F0">
              <w:rPr>
                <w:rFonts w:ascii="Calibri" w:hAnsi="Calibri" w:cs="Calibri"/>
                <w:color w:val="000000"/>
                <w:szCs w:val="22"/>
              </w:rPr>
              <w:t>7</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55061A" w:rsidP="0083422E">
            <w:pPr>
              <w:jc w:val="center"/>
              <w:rPr>
                <w:rFonts w:ascii="Calibri" w:hAnsi="Calibri" w:cs="Calibri"/>
                <w:color w:val="000000"/>
                <w:szCs w:val="22"/>
              </w:rPr>
            </w:pPr>
            <w:r>
              <w:rPr>
                <w:rFonts w:ascii="Calibri" w:hAnsi="Calibri" w:cs="Calibri"/>
                <w:color w:val="000000"/>
                <w:szCs w:val="22"/>
              </w:rPr>
              <w:t>1,45,201</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shd w:val="clear" w:color="auto" w:fill="F2F2F2"/>
            <w:vAlign w:val="bottom"/>
          </w:tcPr>
          <w:p w:rsidR="0083422E" w:rsidRPr="00250854" w:rsidRDefault="0083422E" w:rsidP="000419DF">
            <w:pPr>
              <w:jc w:val="center"/>
              <w:rPr>
                <w:rFonts w:ascii="Calibri" w:hAnsi="Calibri" w:cs="Calibri"/>
                <w:color w:val="000000"/>
                <w:szCs w:val="22"/>
              </w:rPr>
            </w:pPr>
            <w:r>
              <w:rPr>
                <w:rFonts w:ascii="Calibri" w:hAnsi="Calibri" w:cs="Calibri"/>
                <w:color w:val="000000"/>
                <w:szCs w:val="22"/>
              </w:rPr>
              <w:t>2</w:t>
            </w:r>
            <w:r w:rsidR="001A5224">
              <w:rPr>
                <w:rFonts w:ascii="Calibri" w:hAnsi="Calibri" w:cs="Calibri"/>
                <w:color w:val="000000"/>
                <w:szCs w:val="22"/>
              </w:rPr>
              <w:t>5</w:t>
            </w:r>
            <w:r w:rsidR="00DE55D7">
              <w:rPr>
                <w:rFonts w:ascii="Calibri" w:hAnsi="Calibri" w:cs="Calibri"/>
                <w:color w:val="000000"/>
                <w:szCs w:val="22"/>
              </w:rPr>
              <w:t>,</w:t>
            </w:r>
            <w:r w:rsidR="000419DF">
              <w:rPr>
                <w:rFonts w:ascii="Calibri" w:hAnsi="Calibri" w:cs="Calibri"/>
                <w:color w:val="000000"/>
                <w:szCs w:val="22"/>
              </w:rPr>
              <w:t>0</w:t>
            </w:r>
            <w:r>
              <w:rPr>
                <w:rFonts w:ascii="Calibri" w:hAnsi="Calibri" w:cs="Calibri"/>
                <w:color w:val="000000"/>
                <w:szCs w:val="22"/>
              </w:rPr>
              <w:t>0</w:t>
            </w:r>
            <w:r w:rsidR="00053E45">
              <w:rPr>
                <w:rFonts w:ascii="Calibri" w:hAnsi="Calibri" w:cs="Calibri"/>
                <w:color w:val="000000"/>
                <w:szCs w:val="22"/>
              </w:rPr>
              <w:t>0</w:t>
            </w:r>
          </w:p>
        </w:tc>
        <w:tc>
          <w:tcPr>
            <w:tcW w:w="1963" w:type="pct"/>
            <w:shd w:val="clear" w:color="auto" w:fill="F2F2F2"/>
            <w:vAlign w:val="bottom"/>
          </w:tcPr>
          <w:p w:rsidR="0083422E" w:rsidRPr="00250854" w:rsidRDefault="0055061A" w:rsidP="0083422E">
            <w:pPr>
              <w:jc w:val="center"/>
              <w:rPr>
                <w:rFonts w:ascii="Calibri" w:hAnsi="Calibri" w:cs="Calibri"/>
                <w:color w:val="000000"/>
                <w:szCs w:val="22"/>
              </w:rPr>
            </w:pPr>
            <w:r>
              <w:rPr>
                <w:rFonts w:ascii="Calibri" w:hAnsi="Calibri" w:cs="Calibri"/>
                <w:color w:val="000000"/>
                <w:szCs w:val="22"/>
              </w:rPr>
              <w:t>1,15,199</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tcBorders>
              <w:bottom w:val="single" w:sz="12" w:space="0" w:color="FFFFFF"/>
            </w:tcBorders>
            <w:shd w:val="clear" w:color="auto" w:fill="DEDEDE"/>
            <w:vAlign w:val="bottom"/>
          </w:tcPr>
          <w:p w:rsidR="0083422E" w:rsidRPr="00250854" w:rsidRDefault="0083422E" w:rsidP="001A5224">
            <w:pPr>
              <w:jc w:val="center"/>
              <w:rPr>
                <w:rFonts w:ascii="Calibri" w:hAnsi="Calibri" w:cs="Calibri"/>
                <w:color w:val="000000"/>
                <w:szCs w:val="22"/>
              </w:rPr>
            </w:pPr>
            <w:r>
              <w:rPr>
                <w:rFonts w:ascii="Calibri" w:hAnsi="Calibri" w:cs="Calibri"/>
                <w:color w:val="000000"/>
                <w:szCs w:val="22"/>
              </w:rPr>
              <w:t>25,</w:t>
            </w:r>
            <w:r w:rsidR="000419DF">
              <w:rPr>
                <w:rFonts w:ascii="Calibri" w:hAnsi="Calibri" w:cs="Calibri"/>
                <w:color w:val="000000"/>
                <w:szCs w:val="22"/>
              </w:rPr>
              <w:t>2</w:t>
            </w:r>
            <w:r>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55061A" w:rsidP="0083422E">
            <w:pPr>
              <w:jc w:val="center"/>
              <w:rPr>
                <w:rFonts w:ascii="Calibri" w:hAnsi="Calibri" w:cs="Calibri"/>
                <w:color w:val="000000"/>
                <w:szCs w:val="22"/>
              </w:rPr>
            </w:pPr>
            <w:r>
              <w:rPr>
                <w:rFonts w:ascii="Calibri" w:hAnsi="Calibri" w:cs="Calibri"/>
                <w:color w:val="000000"/>
                <w:szCs w:val="22"/>
              </w:rPr>
              <w:t>1,01,196</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tcBorders>
              <w:top w:val="single" w:sz="12" w:space="0" w:color="FFFFFF"/>
            </w:tcBorders>
            <w:shd w:val="clear" w:color="auto" w:fill="F2F2F2"/>
            <w:vAlign w:val="bottom"/>
          </w:tcPr>
          <w:p w:rsidR="0083422E" w:rsidRPr="00250854" w:rsidRDefault="001A5224" w:rsidP="00973C78">
            <w:pPr>
              <w:jc w:val="center"/>
              <w:rPr>
                <w:rFonts w:ascii="Calibri" w:hAnsi="Calibri" w:cs="Calibri"/>
                <w:color w:val="000000"/>
                <w:szCs w:val="22"/>
              </w:rPr>
            </w:pPr>
            <w:r>
              <w:rPr>
                <w:rFonts w:ascii="Calibri" w:hAnsi="Calibri" w:cs="Calibri"/>
                <w:color w:val="000000"/>
                <w:szCs w:val="22"/>
              </w:rPr>
              <w:t>2</w:t>
            </w:r>
            <w:r w:rsidR="000419DF">
              <w:rPr>
                <w:rFonts w:ascii="Calibri" w:hAnsi="Calibri" w:cs="Calibri"/>
                <w:color w:val="000000"/>
                <w:szCs w:val="22"/>
              </w:rPr>
              <w:t>4</w:t>
            </w:r>
            <w:r>
              <w:rPr>
                <w:rFonts w:ascii="Calibri" w:hAnsi="Calibri" w:cs="Calibri"/>
                <w:color w:val="000000"/>
                <w:szCs w:val="22"/>
              </w:rPr>
              <w:t>,</w:t>
            </w:r>
            <w:r w:rsidR="000419DF">
              <w:rPr>
                <w:rFonts w:ascii="Calibri" w:hAnsi="Calibri" w:cs="Calibri"/>
                <w:color w:val="000000"/>
                <w:szCs w:val="22"/>
              </w:rPr>
              <w:t>5</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55061A" w:rsidP="0083422E">
            <w:pPr>
              <w:jc w:val="center"/>
              <w:rPr>
                <w:rFonts w:ascii="Calibri" w:hAnsi="Calibri" w:cs="Calibri"/>
                <w:color w:val="000000"/>
                <w:szCs w:val="22"/>
              </w:rPr>
            </w:pPr>
            <w:r>
              <w:rPr>
                <w:rFonts w:ascii="Calibri" w:hAnsi="Calibri" w:cs="Calibri"/>
                <w:color w:val="000000"/>
                <w:szCs w:val="22"/>
              </w:rPr>
              <w:t>90,175</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08" w:type="dxa"/>
        <w:tblLook w:val="04A0" w:firstRow="1" w:lastRow="0" w:firstColumn="1" w:lastColumn="0" w:noHBand="0" w:noVBand="1"/>
      </w:tblPr>
      <w:tblGrid>
        <w:gridCol w:w="1422"/>
        <w:gridCol w:w="1884"/>
        <w:gridCol w:w="4998"/>
        <w:gridCol w:w="922"/>
        <w:gridCol w:w="1018"/>
        <w:gridCol w:w="922"/>
      </w:tblGrid>
      <w:tr w:rsidR="00DB3D18" w:rsidRPr="00DB3D18" w:rsidTr="00DB3D18">
        <w:trPr>
          <w:trHeight w:val="269"/>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Deal Date</w:t>
            </w:r>
          </w:p>
        </w:tc>
        <w:tc>
          <w:tcPr>
            <w:tcW w:w="1884" w:type="dxa"/>
            <w:tcBorders>
              <w:top w:val="single" w:sz="8" w:space="0" w:color="FFFFFF"/>
              <w:left w:val="nil"/>
              <w:bottom w:val="nil"/>
              <w:right w:val="single" w:sz="8" w:space="0" w:color="FFFFFF"/>
            </w:tcBorders>
            <w:shd w:val="clear" w:color="000000" w:fill="00B050"/>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Scrip Name</w:t>
            </w:r>
          </w:p>
        </w:tc>
        <w:tc>
          <w:tcPr>
            <w:tcW w:w="4998" w:type="dxa"/>
            <w:tcBorders>
              <w:top w:val="single" w:sz="8" w:space="0" w:color="FFFFFF"/>
              <w:left w:val="nil"/>
              <w:bottom w:val="nil"/>
              <w:right w:val="single" w:sz="8" w:space="0" w:color="FFFFFF"/>
            </w:tcBorders>
            <w:shd w:val="clear" w:color="000000" w:fill="00B050"/>
            <w:noWrap/>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 Client Name</w:t>
            </w:r>
          </w:p>
        </w:tc>
        <w:tc>
          <w:tcPr>
            <w:tcW w:w="922" w:type="dxa"/>
            <w:tcBorders>
              <w:top w:val="single" w:sz="8" w:space="0" w:color="FFFFFF"/>
              <w:left w:val="nil"/>
              <w:bottom w:val="nil"/>
              <w:right w:val="single" w:sz="8" w:space="0" w:color="FFFFFF"/>
            </w:tcBorders>
            <w:shd w:val="clear" w:color="000000" w:fill="00B050"/>
            <w:noWrap/>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Price</w:t>
            </w:r>
          </w:p>
        </w:tc>
      </w:tr>
      <w:tr w:rsidR="00DB3D18" w:rsidRPr="00DB3D18" w:rsidTr="00DB3D18">
        <w:trPr>
          <w:trHeight w:val="269"/>
        </w:trPr>
        <w:tc>
          <w:tcPr>
            <w:tcW w:w="1422"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6-Nov-25</w:t>
            </w:r>
          </w:p>
        </w:tc>
        <w:tc>
          <w:tcPr>
            <w:tcW w:w="1884" w:type="dxa"/>
            <w:tcBorders>
              <w:top w:val="nil"/>
              <w:left w:val="nil"/>
              <w:bottom w:val="nil"/>
              <w:right w:val="nil"/>
            </w:tcBorders>
            <w:shd w:val="clear" w:color="auto" w:fill="auto"/>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EMERGENT</w:t>
            </w:r>
          </w:p>
        </w:tc>
        <w:tc>
          <w:tcPr>
            <w:tcW w:w="4998" w:type="dxa"/>
            <w:tcBorders>
              <w:top w:val="nil"/>
              <w:left w:val="nil"/>
              <w:bottom w:val="nil"/>
              <w:right w:val="nil"/>
            </w:tcBorders>
            <w:shd w:val="clear" w:color="auto" w:fill="auto"/>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ISQUARE GLOBAL PE FUND</w:t>
            </w:r>
          </w:p>
        </w:tc>
        <w:tc>
          <w:tcPr>
            <w:tcW w:w="922" w:type="dxa"/>
            <w:tcBorders>
              <w:top w:val="nil"/>
              <w:left w:val="nil"/>
              <w:bottom w:val="nil"/>
              <w:right w:val="nil"/>
            </w:tcBorders>
            <w:shd w:val="clear" w:color="auto" w:fill="auto"/>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68,000</w:t>
            </w:r>
          </w:p>
        </w:tc>
        <w:tc>
          <w:tcPr>
            <w:tcW w:w="922" w:type="dxa"/>
            <w:tcBorders>
              <w:top w:val="nil"/>
              <w:left w:val="nil"/>
              <w:bottom w:val="nil"/>
              <w:right w:val="nil"/>
            </w:tcBorders>
            <w:shd w:val="clear" w:color="auto" w:fill="auto"/>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636.3</w:t>
            </w:r>
          </w:p>
        </w:tc>
      </w:tr>
      <w:tr w:rsidR="00DB3D18" w:rsidRPr="00DB3D18" w:rsidTr="00DB3D18">
        <w:trPr>
          <w:trHeight w:val="269"/>
        </w:trPr>
        <w:tc>
          <w:tcPr>
            <w:tcW w:w="1422" w:type="dxa"/>
            <w:tcBorders>
              <w:top w:val="nil"/>
              <w:left w:val="nil"/>
              <w:bottom w:val="nil"/>
              <w:right w:val="nil"/>
            </w:tcBorders>
            <w:shd w:val="clear" w:color="000000" w:fill="D9D9D9"/>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6-Nov-25</w:t>
            </w:r>
          </w:p>
        </w:tc>
        <w:tc>
          <w:tcPr>
            <w:tcW w:w="1884" w:type="dxa"/>
            <w:tcBorders>
              <w:top w:val="nil"/>
              <w:left w:val="nil"/>
              <w:bottom w:val="nil"/>
              <w:right w:val="nil"/>
            </w:tcBorders>
            <w:shd w:val="clear" w:color="000000" w:fill="D9D9D9"/>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EMERGENT</w:t>
            </w:r>
          </w:p>
        </w:tc>
        <w:tc>
          <w:tcPr>
            <w:tcW w:w="4998" w:type="dxa"/>
            <w:tcBorders>
              <w:top w:val="nil"/>
              <w:left w:val="nil"/>
              <w:bottom w:val="nil"/>
              <w:right w:val="nil"/>
            </w:tcBorders>
            <w:shd w:val="clear" w:color="000000" w:fill="D9D9D9"/>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DAVOS INTERNATIONAL FUND</w:t>
            </w:r>
          </w:p>
        </w:tc>
        <w:tc>
          <w:tcPr>
            <w:tcW w:w="922" w:type="dxa"/>
            <w:tcBorders>
              <w:top w:val="nil"/>
              <w:left w:val="nil"/>
              <w:bottom w:val="nil"/>
              <w:right w:val="nil"/>
            </w:tcBorders>
            <w:shd w:val="clear" w:color="000000" w:fill="D9D9D9"/>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000000" w:fill="D9D9D9"/>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67,539</w:t>
            </w:r>
          </w:p>
        </w:tc>
        <w:tc>
          <w:tcPr>
            <w:tcW w:w="922" w:type="dxa"/>
            <w:tcBorders>
              <w:top w:val="nil"/>
              <w:left w:val="nil"/>
              <w:bottom w:val="nil"/>
              <w:right w:val="nil"/>
            </w:tcBorders>
            <w:shd w:val="clear" w:color="000000" w:fill="D9D9D9"/>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636.30</w:t>
            </w:r>
          </w:p>
        </w:tc>
      </w:tr>
      <w:tr w:rsidR="00DB3D18" w:rsidRPr="00DB3D18" w:rsidTr="00DB3D18">
        <w:trPr>
          <w:trHeight w:val="269"/>
        </w:trPr>
        <w:tc>
          <w:tcPr>
            <w:tcW w:w="1422"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6-Nov-25</w:t>
            </w:r>
          </w:p>
        </w:tc>
        <w:tc>
          <w:tcPr>
            <w:tcW w:w="1884" w:type="dxa"/>
            <w:tcBorders>
              <w:top w:val="nil"/>
              <w:left w:val="nil"/>
              <w:bottom w:val="nil"/>
              <w:right w:val="nil"/>
            </w:tcBorders>
            <w:shd w:val="clear" w:color="auto" w:fill="auto"/>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REPONO</w:t>
            </w:r>
          </w:p>
        </w:tc>
        <w:tc>
          <w:tcPr>
            <w:tcW w:w="4998" w:type="dxa"/>
            <w:tcBorders>
              <w:top w:val="nil"/>
              <w:left w:val="nil"/>
              <w:bottom w:val="nil"/>
              <w:right w:val="nil"/>
            </w:tcBorders>
            <w:shd w:val="clear" w:color="auto" w:fill="auto"/>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CHANAKYA OPPORTUNITIES FUND I</w:t>
            </w:r>
          </w:p>
        </w:tc>
        <w:tc>
          <w:tcPr>
            <w:tcW w:w="922" w:type="dxa"/>
            <w:tcBorders>
              <w:top w:val="nil"/>
              <w:left w:val="nil"/>
              <w:bottom w:val="nil"/>
              <w:right w:val="nil"/>
            </w:tcBorders>
            <w:shd w:val="clear" w:color="auto" w:fill="auto"/>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97,200</w:t>
            </w:r>
          </w:p>
        </w:tc>
        <w:tc>
          <w:tcPr>
            <w:tcW w:w="922" w:type="dxa"/>
            <w:tcBorders>
              <w:top w:val="nil"/>
              <w:left w:val="nil"/>
              <w:bottom w:val="nil"/>
              <w:right w:val="nil"/>
            </w:tcBorders>
            <w:shd w:val="clear" w:color="auto" w:fill="auto"/>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79.68</w:t>
            </w:r>
          </w:p>
        </w:tc>
      </w:tr>
      <w:tr w:rsidR="00DB3D18" w:rsidRPr="00DB3D18" w:rsidTr="00DB3D18">
        <w:trPr>
          <w:trHeight w:val="269"/>
        </w:trPr>
        <w:tc>
          <w:tcPr>
            <w:tcW w:w="1422" w:type="dxa"/>
            <w:tcBorders>
              <w:top w:val="nil"/>
              <w:left w:val="nil"/>
              <w:bottom w:val="nil"/>
              <w:right w:val="nil"/>
            </w:tcBorders>
            <w:shd w:val="clear" w:color="000000" w:fill="D9D9D9"/>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6-Nov-25</w:t>
            </w:r>
          </w:p>
        </w:tc>
        <w:tc>
          <w:tcPr>
            <w:tcW w:w="1884" w:type="dxa"/>
            <w:tcBorders>
              <w:top w:val="nil"/>
              <w:left w:val="nil"/>
              <w:bottom w:val="nil"/>
              <w:right w:val="nil"/>
            </w:tcBorders>
            <w:shd w:val="clear" w:color="000000" w:fill="D9D9D9"/>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REPONO</w:t>
            </w:r>
          </w:p>
        </w:tc>
        <w:tc>
          <w:tcPr>
            <w:tcW w:w="4998" w:type="dxa"/>
            <w:tcBorders>
              <w:top w:val="nil"/>
              <w:left w:val="nil"/>
              <w:bottom w:val="nil"/>
              <w:right w:val="nil"/>
            </w:tcBorders>
            <w:shd w:val="clear" w:color="000000" w:fill="D9D9D9"/>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STRATEGIC SIXTH SENSE CAPITAL FUND</w:t>
            </w:r>
          </w:p>
        </w:tc>
        <w:tc>
          <w:tcPr>
            <w:tcW w:w="922" w:type="dxa"/>
            <w:tcBorders>
              <w:top w:val="nil"/>
              <w:left w:val="nil"/>
              <w:bottom w:val="nil"/>
              <w:right w:val="nil"/>
            </w:tcBorders>
            <w:shd w:val="clear" w:color="000000" w:fill="D9D9D9"/>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000000" w:fill="D9D9D9"/>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96000</w:t>
            </w:r>
          </w:p>
        </w:tc>
        <w:tc>
          <w:tcPr>
            <w:tcW w:w="922" w:type="dxa"/>
            <w:tcBorders>
              <w:top w:val="nil"/>
              <w:left w:val="nil"/>
              <w:bottom w:val="nil"/>
              <w:right w:val="nil"/>
            </w:tcBorders>
            <w:shd w:val="clear" w:color="000000" w:fill="D9D9D9"/>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79.7</w:t>
            </w:r>
          </w:p>
        </w:tc>
      </w:tr>
      <w:tr w:rsidR="00DB3D18" w:rsidRPr="00DB3D18" w:rsidTr="00DB3D18">
        <w:trPr>
          <w:trHeight w:val="269"/>
        </w:trPr>
        <w:tc>
          <w:tcPr>
            <w:tcW w:w="1422"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6-Oct-25</w:t>
            </w:r>
          </w:p>
        </w:tc>
        <w:tc>
          <w:tcPr>
            <w:tcW w:w="1884" w:type="dxa"/>
            <w:tcBorders>
              <w:top w:val="nil"/>
              <w:left w:val="nil"/>
              <w:bottom w:val="nil"/>
              <w:right w:val="nil"/>
            </w:tcBorders>
            <w:shd w:val="clear" w:color="auto" w:fill="auto"/>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KVSCASTING</w:t>
            </w:r>
          </w:p>
        </w:tc>
        <w:tc>
          <w:tcPr>
            <w:tcW w:w="4998" w:type="dxa"/>
            <w:tcBorders>
              <w:top w:val="nil"/>
              <w:left w:val="nil"/>
              <w:bottom w:val="nil"/>
              <w:right w:val="nil"/>
            </w:tcBorders>
            <w:shd w:val="clear" w:color="auto" w:fill="auto"/>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CRAFT EMERGING MARKET FUND PCC- CITADEL CAPITAL FUND</w:t>
            </w:r>
          </w:p>
        </w:tc>
        <w:tc>
          <w:tcPr>
            <w:tcW w:w="922" w:type="dxa"/>
            <w:tcBorders>
              <w:top w:val="nil"/>
              <w:left w:val="nil"/>
              <w:bottom w:val="nil"/>
              <w:right w:val="nil"/>
            </w:tcBorders>
            <w:shd w:val="clear" w:color="auto" w:fill="auto"/>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256000</w:t>
            </w:r>
          </w:p>
        </w:tc>
        <w:tc>
          <w:tcPr>
            <w:tcW w:w="922" w:type="dxa"/>
            <w:tcBorders>
              <w:top w:val="nil"/>
              <w:left w:val="nil"/>
              <w:bottom w:val="nil"/>
              <w:right w:val="nil"/>
            </w:tcBorders>
            <w:shd w:val="clear" w:color="auto" w:fill="auto"/>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66.3</w:t>
            </w:r>
          </w:p>
        </w:tc>
      </w:tr>
      <w:tr w:rsidR="00DB3D18" w:rsidRPr="00DB3D18" w:rsidTr="00DB3D18">
        <w:trPr>
          <w:trHeight w:val="269"/>
        </w:trPr>
        <w:tc>
          <w:tcPr>
            <w:tcW w:w="1422" w:type="dxa"/>
            <w:tcBorders>
              <w:top w:val="nil"/>
              <w:left w:val="nil"/>
              <w:bottom w:val="nil"/>
              <w:right w:val="nil"/>
            </w:tcBorders>
            <w:shd w:val="clear" w:color="000000" w:fill="D9D9D9"/>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6-Oct-25</w:t>
            </w:r>
          </w:p>
        </w:tc>
        <w:tc>
          <w:tcPr>
            <w:tcW w:w="1884" w:type="dxa"/>
            <w:tcBorders>
              <w:top w:val="nil"/>
              <w:left w:val="nil"/>
              <w:bottom w:val="nil"/>
              <w:right w:val="nil"/>
            </w:tcBorders>
            <w:shd w:val="clear" w:color="000000" w:fill="D9D9D9"/>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MPKSTEELS</w:t>
            </w:r>
          </w:p>
        </w:tc>
        <w:tc>
          <w:tcPr>
            <w:tcW w:w="4998" w:type="dxa"/>
            <w:tcBorders>
              <w:top w:val="nil"/>
              <w:left w:val="nil"/>
              <w:bottom w:val="nil"/>
              <w:right w:val="nil"/>
            </w:tcBorders>
            <w:shd w:val="clear" w:color="000000" w:fill="D9D9D9"/>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PINE OAK GLOBAL FUND</w:t>
            </w:r>
          </w:p>
        </w:tc>
        <w:tc>
          <w:tcPr>
            <w:tcW w:w="922" w:type="dxa"/>
            <w:tcBorders>
              <w:top w:val="nil"/>
              <w:left w:val="nil"/>
              <w:bottom w:val="nil"/>
              <w:right w:val="nil"/>
            </w:tcBorders>
            <w:shd w:val="clear" w:color="000000" w:fill="D9D9D9"/>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B</w:t>
            </w:r>
            <w:r>
              <w:rPr>
                <w:rFonts w:ascii="Calibri" w:eastAsia="Times New Roman" w:hAnsi="Calibri" w:cs="Calibri"/>
                <w:color w:val="auto"/>
              </w:rPr>
              <w:t>UY</w:t>
            </w:r>
            <w:bookmarkStart w:id="2" w:name="_GoBack"/>
            <w:bookmarkEnd w:id="2"/>
          </w:p>
        </w:tc>
        <w:tc>
          <w:tcPr>
            <w:tcW w:w="1018" w:type="dxa"/>
            <w:tcBorders>
              <w:top w:val="nil"/>
              <w:left w:val="nil"/>
              <w:bottom w:val="nil"/>
              <w:right w:val="nil"/>
            </w:tcBorders>
            <w:shd w:val="clear" w:color="000000" w:fill="D9D9D9"/>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264000</w:t>
            </w:r>
          </w:p>
        </w:tc>
        <w:tc>
          <w:tcPr>
            <w:tcW w:w="922" w:type="dxa"/>
            <w:tcBorders>
              <w:top w:val="nil"/>
              <w:left w:val="nil"/>
              <w:bottom w:val="nil"/>
              <w:right w:val="nil"/>
            </w:tcBorders>
            <w:shd w:val="clear" w:color="000000" w:fill="D9D9D9"/>
            <w:noWrap/>
            <w:vAlign w:val="bottom"/>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80</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DB3D18" w:rsidRPr="00DB3D18" w:rsidTr="00DB3D18">
        <w:trPr>
          <w:trHeight w:val="245"/>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DB3D18" w:rsidRPr="00DB3D18" w:rsidRDefault="00DB3D18" w:rsidP="00DB3D18">
            <w:pPr>
              <w:jc w:val="center"/>
              <w:rPr>
                <w:rFonts w:ascii="Calibri" w:eastAsia="Times New Roman" w:hAnsi="Calibri" w:cs="Calibri"/>
                <w:b/>
                <w:bCs/>
                <w:color w:val="FFFFFF"/>
              </w:rPr>
            </w:pPr>
            <w:r w:rsidRPr="00DB3D18">
              <w:rPr>
                <w:rFonts w:ascii="Calibri" w:eastAsia="Times New Roman" w:hAnsi="Calibri" w:cs="Calibri"/>
                <w:b/>
                <w:bCs/>
                <w:color w:val="FFFFFF"/>
              </w:rPr>
              <w:t>Price</w:t>
            </w:r>
          </w:p>
        </w:tc>
      </w:tr>
      <w:tr w:rsidR="00DB3D18" w:rsidRPr="00DB3D18" w:rsidTr="00DB3D18">
        <w:trPr>
          <w:trHeight w:val="245"/>
        </w:trPr>
        <w:tc>
          <w:tcPr>
            <w:tcW w:w="1297"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6-Nov-25</w:t>
            </w:r>
          </w:p>
        </w:tc>
        <w:tc>
          <w:tcPr>
            <w:tcW w:w="1865" w:type="dxa"/>
            <w:tcBorders>
              <w:top w:val="nil"/>
              <w:left w:val="nil"/>
              <w:bottom w:val="nil"/>
              <w:right w:val="nil"/>
            </w:tcBorders>
            <w:shd w:val="clear" w:color="auto" w:fill="auto"/>
            <w:noWrap/>
            <w:vAlign w:val="center"/>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ORKLAINDIA</w:t>
            </w:r>
          </w:p>
        </w:tc>
        <w:tc>
          <w:tcPr>
            <w:tcW w:w="5149" w:type="dxa"/>
            <w:tcBorders>
              <w:top w:val="nil"/>
              <w:left w:val="nil"/>
              <w:bottom w:val="nil"/>
              <w:right w:val="nil"/>
            </w:tcBorders>
            <w:shd w:val="clear" w:color="auto" w:fill="auto"/>
            <w:noWrap/>
            <w:vAlign w:val="center"/>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NIPPON INDIA MUTUAL FUND</w:t>
            </w:r>
          </w:p>
        </w:tc>
        <w:tc>
          <w:tcPr>
            <w:tcW w:w="871"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6222000</w:t>
            </w:r>
          </w:p>
        </w:tc>
        <w:tc>
          <w:tcPr>
            <w:tcW w:w="973"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737.96</w:t>
            </w:r>
          </w:p>
        </w:tc>
      </w:tr>
      <w:tr w:rsidR="00DB3D18" w:rsidRPr="00DB3D18" w:rsidTr="00DB3D18">
        <w:trPr>
          <w:trHeight w:val="245"/>
        </w:trPr>
        <w:tc>
          <w:tcPr>
            <w:tcW w:w="1297" w:type="dxa"/>
            <w:tcBorders>
              <w:top w:val="nil"/>
              <w:left w:val="nil"/>
              <w:bottom w:val="nil"/>
              <w:right w:val="nil"/>
            </w:tcBorders>
            <w:shd w:val="clear" w:color="000000" w:fill="D9D9D9"/>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6-Nov-25</w:t>
            </w:r>
          </w:p>
        </w:tc>
        <w:tc>
          <w:tcPr>
            <w:tcW w:w="1865" w:type="dxa"/>
            <w:tcBorders>
              <w:top w:val="nil"/>
              <w:left w:val="nil"/>
              <w:bottom w:val="nil"/>
              <w:right w:val="nil"/>
            </w:tcBorders>
            <w:shd w:val="clear" w:color="000000" w:fill="DDDDDD"/>
            <w:noWrap/>
            <w:vAlign w:val="center"/>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RBLBANK</w:t>
            </w:r>
          </w:p>
        </w:tc>
        <w:tc>
          <w:tcPr>
            <w:tcW w:w="5149" w:type="dxa"/>
            <w:tcBorders>
              <w:top w:val="nil"/>
              <w:left w:val="nil"/>
              <w:bottom w:val="nil"/>
              <w:right w:val="nil"/>
            </w:tcBorders>
            <w:shd w:val="clear" w:color="000000" w:fill="DDDDDD"/>
            <w:noWrap/>
            <w:vAlign w:val="center"/>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SOCIETE GENERALE</w:t>
            </w:r>
          </w:p>
        </w:tc>
        <w:tc>
          <w:tcPr>
            <w:tcW w:w="871" w:type="dxa"/>
            <w:tcBorders>
              <w:top w:val="nil"/>
              <w:left w:val="nil"/>
              <w:bottom w:val="nil"/>
              <w:right w:val="nil"/>
            </w:tcBorders>
            <w:shd w:val="clear" w:color="000000" w:fill="DDDDDD"/>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BUY</w:t>
            </w:r>
          </w:p>
        </w:tc>
        <w:tc>
          <w:tcPr>
            <w:tcW w:w="1013" w:type="dxa"/>
            <w:tcBorders>
              <w:top w:val="nil"/>
              <w:left w:val="nil"/>
              <w:bottom w:val="nil"/>
              <w:right w:val="nil"/>
            </w:tcBorders>
            <w:shd w:val="clear" w:color="000000" w:fill="DDDDDD"/>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3161221</w:t>
            </w:r>
          </w:p>
        </w:tc>
        <w:tc>
          <w:tcPr>
            <w:tcW w:w="973" w:type="dxa"/>
            <w:tcBorders>
              <w:top w:val="nil"/>
              <w:left w:val="nil"/>
              <w:bottom w:val="nil"/>
              <w:right w:val="nil"/>
            </w:tcBorders>
            <w:shd w:val="clear" w:color="000000" w:fill="DDDDDD"/>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320.65</w:t>
            </w:r>
          </w:p>
        </w:tc>
      </w:tr>
      <w:tr w:rsidR="00DB3D18" w:rsidRPr="00DB3D18" w:rsidTr="00DB3D18">
        <w:trPr>
          <w:trHeight w:val="245"/>
        </w:trPr>
        <w:tc>
          <w:tcPr>
            <w:tcW w:w="1297"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6-Nov-25</w:t>
            </w:r>
          </w:p>
        </w:tc>
        <w:tc>
          <w:tcPr>
            <w:tcW w:w="1865" w:type="dxa"/>
            <w:tcBorders>
              <w:top w:val="nil"/>
              <w:left w:val="nil"/>
              <w:bottom w:val="nil"/>
              <w:right w:val="nil"/>
            </w:tcBorders>
            <w:shd w:val="clear" w:color="auto" w:fill="auto"/>
            <w:noWrap/>
            <w:vAlign w:val="center"/>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ATHERENERG</w:t>
            </w:r>
          </w:p>
        </w:tc>
        <w:tc>
          <w:tcPr>
            <w:tcW w:w="5149" w:type="dxa"/>
            <w:tcBorders>
              <w:top w:val="nil"/>
              <w:left w:val="nil"/>
              <w:bottom w:val="nil"/>
              <w:right w:val="nil"/>
            </w:tcBorders>
            <w:shd w:val="clear" w:color="auto" w:fill="auto"/>
            <w:noWrap/>
            <w:vAlign w:val="center"/>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INTERNET FUND III PTE LTD</w:t>
            </w:r>
          </w:p>
        </w:tc>
        <w:tc>
          <w:tcPr>
            <w:tcW w:w="871"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10125000</w:t>
            </w:r>
          </w:p>
        </w:tc>
        <w:tc>
          <w:tcPr>
            <w:tcW w:w="973" w:type="dxa"/>
            <w:tcBorders>
              <w:top w:val="nil"/>
              <w:left w:val="nil"/>
              <w:bottom w:val="nil"/>
              <w:right w:val="nil"/>
            </w:tcBorders>
            <w:shd w:val="clear" w:color="auto" w:fill="auto"/>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623.56</w:t>
            </w:r>
          </w:p>
        </w:tc>
      </w:tr>
      <w:tr w:rsidR="00DB3D18" w:rsidRPr="00DB3D18" w:rsidTr="00DB3D18">
        <w:trPr>
          <w:trHeight w:val="245"/>
        </w:trPr>
        <w:tc>
          <w:tcPr>
            <w:tcW w:w="1297" w:type="dxa"/>
            <w:tcBorders>
              <w:top w:val="nil"/>
              <w:left w:val="nil"/>
              <w:bottom w:val="nil"/>
              <w:right w:val="nil"/>
            </w:tcBorders>
            <w:shd w:val="clear" w:color="000000" w:fill="D9D9D9"/>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6-Nov-25</w:t>
            </w:r>
          </w:p>
        </w:tc>
        <w:tc>
          <w:tcPr>
            <w:tcW w:w="1865" w:type="dxa"/>
            <w:tcBorders>
              <w:top w:val="nil"/>
              <w:left w:val="nil"/>
              <w:bottom w:val="nil"/>
              <w:right w:val="nil"/>
            </w:tcBorders>
            <w:shd w:val="clear" w:color="000000" w:fill="D9D9D9"/>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RBLBANK</w:t>
            </w:r>
          </w:p>
        </w:tc>
        <w:tc>
          <w:tcPr>
            <w:tcW w:w="5149" w:type="dxa"/>
            <w:tcBorders>
              <w:top w:val="nil"/>
              <w:left w:val="nil"/>
              <w:bottom w:val="nil"/>
              <w:right w:val="nil"/>
            </w:tcBorders>
            <w:shd w:val="clear" w:color="000000" w:fill="D9D9D9"/>
            <w:noWrap/>
            <w:vAlign w:val="bottom"/>
            <w:hideMark/>
          </w:tcPr>
          <w:p w:rsidR="00DB3D18" w:rsidRPr="00DB3D18" w:rsidRDefault="00DB3D18" w:rsidP="00DB3D18">
            <w:pPr>
              <w:rPr>
                <w:rFonts w:ascii="Calibri" w:eastAsia="Times New Roman" w:hAnsi="Calibri" w:cs="Calibri"/>
                <w:color w:val="auto"/>
              </w:rPr>
            </w:pPr>
            <w:r w:rsidRPr="00DB3D18">
              <w:rPr>
                <w:rFonts w:ascii="Calibri" w:eastAsia="Times New Roman" w:hAnsi="Calibri" w:cs="Calibri"/>
                <w:color w:val="auto"/>
              </w:rPr>
              <w:t>MAHINDRA &amp; MAHINDRA LIMITED</w:t>
            </w:r>
          </w:p>
        </w:tc>
        <w:tc>
          <w:tcPr>
            <w:tcW w:w="871" w:type="dxa"/>
            <w:tcBorders>
              <w:top w:val="nil"/>
              <w:left w:val="nil"/>
              <w:bottom w:val="nil"/>
              <w:right w:val="nil"/>
            </w:tcBorders>
            <w:shd w:val="clear" w:color="000000" w:fill="D9D9D9"/>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SELL</w:t>
            </w:r>
          </w:p>
        </w:tc>
        <w:tc>
          <w:tcPr>
            <w:tcW w:w="1013" w:type="dxa"/>
            <w:tcBorders>
              <w:top w:val="nil"/>
              <w:left w:val="nil"/>
              <w:bottom w:val="nil"/>
              <w:right w:val="nil"/>
            </w:tcBorders>
            <w:shd w:val="clear" w:color="000000" w:fill="D9D9D9"/>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21143000</w:t>
            </w:r>
          </w:p>
        </w:tc>
        <w:tc>
          <w:tcPr>
            <w:tcW w:w="973" w:type="dxa"/>
            <w:tcBorders>
              <w:top w:val="nil"/>
              <w:left w:val="nil"/>
              <w:bottom w:val="nil"/>
              <w:right w:val="nil"/>
            </w:tcBorders>
            <w:shd w:val="clear" w:color="000000" w:fill="D9D9D9"/>
            <w:noWrap/>
            <w:vAlign w:val="center"/>
            <w:hideMark/>
          </w:tcPr>
          <w:p w:rsidR="00DB3D18" w:rsidRPr="00DB3D18" w:rsidRDefault="00DB3D18" w:rsidP="00DB3D18">
            <w:pPr>
              <w:jc w:val="center"/>
              <w:rPr>
                <w:rFonts w:ascii="Calibri" w:eastAsia="Times New Roman" w:hAnsi="Calibri" w:cs="Calibri"/>
                <w:color w:val="auto"/>
              </w:rPr>
            </w:pPr>
            <w:r w:rsidRPr="00DB3D18">
              <w:rPr>
                <w:rFonts w:ascii="Calibri" w:eastAsia="Times New Roman" w:hAnsi="Calibri" w:cs="Calibri"/>
                <w:color w:val="auto"/>
              </w:rPr>
              <w:t>320.65</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B46D44">
        <w:rPr>
          <w:rFonts w:asciiTheme="minorHAnsi" w:hAnsiTheme="minorHAnsi"/>
          <w:b/>
          <w:color w:val="auto"/>
          <w:szCs w:val="16"/>
        </w:rPr>
        <w:t>06</w:t>
      </w:r>
      <w:r w:rsidR="00B46D44">
        <w:rPr>
          <w:rFonts w:asciiTheme="minorHAnsi" w:hAnsiTheme="minorHAnsi"/>
          <w:b/>
          <w:color w:val="auto"/>
          <w:szCs w:val="16"/>
          <w:vertAlign w:val="superscript"/>
        </w:rPr>
        <w:t>th</w:t>
      </w:r>
      <w:r w:rsidR="008632E9">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997B3C"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997B3C"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573658" w:rsidRPr="08B41B0B" w:rsidRDefault="00573658"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573658" w:rsidRDefault="00573658"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997B3C"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997B3C"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B3C" w:rsidRDefault="00997B3C">
      <w:r>
        <w:separator/>
      </w:r>
    </w:p>
  </w:endnote>
  <w:endnote w:type="continuationSeparator" w:id="0">
    <w:p w:rsidR="00997B3C" w:rsidRDefault="0099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58" w:rsidRPr="00002BC9" w:rsidRDefault="00997B3C"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573658" w:rsidRPr="003656B6" w:rsidRDefault="00573658" w:rsidP="003656B6"/>
            </w:txbxContent>
          </v:textbox>
        </v:shape>
      </w:pict>
    </w:r>
    <w:r w:rsidR="00573658" w:rsidRPr="00002BC9">
      <w:rPr>
        <w:rFonts w:ascii="Calibri" w:hAnsi="Calibri"/>
        <w:color w:val="404040"/>
      </w:rPr>
      <w:fldChar w:fldCharType="begin"/>
    </w:r>
    <w:r w:rsidR="00573658" w:rsidRPr="00002BC9">
      <w:rPr>
        <w:rFonts w:ascii="Calibri" w:hAnsi="Calibri"/>
        <w:color w:val="404040"/>
      </w:rPr>
      <w:instrText xml:space="preserve"> PAGE   \* MERGEFORMAT </w:instrText>
    </w:r>
    <w:r w:rsidR="00573658" w:rsidRPr="00002BC9">
      <w:rPr>
        <w:rFonts w:ascii="Calibri" w:hAnsi="Calibri"/>
        <w:color w:val="404040"/>
      </w:rPr>
      <w:fldChar w:fldCharType="separate"/>
    </w:r>
    <w:r w:rsidR="00DB3D18">
      <w:rPr>
        <w:rFonts w:ascii="Calibri" w:hAnsi="Calibri"/>
        <w:noProof/>
        <w:color w:val="404040"/>
      </w:rPr>
      <w:t>4</w:t>
    </w:r>
    <w:r w:rsidR="00573658" w:rsidRPr="00002BC9">
      <w:rPr>
        <w:rFonts w:ascii="Calibri" w:hAnsi="Calibri"/>
        <w:color w:val="404040"/>
      </w:rPr>
      <w:fldChar w:fldCharType="end"/>
    </w:r>
  </w:p>
  <w:p w:rsidR="00573658" w:rsidRPr="00A07B73" w:rsidRDefault="00573658" w:rsidP="0873667E">
    <w:pPr>
      <w:rPr>
        <w:rFonts w:ascii="CastleT" w:hAnsi="CastleT"/>
        <w:color w:val="595959"/>
      </w:rPr>
    </w:pPr>
  </w:p>
  <w:p w:rsidR="00573658" w:rsidRDefault="00997B3C"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573658" w:rsidRPr="08005496" w:rsidRDefault="00573658"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58" w:rsidRPr="00002BC9" w:rsidRDefault="00573658"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DB3D18">
      <w:rPr>
        <w:rFonts w:ascii="Calibri" w:hAnsi="Calibri"/>
        <w:noProof/>
        <w:color w:val="404040"/>
      </w:rPr>
      <w:t>1</w:t>
    </w:r>
    <w:r w:rsidRPr="00002BC9">
      <w:rPr>
        <w:rFonts w:ascii="Calibri" w:hAnsi="Calibri"/>
        <w:color w:val="404040"/>
      </w:rPr>
      <w:fldChar w:fldCharType="end"/>
    </w:r>
  </w:p>
  <w:p w:rsidR="00573658" w:rsidRPr="00A07B73" w:rsidRDefault="00573658" w:rsidP="0873667E">
    <w:pPr>
      <w:rPr>
        <w:rFonts w:ascii="CastleT" w:hAnsi="CastleT"/>
        <w:color w:val="595959"/>
      </w:rPr>
    </w:pPr>
  </w:p>
  <w:p w:rsidR="00573658" w:rsidRPr="08FC0DA5" w:rsidRDefault="00573658"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B3C" w:rsidRDefault="00997B3C">
      <w:r>
        <w:separator/>
      </w:r>
    </w:p>
  </w:footnote>
  <w:footnote w:type="continuationSeparator" w:id="0">
    <w:p w:rsidR="00997B3C" w:rsidRDefault="00997B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58" w:rsidRDefault="00573658"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997B3C">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573658" w:rsidRDefault="00573658" w:rsidP="00E63EA6">
                <w:pPr>
                  <w:shd w:val="clear" w:color="auto" w:fill="00B050"/>
                </w:pPr>
              </w:p>
            </w:txbxContent>
          </v:textbox>
        </v:shape>
      </w:pict>
    </w:r>
    <w:r w:rsidR="00997B3C">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573658" w:rsidRPr="00202F7F" w:rsidRDefault="00573658"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573658" w:rsidRDefault="00573658">
    <w:pPr>
      <w:pStyle w:val="Header"/>
    </w:pPr>
  </w:p>
  <w:p w:rsidR="00573658" w:rsidRPr="089D0EB0" w:rsidRDefault="00573658">
    <w:pPr>
      <w:rPr>
        <w:b/>
      </w:rPr>
    </w:pPr>
  </w:p>
  <w:p w:rsidR="00573658" w:rsidRDefault="0057365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58" w:rsidRDefault="00573658">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249F9FB"/>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15E21-CC2B-4E9E-9BAE-78E225ED4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25819</TotalTime>
  <Pages>4</Pages>
  <Words>1106</Words>
  <Characters>5797</Characters>
  <Application>Microsoft Office Word</Application>
  <DocSecurity>0</DocSecurity>
  <Lines>828</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2250</cp:revision>
  <cp:lastPrinted>2025-11-04T03:20:00Z</cp:lastPrinted>
  <dcterms:created xsi:type="dcterms:W3CDTF">2022-08-30T12:11:00Z</dcterms:created>
  <dcterms:modified xsi:type="dcterms:W3CDTF">2025-11-07T03:24:00Z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