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5509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56193" w:rsidRDefault="0085619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56193" w:rsidRDefault="0085619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BD1C47" w:rsidRDefault="00A554CD" w:rsidP="00916C26">
      <w:pPr>
        <w:jc w:val="center"/>
        <w:rPr>
          <w:b/>
        </w:rPr>
      </w:pPr>
      <w:r w:rsidRPr="00BD1C47">
        <w:rPr>
          <w:b/>
        </w:rPr>
        <w:t xml:space="preserve">To join our research group on TELEGRAM, please click on the links </w:t>
      </w:r>
      <w:r w:rsidRPr="00BD1C47">
        <w:rPr>
          <w:b/>
          <w:sz w:val="20"/>
        </w:rPr>
        <w:t xml:space="preserve">- </w:t>
      </w:r>
      <w:hyperlink r:id="rId9" w:history="1">
        <w:r w:rsidR="00BD1C47" w:rsidRPr="00BD1C47">
          <w:rPr>
            <w:rStyle w:val="Hyperlink"/>
          </w:rPr>
          <w:t>https://t.me/+2o0B46hE-yAzZTZl</w:t>
        </w:r>
      </w:hyperlink>
      <w:r w:rsidR="00BD1C47" w:rsidRPr="00BD1C47">
        <w:rPr>
          <w:b/>
        </w:rPr>
        <w:t xml:space="preserve"> </w:t>
      </w:r>
      <w:r w:rsidRPr="00BD1C47">
        <w:rPr>
          <w:b/>
        </w:rPr>
        <w:t>and</w:t>
      </w:r>
      <w:r w:rsidRPr="00BD1C47">
        <w:rPr>
          <w:b/>
          <w:sz w:val="20"/>
        </w:rPr>
        <w:t xml:space="preserve"> </w:t>
      </w:r>
      <w:hyperlink r:id="rId10" w:history="1">
        <w:r w:rsidR="00FD544F" w:rsidRPr="00BD1C47">
          <w:rPr>
            <w:rStyle w:val="Hyperlink"/>
          </w:rPr>
          <w:t>https://bit.ly/3TNuIgc</w:t>
        </w:r>
      </w:hyperlink>
      <w:r w:rsidR="00FD544F" w:rsidRPr="00BD1C47">
        <w:t xml:space="preserve"> </w:t>
      </w:r>
    </w:p>
    <w:p w:rsidR="009021E9" w:rsidRPr="00A554CD" w:rsidRDefault="00F23067" w:rsidP="00A554CD">
      <w:pPr>
        <w:jc w:val="center"/>
        <w:rPr>
          <w:b/>
        </w:rPr>
      </w:pPr>
      <w:r w:rsidRPr="00AC799F">
        <w:rPr>
          <w:b/>
        </w:rPr>
        <w:t xml:space="preserve"> </w:t>
      </w:r>
    </w:p>
    <w:p w:rsidR="08D51193" w:rsidRPr="08594EE6" w:rsidRDefault="00B5509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56193" w:rsidRPr="00F1623D" w:rsidRDefault="0085619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 28</w:t>
                  </w:r>
                  <w:r w:rsidRPr="00A32C4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856193" w:rsidP="00506B82">
                  <w:pPr>
                    <w:jc w:val="right"/>
                    <w:rPr>
                      <w:rFonts w:ascii="Calibri" w:hAnsi="Calibri" w:cs="Calibri"/>
                      <w:color w:val="000000" w:themeColor="text1"/>
                    </w:rPr>
                  </w:pPr>
                  <w:r>
                    <w:rPr>
                      <w:rFonts w:ascii="Calibri" w:hAnsi="Calibri" w:cs="Calibri"/>
                      <w:color w:val="000000" w:themeColor="text1"/>
                    </w:rPr>
                    <w:t>22829.15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856193" w:rsidP="0096353A">
                  <w:pPr>
                    <w:spacing w:line="360" w:lineRule="auto"/>
                    <w:jc w:val="right"/>
                    <w:rPr>
                      <w:rFonts w:ascii="Calibri" w:hAnsi="Calibri" w:cs="Calibri"/>
                      <w:color w:val="000000" w:themeColor="text1"/>
                    </w:rPr>
                  </w:pPr>
                  <w:r>
                    <w:rPr>
                      <w:rFonts w:ascii="Calibri" w:hAnsi="Calibri" w:cs="Calibri"/>
                      <w:color w:val="000000" w:themeColor="text1"/>
                    </w:rPr>
                    <w:t>-1.14</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856193" w:rsidP="005A4A8C">
                  <w:pPr>
                    <w:jc w:val="right"/>
                    <w:rPr>
                      <w:rFonts w:ascii="Calibri" w:hAnsi="Calibri" w:cs="Calibri"/>
                      <w:color w:val="000000" w:themeColor="text1"/>
                    </w:rPr>
                  </w:pPr>
                  <w:r>
                    <w:rPr>
                      <w:rFonts w:ascii="Calibri" w:hAnsi="Calibri" w:cs="Calibri"/>
                      <w:color w:val="000000" w:themeColor="text1"/>
                    </w:rPr>
                    <w:t>75366.17</w:t>
                  </w:r>
                </w:p>
              </w:tc>
              <w:tc>
                <w:tcPr>
                  <w:tcW w:w="1467" w:type="dxa"/>
                  <w:tcBorders>
                    <w:top w:val="nil"/>
                    <w:left w:val="nil"/>
                    <w:bottom w:val="nil"/>
                    <w:right w:val="single" w:sz="8" w:space="0" w:color="FFFFFF"/>
                  </w:tcBorders>
                  <w:shd w:val="clear" w:color="000000" w:fill="DDDDDD"/>
                  <w:noWrap/>
                  <w:vAlign w:val="center"/>
                </w:tcPr>
                <w:p w:rsidR="00BA6C2E" w:rsidRPr="00462FF3" w:rsidRDefault="00856193" w:rsidP="00BA6C2E">
                  <w:pPr>
                    <w:spacing w:line="360" w:lineRule="auto"/>
                    <w:jc w:val="right"/>
                    <w:rPr>
                      <w:rFonts w:ascii="Calibri" w:hAnsi="Calibri" w:cs="Calibri"/>
                      <w:color w:val="000000" w:themeColor="text1"/>
                    </w:rPr>
                  </w:pPr>
                  <w:r>
                    <w:rPr>
                      <w:rFonts w:ascii="Calibri" w:hAnsi="Calibri" w:cs="Calibri"/>
                      <w:color w:val="000000" w:themeColor="text1"/>
                    </w:rPr>
                    <w:t>-1.08</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503E11" w:rsidP="002D601A">
                  <w:pPr>
                    <w:jc w:val="right"/>
                    <w:rPr>
                      <w:rFonts w:ascii="Calibri" w:hAnsi="Calibri" w:cs="Calibri"/>
                      <w:color w:val="000000"/>
                    </w:rPr>
                  </w:pPr>
                  <w:r>
                    <w:rPr>
                      <w:rFonts w:ascii="Calibri" w:hAnsi="Calibri" w:cs="Calibri"/>
                      <w:color w:val="000000"/>
                    </w:rPr>
                    <w:t>44713.58</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0.65</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19341.83</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-3.07</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39340.15</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-0.57</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20225.65</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0.14</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8503.71</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03E11" w:rsidP="00B7372E">
                  <w:pPr>
                    <w:jc w:val="right"/>
                    <w:rPr>
                      <w:rFonts w:ascii="Calibri" w:hAnsi="Calibri" w:cs="Calibri"/>
                      <w:color w:val="000000"/>
                    </w:rPr>
                  </w:pPr>
                  <w:r>
                    <w:rPr>
                      <w:rFonts w:ascii="Calibri" w:hAnsi="Calibri" w:cs="Calibri"/>
                      <w:color w:val="000000"/>
                    </w:rPr>
                    <w:t>0.02</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503E11" w:rsidP="008B194D">
                  <w:pPr>
                    <w:jc w:val="right"/>
                    <w:rPr>
                      <w:rFonts w:ascii="Calibri" w:hAnsi="Calibri" w:cs="Calibri"/>
                      <w:color w:val="000000"/>
                    </w:rPr>
                  </w:pPr>
                  <w:r>
                    <w:rPr>
                      <w:rFonts w:ascii="Calibri" w:hAnsi="Calibri" w:cs="Calibri"/>
                      <w:color w:val="000000"/>
                    </w:rPr>
                    <w:t>2772.60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503E11" w:rsidP="00E26661">
                  <w:pPr>
                    <w:jc w:val="right"/>
                    <w:rPr>
                      <w:rFonts w:ascii="Calibri" w:hAnsi="Calibri" w:cs="Calibri"/>
                      <w:color w:val="000000"/>
                    </w:rPr>
                  </w:pPr>
                  <w:r>
                    <w:rPr>
                      <w:rFonts w:ascii="Calibri" w:hAnsi="Calibri" w:cs="Calibri"/>
                      <w:color w:val="000000"/>
                    </w:rPr>
                    <w:t>0.25</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503E11" w:rsidP="008B06D1">
                  <w:pPr>
                    <w:jc w:val="right"/>
                    <w:rPr>
                      <w:rFonts w:ascii="Calibri" w:hAnsi="Calibri" w:cs="Calibri"/>
                      <w:color w:val="000000"/>
                    </w:rPr>
                  </w:pPr>
                  <w:r>
                    <w:rPr>
                      <w:rFonts w:ascii="Calibri" w:hAnsi="Calibri" w:cs="Calibri"/>
                      <w:color w:val="000000"/>
                    </w:rPr>
                    <w:t>30.47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503E11" w:rsidP="008B06D1">
                  <w:pPr>
                    <w:jc w:val="right"/>
                    <w:rPr>
                      <w:rFonts w:ascii="Calibri" w:hAnsi="Calibri" w:cs="Calibri"/>
                      <w:color w:val="000000"/>
                    </w:rPr>
                  </w:pPr>
                  <w:r>
                    <w:rPr>
                      <w:rFonts w:ascii="Calibri" w:hAnsi="Calibri" w:cs="Calibri"/>
                      <w:color w:val="000000"/>
                    </w:rPr>
                    <w:t>0.21</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503E11" w:rsidP="0073085F">
                  <w:pPr>
                    <w:jc w:val="right"/>
                    <w:rPr>
                      <w:rFonts w:ascii="Calibri" w:hAnsi="Calibri" w:cs="Calibri"/>
                      <w:color w:val="000000"/>
                    </w:rPr>
                  </w:pPr>
                  <w:r>
                    <w:rPr>
                      <w:rFonts w:ascii="Calibri" w:hAnsi="Calibri" w:cs="Calibri"/>
                      <w:color w:val="000000"/>
                    </w:rPr>
                    <w:t>73.19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503E11" w:rsidP="008B06D1">
                  <w:pPr>
                    <w:jc w:val="right"/>
                    <w:rPr>
                      <w:rFonts w:ascii="Calibri" w:hAnsi="Calibri" w:cs="Calibri"/>
                      <w:color w:val="000000"/>
                    </w:rPr>
                  </w:pPr>
                  <w:r>
                    <w:rPr>
                      <w:rFonts w:ascii="Calibri" w:hAnsi="Calibri" w:cs="Calibri"/>
                      <w:color w:val="000000"/>
                    </w:rPr>
                    <w:t>0.03</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2612.00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-0.95</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9053.50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-0.48</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2819.50</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-0.39</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3.24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503E11" w:rsidP="00A90981">
                  <w:pPr>
                    <w:jc w:val="right"/>
                    <w:rPr>
                      <w:rFonts w:ascii="Calibri" w:hAnsi="Calibri" w:cs="Calibri"/>
                      <w:color w:val="000000"/>
                    </w:rPr>
                  </w:pPr>
                  <w:r>
                    <w:rPr>
                      <w:rFonts w:ascii="Calibri" w:hAnsi="Calibri" w:cs="Calibri"/>
                      <w:color w:val="000000"/>
                    </w:rPr>
                    <w:t>0.22</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03E11" w:rsidP="00A90981">
                  <w:pPr>
                    <w:jc w:val="right"/>
                    <w:rPr>
                      <w:rFonts w:ascii="Calibri" w:hAnsi="Calibri" w:cs="Calibri"/>
                      <w:color w:val="000000"/>
                    </w:rPr>
                  </w:pPr>
                  <w:r>
                    <w:rPr>
                      <w:rFonts w:ascii="Calibri" w:hAnsi="Calibri" w:cs="Calibri"/>
                      <w:color w:val="000000"/>
                    </w:rPr>
                    <w:t>86.40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03E11" w:rsidP="00A90981">
                  <w:pPr>
                    <w:jc w:val="right"/>
                    <w:rPr>
                      <w:rFonts w:ascii="Calibri" w:hAnsi="Calibri" w:cs="Calibri"/>
                      <w:color w:val="000000"/>
                    </w:rPr>
                  </w:pPr>
                  <w:r>
                    <w:rPr>
                      <w:rFonts w:ascii="Calibri" w:hAnsi="Calibri" w:cs="Calibri"/>
                      <w:color w:val="000000"/>
                    </w:rPr>
                    <w:t>0.07</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503E11" w:rsidP="00A90981">
                  <w:pPr>
                    <w:jc w:val="right"/>
                    <w:rPr>
                      <w:rFonts w:ascii="Calibri" w:hAnsi="Calibri" w:cs="Calibri"/>
                      <w:color w:val="000000"/>
                    </w:rPr>
                  </w:pPr>
                  <w:r>
                    <w:rPr>
                      <w:rFonts w:ascii="Calibri" w:hAnsi="Calibri" w:cs="Calibri"/>
                      <w:color w:val="000000"/>
                    </w:rPr>
                    <w:t>90.22</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503E11" w:rsidP="00A90981">
                  <w:pPr>
                    <w:jc w:val="right"/>
                    <w:rPr>
                      <w:rFonts w:ascii="Calibri" w:hAnsi="Calibri" w:cs="Calibri"/>
                      <w:color w:val="000000"/>
                    </w:rPr>
                  </w:pPr>
                  <w:r>
                    <w:rPr>
                      <w:rFonts w:ascii="Calibri" w:hAnsi="Calibri" w:cs="Calibri"/>
                      <w:color w:val="000000"/>
                    </w:rPr>
                    <w:t>-0.40</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503E11" w:rsidP="00A90981">
                  <w:pPr>
                    <w:jc w:val="right"/>
                    <w:rPr>
                      <w:rFonts w:ascii="Calibri" w:hAnsi="Calibri" w:cs="Calibri"/>
                      <w:color w:val="000000" w:themeColor="text1"/>
                    </w:rPr>
                  </w:pPr>
                  <w:r>
                    <w:rPr>
                      <w:rFonts w:ascii="Calibri" w:hAnsi="Calibri" w:cs="Calibri"/>
                      <w:color w:val="000000" w:themeColor="text1"/>
                    </w:rPr>
                    <w:t>6.79</w:t>
                  </w:r>
                </w:p>
              </w:tc>
              <w:tc>
                <w:tcPr>
                  <w:tcW w:w="1467"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503E11" w:rsidP="00A90981">
                  <w:pPr>
                    <w:jc w:val="right"/>
                    <w:rPr>
                      <w:rFonts w:ascii="Calibri" w:hAnsi="Calibri" w:cs="Calibri"/>
                      <w:color w:val="000000" w:themeColor="text1"/>
                    </w:rPr>
                  </w:pPr>
                  <w:r>
                    <w:rPr>
                      <w:rFonts w:ascii="Calibri" w:hAnsi="Calibri" w:cs="Calibri"/>
                      <w:color w:val="000000" w:themeColor="text1"/>
                    </w:rPr>
                    <w:t>1.07</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B5509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856193" w:rsidRPr="003A15AC" w:rsidRDefault="0044048F" w:rsidP="00BC07F9">
                        <w:pPr>
                          <w:pStyle w:val="Heading2"/>
                        </w:pPr>
                        <w:r w:rsidRPr="00CF1594">
                          <w:rPr>
                            <w:noProof/>
                          </w:rPr>
                          <w:drawing>
                            <wp:inline distT="0" distB="0" distL="0" distR="0" wp14:anchorId="57CBAB75" wp14:editId="3B7D9C78">
                              <wp:extent cx="4031763" cy="1529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7351" cy="153183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0"/>
              <w:gridCol w:w="647"/>
              <w:gridCol w:w="649"/>
              <w:gridCol w:w="1178"/>
              <w:gridCol w:w="615"/>
              <w:gridCol w:w="581"/>
            </w:tblGrid>
            <w:tr w:rsidR="003719E0" w:rsidRPr="003719E0" w:rsidTr="00AD70AE">
              <w:trPr>
                <w:trHeight w:val="386"/>
              </w:trPr>
              <w:tc>
                <w:tcPr>
                  <w:tcW w:w="264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5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994724">
              <w:trPr>
                <w:trHeight w:val="369"/>
              </w:trPr>
              <w:tc>
                <w:tcPr>
                  <w:tcW w:w="1309"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7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994724">
              <w:trPr>
                <w:trHeight w:val="386"/>
              </w:trPr>
              <w:tc>
                <w:tcPr>
                  <w:tcW w:w="1309"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7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40EC6" w:rsidRPr="003719E0" w:rsidTr="00994724">
              <w:trPr>
                <w:trHeight w:val="232"/>
              </w:trPr>
              <w:tc>
                <w:tcPr>
                  <w:tcW w:w="1309" w:type="pct"/>
                  <w:tcBorders>
                    <w:top w:val="nil"/>
                    <w:left w:val="nil"/>
                    <w:bottom w:val="single" w:sz="8" w:space="0" w:color="FFFFFF"/>
                    <w:right w:val="single" w:sz="8" w:space="0" w:color="FFFFFF"/>
                  </w:tcBorders>
                  <w:shd w:val="clear" w:color="000000" w:fill="F2F2F2"/>
                  <w:vAlign w:val="center"/>
                </w:tcPr>
                <w:p w:rsidR="00E40EC6" w:rsidRPr="00252D2C" w:rsidRDefault="00155203" w:rsidP="00E40EC6">
                  <w:pPr>
                    <w:rPr>
                      <w:rFonts w:ascii="Calibri" w:hAnsi="Calibri" w:cs="Calibri"/>
                      <w:b/>
                      <w:bCs/>
                      <w:color w:val="000000" w:themeColor="text1"/>
                    </w:rPr>
                  </w:pPr>
                  <w:r>
                    <w:rPr>
                      <w:rFonts w:ascii="Calibri" w:hAnsi="Calibri" w:cs="Calibri"/>
                      <w:b/>
                      <w:bCs/>
                      <w:color w:val="000000" w:themeColor="text1"/>
                    </w:rPr>
                    <w:t>JKCEMENT</w:t>
                  </w:r>
                </w:p>
              </w:tc>
              <w:tc>
                <w:tcPr>
                  <w:tcW w:w="669" w:type="pct"/>
                  <w:tcBorders>
                    <w:top w:val="nil"/>
                    <w:left w:val="nil"/>
                    <w:bottom w:val="single" w:sz="8" w:space="0" w:color="FFFFFF"/>
                    <w:right w:val="single" w:sz="8" w:space="0" w:color="FFFFFF"/>
                  </w:tcBorders>
                  <w:shd w:val="clear" w:color="000000" w:fill="F2F2F2"/>
                  <w:vAlign w:val="center"/>
                </w:tcPr>
                <w:p w:rsidR="00E40EC6" w:rsidRPr="00E970D8" w:rsidRDefault="00155203" w:rsidP="00E40EC6">
                  <w:pPr>
                    <w:rPr>
                      <w:rFonts w:ascii="Calibri" w:hAnsi="Calibri" w:cs="Calibri"/>
                      <w:bCs/>
                      <w:color w:val="000000" w:themeColor="text1"/>
                    </w:rPr>
                  </w:pPr>
                  <w:r>
                    <w:rPr>
                      <w:rFonts w:ascii="Calibri" w:hAnsi="Calibri" w:cs="Calibri"/>
                      <w:bCs/>
                      <w:color w:val="000000" w:themeColor="text1"/>
                    </w:rPr>
                    <w:t>4776</w:t>
                  </w:r>
                </w:p>
              </w:tc>
              <w:tc>
                <w:tcPr>
                  <w:tcW w:w="670" w:type="pct"/>
                  <w:tcBorders>
                    <w:top w:val="nil"/>
                    <w:left w:val="nil"/>
                    <w:bottom w:val="single" w:sz="8" w:space="0" w:color="FFFFFF"/>
                    <w:right w:val="single" w:sz="8" w:space="0" w:color="FFFFFF"/>
                  </w:tcBorders>
                  <w:shd w:val="clear" w:color="000000" w:fill="F2F2F2"/>
                  <w:vAlign w:val="center"/>
                </w:tcPr>
                <w:p w:rsidR="00E40EC6" w:rsidRPr="00E970D8" w:rsidRDefault="00155203" w:rsidP="00E40EC6">
                  <w:pPr>
                    <w:jc w:val="both"/>
                    <w:rPr>
                      <w:rFonts w:ascii="Calibri" w:hAnsi="Calibri" w:cs="Calibri"/>
                      <w:bCs/>
                      <w:color w:val="000000" w:themeColor="text1"/>
                    </w:rPr>
                  </w:pPr>
                  <w:r>
                    <w:rPr>
                      <w:rFonts w:ascii="Calibri" w:hAnsi="Calibri" w:cs="Calibri"/>
                      <w:bCs/>
                      <w:color w:val="000000" w:themeColor="text1"/>
                    </w:rPr>
                    <w:t>4911</w:t>
                  </w:r>
                </w:p>
              </w:tc>
              <w:tc>
                <w:tcPr>
                  <w:tcW w:w="1202" w:type="pct"/>
                  <w:tcBorders>
                    <w:top w:val="nil"/>
                    <w:left w:val="nil"/>
                    <w:bottom w:val="single" w:sz="8" w:space="0" w:color="FFFFFF"/>
                    <w:right w:val="single" w:sz="8" w:space="0" w:color="FFFFFF"/>
                  </w:tcBorders>
                  <w:shd w:val="clear" w:color="000000" w:fill="F2F2F2"/>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AXISBANK</w:t>
                  </w:r>
                </w:p>
              </w:tc>
              <w:tc>
                <w:tcPr>
                  <w:tcW w:w="621" w:type="pct"/>
                  <w:tcBorders>
                    <w:top w:val="nil"/>
                    <w:left w:val="nil"/>
                    <w:bottom w:val="single" w:sz="8" w:space="0" w:color="FFFFFF"/>
                    <w:right w:val="single" w:sz="8" w:space="0" w:color="FFFFFF"/>
                  </w:tcBorders>
                  <w:shd w:val="clear" w:color="000000" w:fill="F2F2F2"/>
                  <w:vAlign w:val="center"/>
                </w:tcPr>
                <w:p w:rsidR="00E40EC6" w:rsidRPr="00E970D8" w:rsidRDefault="00155203" w:rsidP="00E40EC6">
                  <w:pPr>
                    <w:rPr>
                      <w:rFonts w:ascii="Calibri" w:hAnsi="Calibri" w:cs="Calibri"/>
                      <w:bCs/>
                      <w:color w:val="000000" w:themeColor="text1"/>
                    </w:rPr>
                  </w:pPr>
                  <w:r>
                    <w:rPr>
                      <w:rFonts w:ascii="Calibri" w:hAnsi="Calibri" w:cs="Calibri"/>
                      <w:bCs/>
                      <w:color w:val="000000" w:themeColor="text1"/>
                    </w:rPr>
                    <w:t>947</w:t>
                  </w:r>
                </w:p>
              </w:tc>
              <w:tc>
                <w:tcPr>
                  <w:tcW w:w="529" w:type="pct"/>
                  <w:tcBorders>
                    <w:top w:val="nil"/>
                    <w:left w:val="nil"/>
                    <w:bottom w:val="single" w:sz="8" w:space="0" w:color="FFFFFF"/>
                    <w:right w:val="nil"/>
                  </w:tcBorders>
                  <w:shd w:val="clear" w:color="000000" w:fill="F2F2F2"/>
                  <w:vAlign w:val="center"/>
                </w:tcPr>
                <w:p w:rsidR="00E40EC6" w:rsidRPr="00E970D8" w:rsidRDefault="00155203" w:rsidP="00E40EC6">
                  <w:pPr>
                    <w:jc w:val="both"/>
                    <w:rPr>
                      <w:rFonts w:ascii="Calibri" w:hAnsi="Calibri" w:cs="Calibri"/>
                      <w:bCs/>
                      <w:color w:val="000000" w:themeColor="text1"/>
                    </w:rPr>
                  </w:pPr>
                  <w:r>
                    <w:rPr>
                      <w:rFonts w:ascii="Calibri" w:hAnsi="Calibri" w:cs="Calibri"/>
                      <w:bCs/>
                      <w:color w:val="000000" w:themeColor="text1"/>
                    </w:rPr>
                    <w:t>934</w:t>
                  </w:r>
                </w:p>
              </w:tc>
            </w:tr>
            <w:tr w:rsidR="00E40EC6" w:rsidRPr="003719E0" w:rsidTr="00994724">
              <w:trPr>
                <w:trHeight w:val="285"/>
              </w:trPr>
              <w:tc>
                <w:tcPr>
                  <w:tcW w:w="1309" w:type="pct"/>
                  <w:tcBorders>
                    <w:top w:val="nil"/>
                    <w:left w:val="nil"/>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E40EC6" w:rsidRPr="00E970D8" w:rsidRDefault="00E40EC6" w:rsidP="00E40EC6">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E40EC6" w:rsidRPr="00E970D8" w:rsidRDefault="00E40EC6" w:rsidP="00E40EC6">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E40EC6" w:rsidRPr="00252D2C" w:rsidRDefault="00E40EC6" w:rsidP="00E40EC6">
                  <w:pPr>
                    <w:rPr>
                      <w:rFonts w:ascii="Calibri" w:hAnsi="Calibri" w:cs="Calibri"/>
                      <w:b/>
                      <w:bCs/>
                      <w:color w:val="000000" w:themeColor="text1"/>
                    </w:rPr>
                  </w:pPr>
                  <w:r>
                    <w:rPr>
                      <w:rFonts w:ascii="Calibri" w:hAnsi="Calibri" w:cs="Calibri"/>
                      <w:b/>
                      <w:bCs/>
                      <w:color w:val="000000" w:themeColor="text1"/>
                    </w:rPr>
                    <w:t>CELLO</w:t>
                  </w:r>
                </w:p>
              </w:tc>
              <w:tc>
                <w:tcPr>
                  <w:tcW w:w="621" w:type="pct"/>
                  <w:tcBorders>
                    <w:top w:val="nil"/>
                    <w:left w:val="nil"/>
                    <w:bottom w:val="single" w:sz="8" w:space="0" w:color="FFFFFF"/>
                    <w:right w:val="single" w:sz="8" w:space="0" w:color="FFFFFF"/>
                  </w:tcBorders>
                  <w:shd w:val="clear" w:color="000000" w:fill="DDDDDD"/>
                  <w:vAlign w:val="center"/>
                </w:tcPr>
                <w:p w:rsidR="00E40EC6" w:rsidRPr="00E970D8" w:rsidRDefault="00155203" w:rsidP="00E40EC6">
                  <w:pPr>
                    <w:rPr>
                      <w:rFonts w:ascii="Calibri" w:hAnsi="Calibri" w:cs="Calibri"/>
                      <w:bCs/>
                      <w:color w:val="000000" w:themeColor="text1"/>
                    </w:rPr>
                  </w:pPr>
                  <w:r>
                    <w:rPr>
                      <w:rFonts w:ascii="Calibri" w:hAnsi="Calibri" w:cs="Calibri"/>
                      <w:bCs/>
                      <w:color w:val="000000" w:themeColor="text1"/>
                    </w:rPr>
                    <w:t>630</w:t>
                  </w:r>
                </w:p>
              </w:tc>
              <w:tc>
                <w:tcPr>
                  <w:tcW w:w="529" w:type="pct"/>
                  <w:tcBorders>
                    <w:top w:val="nil"/>
                    <w:left w:val="nil"/>
                    <w:bottom w:val="single" w:sz="8" w:space="0" w:color="FFFFFF"/>
                    <w:right w:val="nil"/>
                  </w:tcBorders>
                  <w:shd w:val="clear" w:color="000000" w:fill="DDDDDD"/>
                  <w:vAlign w:val="center"/>
                </w:tcPr>
                <w:p w:rsidR="00E40EC6" w:rsidRPr="00E970D8" w:rsidRDefault="00155203" w:rsidP="00E40EC6">
                  <w:pPr>
                    <w:jc w:val="both"/>
                    <w:rPr>
                      <w:rFonts w:ascii="Calibri" w:hAnsi="Calibri" w:cs="Calibri"/>
                      <w:bCs/>
                      <w:color w:val="000000" w:themeColor="text1"/>
                    </w:rPr>
                  </w:pPr>
                  <w:r>
                    <w:rPr>
                      <w:rFonts w:ascii="Calibri" w:hAnsi="Calibri" w:cs="Calibri"/>
                      <w:bCs/>
                      <w:color w:val="000000" w:themeColor="text1"/>
                    </w:rPr>
                    <w:t>621</w:t>
                  </w:r>
                </w:p>
              </w:tc>
            </w:tr>
            <w:tr w:rsidR="00952111" w:rsidRPr="003719E0" w:rsidTr="00994724">
              <w:trPr>
                <w:trHeight w:val="214"/>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155203" w:rsidP="00952111">
                  <w:pPr>
                    <w:rPr>
                      <w:rFonts w:ascii="Calibri" w:hAnsi="Calibri" w:cs="Calibri"/>
                      <w:b/>
                      <w:bCs/>
                      <w:color w:val="000000" w:themeColor="text1"/>
                    </w:rPr>
                  </w:pPr>
                  <w:r>
                    <w:rPr>
                      <w:rFonts w:ascii="Calibri" w:hAnsi="Calibri" w:cs="Calibri"/>
                      <w:b/>
                      <w:bCs/>
                      <w:color w:val="000000" w:themeColor="text1"/>
                    </w:rPr>
                    <w:t>CYIENT</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155203" w:rsidP="00952111">
                  <w:pPr>
                    <w:rPr>
                      <w:rFonts w:ascii="Calibri" w:hAnsi="Calibri" w:cs="Calibri"/>
                      <w:bCs/>
                      <w:color w:val="000000" w:themeColor="text1"/>
                    </w:rPr>
                  </w:pPr>
                  <w:r>
                    <w:rPr>
                      <w:rFonts w:ascii="Calibri" w:hAnsi="Calibri" w:cs="Calibri"/>
                      <w:bCs/>
                      <w:color w:val="000000" w:themeColor="text1"/>
                    </w:rPr>
                    <w:t>1349</w:t>
                  </w:r>
                </w:p>
              </w:tc>
              <w:tc>
                <w:tcPr>
                  <w:tcW w:w="529" w:type="pct"/>
                  <w:tcBorders>
                    <w:top w:val="nil"/>
                    <w:left w:val="nil"/>
                    <w:bottom w:val="single" w:sz="8" w:space="0" w:color="FFFFFF"/>
                    <w:right w:val="nil"/>
                  </w:tcBorders>
                  <w:shd w:val="clear" w:color="000000" w:fill="F2F2F2"/>
                  <w:vAlign w:val="center"/>
                </w:tcPr>
                <w:p w:rsidR="00952111" w:rsidRPr="00E970D8" w:rsidRDefault="00155203" w:rsidP="00952111">
                  <w:pPr>
                    <w:jc w:val="both"/>
                    <w:rPr>
                      <w:rFonts w:ascii="Calibri" w:hAnsi="Calibri" w:cs="Calibri"/>
                      <w:bCs/>
                      <w:color w:val="000000" w:themeColor="text1"/>
                    </w:rPr>
                  </w:pPr>
                  <w:r>
                    <w:rPr>
                      <w:rFonts w:ascii="Calibri" w:hAnsi="Calibri" w:cs="Calibri"/>
                      <w:bCs/>
                      <w:color w:val="000000" w:themeColor="text1"/>
                    </w:rPr>
                    <w:t>1299</w:t>
                  </w:r>
                </w:p>
              </w:tc>
            </w:tr>
            <w:tr w:rsidR="00952111" w:rsidRPr="003719E0" w:rsidTr="00994724">
              <w:trPr>
                <w:trHeight w:val="255"/>
              </w:trPr>
              <w:tc>
                <w:tcPr>
                  <w:tcW w:w="1309" w:type="pct"/>
                  <w:tcBorders>
                    <w:top w:val="nil"/>
                    <w:left w:val="nil"/>
                    <w:bottom w:val="single" w:sz="8" w:space="0" w:color="FFFFFF"/>
                    <w:right w:val="single" w:sz="8" w:space="0" w:color="FFFFFF"/>
                  </w:tcBorders>
                  <w:shd w:val="clear" w:color="000000" w:fill="DDDDDD"/>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DDDDDD"/>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nil"/>
                  </w:tcBorders>
                  <w:shd w:val="clear" w:color="000000" w:fill="DDDDDD"/>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single" w:sz="8" w:space="0" w:color="FFFFFF"/>
                    <w:bottom w:val="single" w:sz="8" w:space="0" w:color="FFFFFF"/>
                    <w:right w:val="single" w:sz="8" w:space="0" w:color="FFFFFF"/>
                  </w:tcBorders>
                  <w:shd w:val="clear" w:color="000000" w:fill="DDDDDD"/>
                  <w:vAlign w:val="center"/>
                </w:tcPr>
                <w:p w:rsidR="00952111" w:rsidRPr="00252D2C" w:rsidRDefault="004D072D" w:rsidP="00952111">
                  <w:pPr>
                    <w:rPr>
                      <w:rFonts w:ascii="Calibri" w:hAnsi="Calibri" w:cs="Calibri"/>
                      <w:b/>
                      <w:bCs/>
                      <w:color w:val="000000" w:themeColor="text1"/>
                    </w:rPr>
                  </w:pPr>
                  <w:r>
                    <w:rPr>
                      <w:rFonts w:ascii="Calibri" w:hAnsi="Calibri" w:cs="Calibri"/>
                      <w:b/>
                      <w:bCs/>
                      <w:color w:val="000000" w:themeColor="text1"/>
                    </w:rPr>
                    <w:t>INDUSINDBK</w:t>
                  </w:r>
                </w:p>
              </w:tc>
              <w:tc>
                <w:tcPr>
                  <w:tcW w:w="621" w:type="pct"/>
                  <w:tcBorders>
                    <w:top w:val="nil"/>
                    <w:left w:val="nil"/>
                    <w:bottom w:val="single" w:sz="8" w:space="0" w:color="FFFFFF"/>
                    <w:right w:val="single" w:sz="8" w:space="0" w:color="FFFFFF"/>
                  </w:tcBorders>
                  <w:shd w:val="clear" w:color="000000" w:fill="DDDDDD"/>
                  <w:vAlign w:val="center"/>
                </w:tcPr>
                <w:p w:rsidR="00952111" w:rsidRPr="00E970D8" w:rsidRDefault="004D072D" w:rsidP="00952111">
                  <w:pPr>
                    <w:rPr>
                      <w:rFonts w:ascii="Calibri" w:hAnsi="Calibri" w:cs="Calibri"/>
                      <w:bCs/>
                      <w:color w:val="000000" w:themeColor="text1"/>
                    </w:rPr>
                  </w:pPr>
                  <w:r>
                    <w:rPr>
                      <w:rFonts w:ascii="Calibri" w:hAnsi="Calibri" w:cs="Calibri"/>
                      <w:bCs/>
                      <w:color w:val="000000" w:themeColor="text1"/>
                    </w:rPr>
                    <w:t>926</w:t>
                  </w:r>
                </w:p>
              </w:tc>
              <w:tc>
                <w:tcPr>
                  <w:tcW w:w="529" w:type="pct"/>
                  <w:tcBorders>
                    <w:top w:val="nil"/>
                    <w:left w:val="nil"/>
                    <w:bottom w:val="single" w:sz="8" w:space="0" w:color="FFFFFF"/>
                    <w:right w:val="nil"/>
                  </w:tcBorders>
                  <w:shd w:val="clear" w:color="000000" w:fill="DDDDDD"/>
                  <w:vAlign w:val="center"/>
                </w:tcPr>
                <w:p w:rsidR="00952111" w:rsidRPr="00E970D8" w:rsidRDefault="004D072D" w:rsidP="00952111">
                  <w:pPr>
                    <w:jc w:val="both"/>
                    <w:rPr>
                      <w:rFonts w:ascii="Calibri" w:hAnsi="Calibri" w:cs="Calibri"/>
                      <w:bCs/>
                      <w:color w:val="000000" w:themeColor="text1"/>
                    </w:rPr>
                  </w:pPr>
                  <w:r>
                    <w:rPr>
                      <w:rFonts w:ascii="Calibri" w:hAnsi="Calibri" w:cs="Calibri"/>
                      <w:bCs/>
                      <w:color w:val="000000" w:themeColor="text1"/>
                    </w:rPr>
                    <w:t>923</w:t>
                  </w:r>
                </w:p>
              </w:tc>
            </w:tr>
            <w:tr w:rsidR="00952111" w:rsidRPr="003719E0" w:rsidTr="00994724">
              <w:trPr>
                <w:trHeight w:val="178"/>
              </w:trPr>
              <w:tc>
                <w:tcPr>
                  <w:tcW w:w="1309" w:type="pct"/>
                  <w:tcBorders>
                    <w:top w:val="nil"/>
                    <w:left w:val="nil"/>
                    <w:bottom w:val="single" w:sz="8" w:space="0" w:color="FFFFFF"/>
                    <w:right w:val="single" w:sz="8" w:space="0" w:color="FFFFFF"/>
                  </w:tcBorders>
                  <w:shd w:val="clear" w:color="000000" w:fill="F2F2F2"/>
                  <w:vAlign w:val="center"/>
                </w:tcPr>
                <w:p w:rsidR="00952111" w:rsidRPr="00252D2C" w:rsidRDefault="00952111" w:rsidP="00952111">
                  <w:pPr>
                    <w:rPr>
                      <w:rFonts w:ascii="Calibri" w:hAnsi="Calibri" w:cs="Calibri"/>
                      <w:b/>
                      <w:bCs/>
                      <w:color w:val="000000" w:themeColor="text1"/>
                    </w:rPr>
                  </w:pPr>
                  <w:r>
                    <w:rPr>
                      <w:rFonts w:ascii="Calibri" w:hAnsi="Calibri" w:cs="Calibri"/>
                      <w:b/>
                      <w:bCs/>
                      <w:color w:val="000000" w:themeColor="text1"/>
                    </w:rPr>
                    <w:t>--</w:t>
                  </w:r>
                </w:p>
              </w:tc>
              <w:tc>
                <w:tcPr>
                  <w:tcW w:w="669"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rPr>
                      <w:rFonts w:ascii="Calibri" w:hAnsi="Calibri" w:cs="Calibri"/>
                      <w:bCs/>
                      <w:color w:val="000000" w:themeColor="text1"/>
                    </w:rPr>
                  </w:pPr>
                  <w:r>
                    <w:rPr>
                      <w:rFonts w:ascii="Calibri" w:hAnsi="Calibri" w:cs="Calibri"/>
                      <w:bCs/>
                      <w:color w:val="000000" w:themeColor="text1"/>
                    </w:rPr>
                    <w:t>--</w:t>
                  </w:r>
                </w:p>
              </w:tc>
              <w:tc>
                <w:tcPr>
                  <w:tcW w:w="670" w:type="pct"/>
                  <w:tcBorders>
                    <w:top w:val="nil"/>
                    <w:left w:val="nil"/>
                    <w:bottom w:val="single" w:sz="8" w:space="0" w:color="FFFFFF"/>
                    <w:right w:val="single" w:sz="8" w:space="0" w:color="FFFFFF"/>
                  </w:tcBorders>
                  <w:shd w:val="clear" w:color="000000" w:fill="F2F2F2"/>
                  <w:vAlign w:val="center"/>
                </w:tcPr>
                <w:p w:rsidR="00952111" w:rsidRPr="00E970D8" w:rsidRDefault="00952111" w:rsidP="00952111">
                  <w:pPr>
                    <w:jc w:val="both"/>
                    <w:rPr>
                      <w:rFonts w:ascii="Calibri" w:hAnsi="Calibri" w:cs="Calibri"/>
                      <w:bCs/>
                      <w:color w:val="000000" w:themeColor="text1"/>
                    </w:rPr>
                  </w:pPr>
                  <w:r>
                    <w:rPr>
                      <w:rFonts w:ascii="Calibri" w:hAnsi="Calibri" w:cs="Calibri"/>
                      <w:bCs/>
                      <w:color w:val="000000" w:themeColor="text1"/>
                    </w:rPr>
                    <w:t>--</w:t>
                  </w:r>
                </w:p>
              </w:tc>
              <w:tc>
                <w:tcPr>
                  <w:tcW w:w="1202" w:type="pct"/>
                  <w:tcBorders>
                    <w:top w:val="nil"/>
                    <w:left w:val="nil"/>
                    <w:bottom w:val="single" w:sz="8" w:space="0" w:color="FFFFFF"/>
                    <w:right w:val="single" w:sz="8" w:space="0" w:color="FFFFFF"/>
                  </w:tcBorders>
                  <w:shd w:val="clear" w:color="000000" w:fill="F2F2F2"/>
                  <w:vAlign w:val="center"/>
                </w:tcPr>
                <w:p w:rsidR="00952111" w:rsidRPr="00252D2C" w:rsidRDefault="004D072D" w:rsidP="00952111">
                  <w:pPr>
                    <w:rPr>
                      <w:rFonts w:ascii="Calibri" w:hAnsi="Calibri" w:cs="Calibri"/>
                      <w:b/>
                      <w:bCs/>
                      <w:color w:val="000000" w:themeColor="text1"/>
                    </w:rPr>
                  </w:pPr>
                  <w:r>
                    <w:rPr>
                      <w:rFonts w:ascii="Calibri" w:hAnsi="Calibri" w:cs="Calibri"/>
                      <w:b/>
                      <w:bCs/>
                      <w:color w:val="000000" w:themeColor="text1"/>
                    </w:rPr>
                    <w:t>JIOFIN</w:t>
                  </w:r>
                </w:p>
              </w:tc>
              <w:tc>
                <w:tcPr>
                  <w:tcW w:w="621" w:type="pct"/>
                  <w:tcBorders>
                    <w:top w:val="nil"/>
                    <w:left w:val="nil"/>
                    <w:bottom w:val="single" w:sz="8" w:space="0" w:color="FFFFFF"/>
                    <w:right w:val="single" w:sz="8" w:space="0" w:color="FFFFFF"/>
                  </w:tcBorders>
                  <w:shd w:val="clear" w:color="000000" w:fill="F2F2F2"/>
                  <w:vAlign w:val="center"/>
                </w:tcPr>
                <w:p w:rsidR="00952111" w:rsidRPr="00E970D8" w:rsidRDefault="004D072D" w:rsidP="00952111">
                  <w:pPr>
                    <w:rPr>
                      <w:rFonts w:ascii="Calibri" w:hAnsi="Calibri" w:cs="Calibri"/>
                      <w:bCs/>
                      <w:color w:val="000000" w:themeColor="text1"/>
                    </w:rPr>
                  </w:pPr>
                  <w:r>
                    <w:rPr>
                      <w:rFonts w:ascii="Calibri" w:hAnsi="Calibri" w:cs="Calibri"/>
                      <w:bCs/>
                      <w:color w:val="000000" w:themeColor="text1"/>
                    </w:rPr>
                    <w:t>233</w:t>
                  </w:r>
                </w:p>
              </w:tc>
              <w:tc>
                <w:tcPr>
                  <w:tcW w:w="529" w:type="pct"/>
                  <w:tcBorders>
                    <w:top w:val="nil"/>
                    <w:left w:val="nil"/>
                    <w:bottom w:val="single" w:sz="8" w:space="0" w:color="FFFFFF"/>
                    <w:right w:val="nil"/>
                  </w:tcBorders>
                  <w:shd w:val="clear" w:color="000000" w:fill="F2F2F2"/>
                  <w:vAlign w:val="center"/>
                </w:tcPr>
                <w:p w:rsidR="00952111" w:rsidRPr="00E970D8" w:rsidRDefault="004D072D" w:rsidP="00952111">
                  <w:pPr>
                    <w:jc w:val="both"/>
                    <w:rPr>
                      <w:rFonts w:ascii="Calibri" w:hAnsi="Calibri" w:cs="Calibri"/>
                      <w:bCs/>
                      <w:color w:val="000000" w:themeColor="text1"/>
                    </w:rPr>
                  </w:pPr>
                  <w:r>
                    <w:rPr>
                      <w:rFonts w:ascii="Calibri" w:hAnsi="Calibri" w:cs="Calibri"/>
                      <w:bCs/>
                      <w:color w:val="000000" w:themeColor="text1"/>
                    </w:rPr>
                    <w:t>231</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44048F">
              <w:rPr>
                <w:rFonts w:asciiTheme="minorHAnsi" w:eastAsia="Calibri" w:hAnsiTheme="minorHAnsi" w:cstheme="minorHAnsi"/>
                <w:color w:val="auto"/>
                <w:sz w:val="20"/>
                <w:szCs w:val="22"/>
                <w:lang w:bidi="en-US"/>
              </w:rPr>
              <w:t xml:space="preserve">The Nifty opened down with a gap and traded with negative bias throughout the day to close in red. On the daily chart, we are observing a downward gap area in the range of 23050 to 22786. Normally downward gap area does act as resistance for the prices. In coming trading session if nifty trades below 22786 level then it may test 22710 – 22600 levels. On the upside, 22930 – 23050 levels may act as resistance for the market.        </w:t>
            </w:r>
          </w:p>
          <w:p w:rsid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44048F">
              <w:rPr>
                <w:rFonts w:asciiTheme="minorHAnsi" w:eastAsia="Calibri" w:hAnsiTheme="minorHAnsi" w:cstheme="minorHAnsi"/>
                <w:b/>
                <w:color w:val="auto"/>
                <w:sz w:val="20"/>
                <w:szCs w:val="22"/>
                <w:lang w:bidi="en-US"/>
              </w:rPr>
              <w:t xml:space="preserve">Broadly, looking at the current price action which is making lower lows we are of the opinion that one needs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F41BB9">
                  <w:pPr>
                    <w:jc w:val="center"/>
                    <w:rPr>
                      <w:rFonts w:ascii="Calibri" w:hAnsi="Calibri" w:cs="Calibri"/>
                      <w:color w:val="auto"/>
                    </w:rPr>
                  </w:pPr>
                  <w:r>
                    <w:rPr>
                      <w:rFonts w:ascii="Calibri" w:hAnsi="Calibri" w:cs="Calibri"/>
                      <w:color w:val="auto"/>
                    </w:rPr>
                    <w:t xml:space="preserve">Net </w:t>
                  </w:r>
                  <w:r w:rsidR="00503E11">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pPr>
                    <w:jc w:val="center"/>
                    <w:rPr>
                      <w:rFonts w:ascii="Calibri" w:hAnsi="Calibri" w:cs="Calibri"/>
                      <w:color w:val="auto"/>
                    </w:rPr>
                  </w:pPr>
                  <w:r>
                    <w:rPr>
                      <w:rFonts w:ascii="Calibri" w:hAnsi="Calibri" w:cs="Calibri"/>
                      <w:color w:val="auto"/>
                    </w:rPr>
                    <w:t>-34.10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B70AD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rsidP="00E92C03">
                  <w:pPr>
                    <w:jc w:val="center"/>
                    <w:rPr>
                      <w:rFonts w:ascii="Calibri" w:hAnsi="Calibri" w:cs="Calibri"/>
                      <w:color w:val="auto"/>
                    </w:rPr>
                  </w:pPr>
                  <w:r>
                    <w:rPr>
                      <w:rFonts w:ascii="Calibri" w:hAnsi="Calibri" w:cs="Calibri"/>
                      <w:color w:val="auto"/>
                    </w:rPr>
                    <w:t>2950.83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B70ADB" w:rsidRPr="00B70AD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503E11">
                  <w:pPr>
                    <w:jc w:val="center"/>
                    <w:rPr>
                      <w:rFonts w:ascii="Calibri" w:hAnsi="Calibri" w:cs="Calibri"/>
                      <w:b/>
                      <w:bCs/>
                      <w:color w:val="auto"/>
                    </w:rPr>
                  </w:pPr>
                  <w:r>
                    <w:rPr>
                      <w:rFonts w:ascii="Calibri" w:hAnsi="Calibri" w:cs="Calibri"/>
                      <w:b/>
                      <w:bCs/>
                      <w:color w:val="auto"/>
                    </w:rPr>
                    <w:t>2916.73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rsidP="00BA08AD">
                  <w:pPr>
                    <w:jc w:val="center"/>
                    <w:rPr>
                      <w:rFonts w:ascii="Calibri" w:hAnsi="Calibri" w:cs="Calibri"/>
                      <w:color w:val="auto"/>
                    </w:rPr>
                  </w:pPr>
                  <w:r>
                    <w:rPr>
                      <w:rFonts w:ascii="Calibri" w:hAnsi="Calibri" w:cs="Calibri"/>
                      <w:color w:val="auto"/>
                    </w:rPr>
                    <w:t>1364.53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rsidP="00B70ADB">
                  <w:pPr>
                    <w:jc w:val="center"/>
                    <w:rPr>
                      <w:rFonts w:ascii="Calibri" w:hAnsi="Calibri" w:cs="Calibri"/>
                      <w:color w:val="auto"/>
                    </w:rPr>
                  </w:pPr>
                  <w:r>
                    <w:rPr>
                      <w:rFonts w:ascii="Calibri" w:hAnsi="Calibri" w:cs="Calibri"/>
                      <w:color w:val="auto"/>
                    </w:rPr>
                    <w:t>665.41</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A9098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503E11" w:rsidP="00864558">
                  <w:pPr>
                    <w:jc w:val="center"/>
                    <w:rPr>
                      <w:rFonts w:ascii="Calibri" w:hAnsi="Calibri" w:cs="Calibri"/>
                      <w:b/>
                      <w:bCs/>
                      <w:color w:val="auto"/>
                    </w:rPr>
                  </w:pPr>
                  <w:r>
                    <w:rPr>
                      <w:rFonts w:ascii="Calibri" w:hAnsi="Calibri" w:cs="Calibri"/>
                      <w:b/>
                      <w:bCs/>
                      <w:color w:val="auto"/>
                    </w:rPr>
                    <w:t>2029.94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1006E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rsidP="00415B41">
                  <w:pPr>
                    <w:jc w:val="center"/>
                    <w:rPr>
                      <w:rFonts w:ascii="Calibri" w:hAnsi="Calibri" w:cs="Calibri"/>
                      <w:color w:val="auto"/>
                    </w:rPr>
                  </w:pPr>
                  <w:r>
                    <w:rPr>
                      <w:rFonts w:ascii="Calibri" w:hAnsi="Calibri" w:cs="Calibri"/>
                      <w:color w:val="auto"/>
                    </w:rPr>
                    <w:t>-5015.46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2B2655">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503E11">
                  <w:pPr>
                    <w:jc w:val="center"/>
                    <w:rPr>
                      <w:rFonts w:ascii="Calibri" w:hAnsi="Calibri" w:cs="Calibri"/>
                      <w:color w:val="auto"/>
                    </w:rPr>
                  </w:pPr>
                  <w:r>
                    <w:rPr>
                      <w:rFonts w:ascii="Calibri" w:hAnsi="Calibri" w:cs="Calibri"/>
                      <w:color w:val="auto"/>
                    </w:rPr>
                    <w:t>6642.15</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503E11" w:rsidRPr="00503E11">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503E11" w:rsidP="00E16B94">
                  <w:pPr>
                    <w:jc w:val="center"/>
                    <w:rPr>
                      <w:rFonts w:ascii="Calibri" w:hAnsi="Calibri" w:cs="Calibri"/>
                      <w:b/>
                      <w:bCs/>
                      <w:color w:val="auto"/>
                    </w:rPr>
                  </w:pPr>
                  <w:r>
                    <w:rPr>
                      <w:rFonts w:ascii="Calibri" w:hAnsi="Calibri" w:cs="Calibri"/>
                      <w:b/>
                      <w:bCs/>
                      <w:color w:val="auto"/>
                    </w:rPr>
                    <w:t>1626.69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56193">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0B2BDA">
              <w:rPr>
                <w:rFonts w:ascii="Calibri" w:eastAsia="Times New Roman" w:hAnsi="Calibri" w:cs="Calibri"/>
                <w:b/>
                <w:bCs/>
                <w:color w:val="F2F2F2"/>
                <w:sz w:val="20"/>
                <w:szCs w:val="20"/>
              </w:rPr>
              <w:t>2</w:t>
            </w:r>
            <w:r w:rsidR="00856193">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F87D03">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D072D"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D072D" w:rsidRDefault="004D072D" w:rsidP="004D072D">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1405.72</w:t>
            </w:r>
          </w:p>
        </w:tc>
        <w:tc>
          <w:tcPr>
            <w:tcW w:w="1528" w:type="pct"/>
            <w:tcBorders>
              <w:top w:val="nil"/>
              <w:left w:val="nil"/>
              <w:bottom w:val="single" w:sz="8" w:space="0" w:color="FFFFFF"/>
              <w:right w:val="nil"/>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1229.35</w:t>
            </w:r>
          </w:p>
        </w:tc>
      </w:tr>
      <w:tr w:rsidR="004D072D"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D072D" w:rsidRDefault="004D072D" w:rsidP="004D072D">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F2F2F2"/>
            <w:vAlign w:val="bottom"/>
          </w:tcPr>
          <w:p w:rsidR="004D072D" w:rsidRDefault="004D072D" w:rsidP="004D072D">
            <w:pPr>
              <w:jc w:val="right"/>
              <w:rPr>
                <w:rFonts w:ascii="Calibri" w:hAnsi="Calibri" w:cs="Calibri"/>
                <w:b/>
                <w:bCs/>
                <w:color w:val="000000"/>
              </w:rPr>
            </w:pPr>
            <w:r>
              <w:rPr>
                <w:rFonts w:ascii="Calibri" w:hAnsi="Calibri" w:cs="Calibri"/>
                <w:b/>
                <w:bCs/>
                <w:color w:val="000000"/>
              </w:rPr>
              <w:t>3606.15</w:t>
            </w:r>
          </w:p>
        </w:tc>
        <w:tc>
          <w:tcPr>
            <w:tcW w:w="1528" w:type="pct"/>
            <w:tcBorders>
              <w:top w:val="nil"/>
              <w:left w:val="nil"/>
              <w:bottom w:val="single" w:sz="8" w:space="0" w:color="FFFFFF"/>
              <w:right w:val="single" w:sz="8" w:space="0" w:color="FFFFFF"/>
            </w:tcBorders>
            <w:shd w:val="clear" w:color="000000" w:fill="F2F2F2"/>
            <w:vAlign w:val="bottom"/>
          </w:tcPr>
          <w:p w:rsidR="004D072D" w:rsidRDefault="004D072D" w:rsidP="004D072D">
            <w:pPr>
              <w:jc w:val="right"/>
              <w:rPr>
                <w:rFonts w:ascii="Calibri" w:hAnsi="Calibri" w:cs="Calibri"/>
                <w:b/>
                <w:bCs/>
                <w:color w:val="000000"/>
              </w:rPr>
            </w:pPr>
            <w:r>
              <w:rPr>
                <w:rFonts w:ascii="Calibri" w:hAnsi="Calibri" w:cs="Calibri"/>
                <w:b/>
                <w:bCs/>
                <w:color w:val="000000"/>
              </w:rPr>
              <w:t>3457.65</w:t>
            </w:r>
          </w:p>
        </w:tc>
      </w:tr>
      <w:tr w:rsidR="004D072D"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D072D" w:rsidRDefault="004D072D" w:rsidP="004D072D">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D072D" w:rsidRDefault="004D072D" w:rsidP="004D072D">
            <w:pPr>
              <w:jc w:val="right"/>
              <w:rPr>
                <w:rFonts w:ascii="Calibri" w:hAnsi="Calibri" w:cs="Calibri"/>
                <w:b/>
                <w:bCs/>
                <w:color w:val="000000"/>
              </w:rPr>
            </w:pPr>
            <w:r>
              <w:rPr>
                <w:rFonts w:ascii="Calibri" w:hAnsi="Calibri" w:cs="Calibri"/>
                <w:b/>
                <w:bCs/>
                <w:color w:val="000000"/>
              </w:rPr>
              <w:t>441.02</w:t>
            </w:r>
          </w:p>
        </w:tc>
        <w:tc>
          <w:tcPr>
            <w:tcW w:w="1528" w:type="pct"/>
            <w:tcBorders>
              <w:top w:val="nil"/>
              <w:left w:val="nil"/>
              <w:bottom w:val="single" w:sz="8" w:space="0" w:color="FFFFFF"/>
              <w:right w:val="single" w:sz="8" w:space="0" w:color="FFFFFF"/>
            </w:tcBorders>
            <w:shd w:val="clear" w:color="000000" w:fill="D9D9D9"/>
            <w:vAlign w:val="bottom"/>
          </w:tcPr>
          <w:p w:rsidR="004D072D" w:rsidRDefault="004D072D" w:rsidP="004D072D">
            <w:pPr>
              <w:jc w:val="right"/>
              <w:rPr>
                <w:rFonts w:ascii="Calibri" w:hAnsi="Calibri" w:cs="Calibri"/>
                <w:b/>
                <w:bCs/>
                <w:color w:val="000000"/>
              </w:rPr>
            </w:pPr>
            <w:r>
              <w:rPr>
                <w:rFonts w:ascii="Calibri" w:hAnsi="Calibri" w:cs="Calibri"/>
                <w:b/>
                <w:bCs/>
                <w:color w:val="000000"/>
              </w:rPr>
              <w:t>440.1</w:t>
            </w:r>
          </w:p>
        </w:tc>
      </w:tr>
      <w:tr w:rsidR="004D072D"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D072D" w:rsidRDefault="004D072D" w:rsidP="004D072D">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single" w:sz="8" w:space="0" w:color="FFFFFF"/>
              <w:right w:val="single" w:sz="8" w:space="0" w:color="FFFFFF"/>
            </w:tcBorders>
            <w:shd w:val="clear" w:color="000000" w:fill="F2F2F2"/>
            <w:vAlign w:val="bottom"/>
          </w:tcPr>
          <w:p w:rsidR="004D072D" w:rsidRDefault="004D072D" w:rsidP="004D072D">
            <w:pPr>
              <w:jc w:val="right"/>
              <w:rPr>
                <w:rFonts w:ascii="Calibri" w:hAnsi="Calibri" w:cs="Calibri"/>
                <w:b/>
                <w:bCs/>
                <w:color w:val="000000"/>
              </w:rPr>
            </w:pPr>
            <w:r>
              <w:rPr>
                <w:rFonts w:ascii="Calibri" w:hAnsi="Calibri" w:cs="Calibri"/>
                <w:b/>
                <w:bCs/>
                <w:color w:val="000000"/>
              </w:rPr>
              <w:t>2544.73</w:t>
            </w:r>
          </w:p>
        </w:tc>
        <w:tc>
          <w:tcPr>
            <w:tcW w:w="1528" w:type="pct"/>
            <w:tcBorders>
              <w:top w:val="nil"/>
              <w:left w:val="nil"/>
              <w:bottom w:val="single" w:sz="8" w:space="0" w:color="FFFFFF"/>
              <w:right w:val="single" w:sz="8" w:space="0" w:color="FFFFFF"/>
            </w:tcBorders>
            <w:shd w:val="clear" w:color="000000" w:fill="F2F2F2"/>
            <w:vAlign w:val="bottom"/>
          </w:tcPr>
          <w:p w:rsidR="004D072D" w:rsidRDefault="004D072D" w:rsidP="004D072D">
            <w:pPr>
              <w:jc w:val="right"/>
              <w:rPr>
                <w:rFonts w:ascii="Calibri" w:hAnsi="Calibri" w:cs="Calibri"/>
                <w:b/>
                <w:bCs/>
                <w:color w:val="000000"/>
              </w:rPr>
            </w:pPr>
            <w:r>
              <w:rPr>
                <w:rFonts w:ascii="Calibri" w:hAnsi="Calibri" w:cs="Calibri"/>
                <w:b/>
                <w:bCs/>
                <w:color w:val="000000"/>
              </w:rPr>
              <w:t>2392.85</w:t>
            </w:r>
          </w:p>
        </w:tc>
      </w:tr>
      <w:tr w:rsidR="004D072D"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D072D" w:rsidRDefault="004D072D" w:rsidP="004D072D">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155.98</w:t>
            </w:r>
          </w:p>
        </w:tc>
        <w:tc>
          <w:tcPr>
            <w:tcW w:w="1528" w:type="pct"/>
            <w:tcBorders>
              <w:top w:val="nil"/>
              <w:left w:val="nil"/>
              <w:bottom w:val="nil"/>
              <w:right w:val="nil"/>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126.37</w:t>
            </w:r>
          </w:p>
        </w:tc>
      </w:tr>
      <w:tr w:rsidR="004D072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815.7</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749.2</w:t>
            </w:r>
          </w:p>
        </w:tc>
      </w:tr>
      <w:tr w:rsidR="004D072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D072D" w:rsidRDefault="004D072D" w:rsidP="004D072D">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1286.79</w:t>
            </w:r>
          </w:p>
        </w:tc>
        <w:tc>
          <w:tcPr>
            <w:tcW w:w="1528" w:type="pct"/>
            <w:tcBorders>
              <w:top w:val="nil"/>
              <w:left w:val="nil"/>
              <w:bottom w:val="nil"/>
              <w:right w:val="nil"/>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1197.65</w:t>
            </w:r>
          </w:p>
        </w:tc>
      </w:tr>
      <w:tr w:rsidR="004D072D"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2575.63</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2458.05</w:t>
            </w:r>
          </w:p>
        </w:tc>
      </w:tr>
      <w:tr w:rsidR="004D072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D072D" w:rsidRDefault="004D072D" w:rsidP="004D072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929.17</w:t>
            </w:r>
          </w:p>
        </w:tc>
        <w:tc>
          <w:tcPr>
            <w:tcW w:w="1528" w:type="pct"/>
            <w:tcBorders>
              <w:top w:val="nil"/>
              <w:left w:val="nil"/>
              <w:bottom w:val="nil"/>
              <w:right w:val="nil"/>
            </w:tcBorders>
            <w:shd w:val="clear" w:color="000000" w:fill="DDDDDD"/>
            <w:vAlign w:val="bottom"/>
          </w:tcPr>
          <w:p w:rsidR="004D072D" w:rsidRDefault="004D072D" w:rsidP="004D072D">
            <w:pPr>
              <w:jc w:val="right"/>
              <w:rPr>
                <w:rFonts w:ascii="Calibri" w:hAnsi="Calibri" w:cs="Calibri"/>
                <w:b/>
                <w:bCs/>
                <w:color w:val="000000"/>
              </w:rPr>
            </w:pPr>
            <w:r>
              <w:rPr>
                <w:rFonts w:ascii="Calibri" w:hAnsi="Calibri" w:cs="Calibri"/>
                <w:b/>
                <w:bCs/>
                <w:color w:val="000000"/>
              </w:rPr>
              <w:t>713.05</w:t>
            </w:r>
          </w:p>
        </w:tc>
      </w:tr>
      <w:tr w:rsidR="004D072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1513.93</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1396.1</w:t>
            </w:r>
          </w:p>
        </w:tc>
      </w:tr>
      <w:tr w:rsidR="004D072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1077.53</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965.8</w:t>
            </w:r>
          </w:p>
        </w:tc>
      </w:tr>
      <w:tr w:rsidR="004D072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2918.29</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2259.7</w:t>
            </w:r>
          </w:p>
        </w:tc>
      </w:tr>
      <w:tr w:rsidR="004D072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663.51</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586.9</w:t>
            </w:r>
          </w:p>
        </w:tc>
      </w:tr>
      <w:tr w:rsidR="004D072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313.91</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261.3</w:t>
            </w:r>
          </w:p>
        </w:tc>
      </w:tr>
      <w:tr w:rsidR="004D072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HDFCBANK</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1656.91</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1629.8</w:t>
            </w:r>
          </w:p>
        </w:tc>
      </w:tr>
      <w:tr w:rsidR="004D072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5054.25</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4015.95</w:t>
            </w:r>
          </w:p>
        </w:tc>
      </w:tr>
      <w:tr w:rsidR="004D072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286.6</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262.95</w:t>
            </w:r>
          </w:p>
        </w:tc>
      </w:tr>
      <w:tr w:rsidR="004D072D"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5403.35</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5176.25</w:t>
            </w:r>
          </w:p>
        </w:tc>
      </w:tr>
      <w:tr w:rsidR="004D072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2832.31</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2251.5</w:t>
            </w:r>
          </w:p>
        </w:tc>
      </w:tr>
      <w:tr w:rsidR="004D072D"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1158.87</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948.1</w:t>
            </w:r>
          </w:p>
        </w:tc>
      </w:tr>
      <w:tr w:rsidR="004D072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281.04</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250.78</w:t>
            </w:r>
          </w:p>
        </w:tc>
      </w:tr>
      <w:tr w:rsidR="004D072D"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3428.11</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3319.35</w:t>
            </w:r>
          </w:p>
        </w:tc>
      </w:tr>
      <w:tr w:rsidR="004D072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6144.06</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5412.6</w:t>
            </w:r>
          </w:p>
        </w:tc>
      </w:tr>
      <w:tr w:rsidR="004D072D"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1291.96</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926.45</w:t>
            </w:r>
          </w:p>
        </w:tc>
      </w:tr>
      <w:tr w:rsidR="004D072D"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581.83</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511.65</w:t>
            </w:r>
          </w:p>
        </w:tc>
      </w:tr>
      <w:tr w:rsidR="004D072D"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1363.25</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1082</w:t>
            </w:r>
          </w:p>
        </w:tc>
      </w:tr>
      <w:tr w:rsidR="004D072D"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323.03</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287</w:t>
            </w:r>
          </w:p>
        </w:tc>
      </w:tr>
      <w:tr w:rsidR="004D072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4136.62</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4065.15</w:t>
            </w:r>
          </w:p>
        </w:tc>
      </w:tr>
      <w:tr w:rsidR="004D072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JSWSTEEL</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932.19</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919.35</w:t>
            </w:r>
          </w:p>
        </w:tc>
      </w:tr>
      <w:tr w:rsidR="004D072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377.73</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322.2</w:t>
            </w:r>
          </w:p>
        </w:tc>
      </w:tr>
      <w:tr w:rsidR="004D072D"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12133.57</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11993.85</w:t>
            </w:r>
          </w:p>
        </w:tc>
      </w:tr>
      <w:tr w:rsidR="004D072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9719.34</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8384.6</w:t>
            </w:r>
          </w:p>
        </w:tc>
      </w:tr>
      <w:tr w:rsidR="004D072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2427</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2174.75</w:t>
            </w:r>
          </w:p>
        </w:tc>
      </w:tr>
      <w:tr w:rsidR="004D072D"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461.88</w:t>
            </w:r>
          </w:p>
        </w:tc>
        <w:tc>
          <w:tcPr>
            <w:tcW w:w="1528" w:type="pct"/>
            <w:tcBorders>
              <w:top w:val="nil"/>
              <w:left w:val="nil"/>
              <w:bottom w:val="nil"/>
              <w:right w:val="nil"/>
            </w:tcBorders>
            <w:shd w:val="clear" w:color="auto" w:fill="F2F2F2" w:themeFill="background1" w:themeFillShade="F2"/>
            <w:vAlign w:val="bottom"/>
          </w:tcPr>
          <w:p w:rsidR="004D072D" w:rsidRDefault="004D072D" w:rsidP="004D072D">
            <w:pPr>
              <w:jc w:val="right"/>
              <w:rPr>
                <w:rFonts w:ascii="Calibri" w:hAnsi="Calibri" w:cs="Calibri"/>
                <w:b/>
                <w:bCs/>
                <w:color w:val="000000"/>
              </w:rPr>
            </w:pPr>
            <w:r>
              <w:rPr>
                <w:rFonts w:ascii="Calibri" w:hAnsi="Calibri" w:cs="Calibri"/>
                <w:b/>
                <w:bCs/>
                <w:color w:val="000000"/>
              </w:rPr>
              <w:t>375.75</w:t>
            </w:r>
          </w:p>
        </w:tc>
      </w:tr>
      <w:tr w:rsidR="004D072D"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rPr>
                <w:rFonts w:ascii="Calibri" w:hAnsi="Calibri" w:cs="Calibri"/>
                <w:b/>
                <w:bCs/>
                <w:color w:val="000000"/>
              </w:rPr>
            </w:pPr>
            <w:r>
              <w:rPr>
                <w:rFonts w:ascii="Calibri" w:hAnsi="Calibri" w:cs="Calibri"/>
                <w:b/>
                <w:bCs/>
                <w:color w:val="000000"/>
              </w:rPr>
              <w:t>SBILIFE</w:t>
            </w:r>
          </w:p>
        </w:tc>
        <w:tc>
          <w:tcPr>
            <w:tcW w:w="696" w:type="pct"/>
            <w:tcBorders>
              <w:top w:val="nil"/>
              <w:left w:val="nil"/>
              <w:bottom w:val="nil"/>
              <w:right w:val="single" w:sz="8" w:space="0" w:color="FFFFFF"/>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1577.06</w:t>
            </w:r>
          </w:p>
        </w:tc>
        <w:tc>
          <w:tcPr>
            <w:tcW w:w="1528" w:type="pct"/>
            <w:tcBorders>
              <w:top w:val="nil"/>
              <w:left w:val="nil"/>
              <w:bottom w:val="nil"/>
              <w:right w:val="nil"/>
            </w:tcBorders>
            <w:shd w:val="clear" w:color="auto" w:fill="D9D9D9" w:themeFill="background1" w:themeFillShade="D9"/>
            <w:vAlign w:val="bottom"/>
          </w:tcPr>
          <w:p w:rsidR="004D072D" w:rsidRDefault="004D072D" w:rsidP="004D072D">
            <w:pPr>
              <w:jc w:val="right"/>
              <w:rPr>
                <w:rFonts w:ascii="Calibri" w:hAnsi="Calibri" w:cs="Calibri"/>
                <w:b/>
                <w:bCs/>
                <w:color w:val="000000"/>
              </w:rPr>
            </w:pPr>
            <w:r>
              <w:rPr>
                <w:rFonts w:ascii="Calibri" w:hAnsi="Calibri" w:cs="Calibri"/>
                <w:b/>
                <w:bCs/>
                <w:color w:val="000000"/>
              </w:rPr>
              <w:t>1424.4</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5C6585">
              <w:rPr>
                <w:rFonts w:ascii="Calibri" w:eastAsia="Calibri" w:hAnsi="Calibri" w:cs="Calibri"/>
                <w:color w:val="auto"/>
                <w:szCs w:val="22"/>
                <w:lang w:bidi="en-US"/>
              </w:rPr>
              <w:t>-</w:t>
            </w:r>
            <w:r w:rsidR="00893B9B">
              <w:rPr>
                <w:rFonts w:ascii="Calibri" w:eastAsia="Calibri" w:hAnsi="Calibri" w:cs="Calibri"/>
                <w:color w:val="auto"/>
                <w:szCs w:val="22"/>
                <w:lang w:bidi="en-US"/>
              </w:rPr>
              <w:t>Jan</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F34D7D"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4</w:t>
            </w:r>
            <w:r>
              <w:rPr>
                <w:rFonts w:ascii="Calibri" w:hAnsi="Calibri" w:cs="Calibri"/>
                <w:color w:val="000000"/>
                <w:szCs w:val="22"/>
              </w:rPr>
              <w:t>,</w:t>
            </w:r>
            <w:r w:rsidR="0042393F">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8C53A4" w:rsidP="007C7B05">
            <w:pPr>
              <w:jc w:val="center"/>
              <w:rPr>
                <w:rFonts w:ascii="Calibri" w:hAnsi="Calibri" w:cs="Calibri"/>
                <w:color w:val="000000"/>
                <w:szCs w:val="22"/>
              </w:rPr>
            </w:pPr>
            <w:r>
              <w:rPr>
                <w:rFonts w:ascii="Calibri" w:hAnsi="Calibri" w:cs="Calibri"/>
                <w:color w:val="000000"/>
                <w:szCs w:val="22"/>
              </w:rPr>
              <w:t>5,12,389</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bottom w:val="single" w:sz="12" w:space="0" w:color="FFFFFF"/>
            </w:tcBorders>
            <w:shd w:val="clear" w:color="auto" w:fill="DEDEDE"/>
            <w:vAlign w:val="bottom"/>
          </w:tcPr>
          <w:p w:rsidR="000E7E50" w:rsidRPr="00250854" w:rsidRDefault="001E6723" w:rsidP="00F34D7D">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6</w:t>
            </w:r>
            <w:r w:rsidR="003F164D">
              <w:rPr>
                <w:rFonts w:ascii="Calibri" w:hAnsi="Calibri" w:cs="Calibri"/>
                <w:color w:val="000000"/>
                <w:szCs w:val="22"/>
              </w:rPr>
              <w:t>,</w:t>
            </w:r>
            <w:r w:rsidR="0042393F">
              <w:rPr>
                <w:rFonts w:ascii="Calibri" w:hAnsi="Calibri" w:cs="Calibri"/>
                <w:color w:val="000000"/>
                <w:szCs w:val="22"/>
              </w:rPr>
              <w:t>5</w:t>
            </w:r>
            <w:r w:rsidR="006B2D11">
              <w:rPr>
                <w:rFonts w:ascii="Calibri" w:hAnsi="Calibri" w:cs="Calibri"/>
                <w:color w:val="000000"/>
                <w:szCs w:val="22"/>
              </w:rPr>
              <w:t>0</w:t>
            </w:r>
            <w:r w:rsidR="003F164D">
              <w:rPr>
                <w:rFonts w:ascii="Calibri" w:hAnsi="Calibri" w:cs="Calibri"/>
                <w:color w:val="000000"/>
                <w:szCs w:val="22"/>
              </w:rPr>
              <w:t>0</w:t>
            </w:r>
          </w:p>
        </w:tc>
        <w:tc>
          <w:tcPr>
            <w:tcW w:w="1960" w:type="pct"/>
            <w:tcBorders>
              <w:bottom w:val="single" w:sz="12" w:space="0" w:color="FFFFFF"/>
            </w:tcBorders>
            <w:shd w:val="clear" w:color="auto" w:fill="DEDEDE"/>
            <w:vAlign w:val="bottom"/>
          </w:tcPr>
          <w:p w:rsidR="000E7E50" w:rsidRPr="00250854" w:rsidRDefault="008C53A4" w:rsidP="000E7E50">
            <w:pPr>
              <w:jc w:val="center"/>
              <w:rPr>
                <w:rFonts w:ascii="Calibri" w:hAnsi="Calibri" w:cs="Calibri"/>
                <w:color w:val="000000"/>
                <w:szCs w:val="22"/>
              </w:rPr>
            </w:pPr>
            <w:r>
              <w:rPr>
                <w:rFonts w:ascii="Calibri" w:hAnsi="Calibri" w:cs="Calibri"/>
                <w:color w:val="000000"/>
                <w:szCs w:val="22"/>
              </w:rPr>
              <w:t>3,92,567</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0" w:type="pct"/>
            <w:tcBorders>
              <w:top w:val="single" w:sz="12" w:space="0" w:color="FFFFFF"/>
            </w:tcBorders>
            <w:shd w:val="clear" w:color="auto" w:fill="F2F2F2"/>
            <w:vAlign w:val="bottom"/>
          </w:tcPr>
          <w:p w:rsidR="000E7E50" w:rsidRPr="00250854" w:rsidRDefault="0042393F" w:rsidP="005E4ECD">
            <w:pPr>
              <w:jc w:val="center"/>
              <w:rPr>
                <w:rFonts w:ascii="Calibri" w:hAnsi="Calibri" w:cs="Calibri"/>
                <w:color w:val="000000"/>
                <w:szCs w:val="22"/>
              </w:rPr>
            </w:pPr>
            <w:r>
              <w:rPr>
                <w:rFonts w:ascii="Calibri" w:hAnsi="Calibri" w:cs="Calibri"/>
                <w:color w:val="000000"/>
                <w:szCs w:val="22"/>
              </w:rPr>
              <w:t>2</w:t>
            </w:r>
            <w:r w:rsidR="005E4ECD">
              <w:rPr>
                <w:rFonts w:ascii="Calibri" w:hAnsi="Calibri" w:cs="Calibri"/>
                <w:color w:val="000000"/>
                <w:szCs w:val="22"/>
              </w:rPr>
              <w:t>3</w:t>
            </w:r>
            <w:r w:rsidR="00F34D7D">
              <w:rPr>
                <w:rFonts w:ascii="Calibri" w:hAnsi="Calibri" w:cs="Calibri"/>
                <w:color w:val="000000"/>
                <w:szCs w:val="22"/>
              </w:rPr>
              <w:t>,</w:t>
            </w:r>
            <w:r w:rsidR="00CD1881">
              <w:rPr>
                <w:rFonts w:ascii="Calibri" w:hAnsi="Calibri" w:cs="Calibri"/>
                <w:color w:val="000000"/>
                <w:szCs w:val="22"/>
              </w:rPr>
              <w:t>0</w:t>
            </w:r>
            <w:r w:rsidR="00F34D7D">
              <w:rPr>
                <w:rFonts w:ascii="Calibri" w:hAnsi="Calibri" w:cs="Calibri"/>
                <w:color w:val="000000"/>
                <w:szCs w:val="22"/>
              </w:rPr>
              <w:t>00</w:t>
            </w:r>
          </w:p>
        </w:tc>
        <w:tc>
          <w:tcPr>
            <w:tcW w:w="1960" w:type="pct"/>
            <w:tcBorders>
              <w:top w:val="single" w:sz="12" w:space="0" w:color="FFFFFF"/>
            </w:tcBorders>
            <w:shd w:val="clear" w:color="auto" w:fill="F2F2F2"/>
            <w:vAlign w:val="bottom"/>
          </w:tcPr>
          <w:p w:rsidR="000E7E50" w:rsidRPr="00250854" w:rsidRDefault="008C53A4" w:rsidP="000E7E50">
            <w:pPr>
              <w:jc w:val="center"/>
              <w:rPr>
                <w:rFonts w:ascii="Calibri" w:hAnsi="Calibri" w:cs="Calibri"/>
                <w:color w:val="000000"/>
                <w:szCs w:val="22"/>
              </w:rPr>
            </w:pPr>
            <w:r>
              <w:rPr>
                <w:rFonts w:ascii="Calibri" w:hAnsi="Calibri" w:cs="Calibri"/>
                <w:color w:val="000000"/>
                <w:szCs w:val="22"/>
              </w:rPr>
              <w:t>3,42,466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E25446"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shd w:val="clear" w:color="auto" w:fill="F2F2F2"/>
            <w:vAlign w:val="bottom"/>
          </w:tcPr>
          <w:p w:rsidR="00FF43F1" w:rsidRPr="00250854" w:rsidRDefault="0028090C"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sidR="00A9047D">
              <w:rPr>
                <w:rFonts w:ascii="Calibri" w:hAnsi="Calibri" w:cs="Calibri"/>
                <w:color w:val="000000"/>
                <w:szCs w:val="22"/>
              </w:rPr>
              <w:t>,</w:t>
            </w:r>
            <w:r w:rsidR="0009293F">
              <w:rPr>
                <w:rFonts w:ascii="Calibri" w:hAnsi="Calibri" w:cs="Calibri"/>
                <w:color w:val="000000"/>
                <w:szCs w:val="22"/>
              </w:rPr>
              <w:t>0</w:t>
            </w:r>
            <w:r w:rsidR="000B27C8">
              <w:rPr>
                <w:rFonts w:ascii="Calibri" w:hAnsi="Calibri" w:cs="Calibri"/>
                <w:color w:val="000000"/>
                <w:szCs w:val="22"/>
              </w:rPr>
              <w:t>0</w:t>
            </w:r>
            <w:r w:rsidR="00483BE6">
              <w:rPr>
                <w:rFonts w:ascii="Calibri" w:hAnsi="Calibri" w:cs="Calibri"/>
                <w:color w:val="000000"/>
                <w:szCs w:val="22"/>
              </w:rPr>
              <w:t>0</w:t>
            </w:r>
          </w:p>
        </w:tc>
        <w:tc>
          <w:tcPr>
            <w:tcW w:w="1963" w:type="pct"/>
            <w:shd w:val="clear" w:color="auto" w:fill="F2F2F2"/>
            <w:vAlign w:val="bottom"/>
          </w:tcPr>
          <w:p w:rsidR="00FF43F1" w:rsidRPr="00250854" w:rsidRDefault="008C53A4" w:rsidP="007C7B05">
            <w:pPr>
              <w:jc w:val="center"/>
              <w:rPr>
                <w:rFonts w:ascii="Calibri" w:hAnsi="Calibri" w:cs="Calibri"/>
                <w:color w:val="000000"/>
                <w:szCs w:val="22"/>
              </w:rPr>
            </w:pPr>
            <w:r>
              <w:rPr>
                <w:rFonts w:ascii="Calibri" w:hAnsi="Calibri" w:cs="Calibri"/>
                <w:color w:val="000000"/>
                <w:szCs w:val="22"/>
              </w:rPr>
              <w:t>4,02,142</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bottom w:val="single" w:sz="12" w:space="0" w:color="FFFFFF"/>
            </w:tcBorders>
            <w:shd w:val="clear" w:color="auto" w:fill="DEDEDE"/>
            <w:vAlign w:val="bottom"/>
          </w:tcPr>
          <w:p w:rsidR="00FF43F1" w:rsidRPr="00250854" w:rsidRDefault="0042393F" w:rsidP="008C53A4">
            <w:pPr>
              <w:jc w:val="center"/>
              <w:rPr>
                <w:rFonts w:ascii="Calibri" w:hAnsi="Calibri" w:cs="Calibri"/>
                <w:color w:val="000000"/>
                <w:szCs w:val="22"/>
              </w:rPr>
            </w:pPr>
            <w:r>
              <w:rPr>
                <w:rFonts w:ascii="Calibri" w:hAnsi="Calibri" w:cs="Calibri"/>
                <w:color w:val="000000"/>
                <w:szCs w:val="22"/>
              </w:rPr>
              <w:t>2</w:t>
            </w:r>
            <w:r w:rsidR="008C53A4">
              <w:rPr>
                <w:rFonts w:ascii="Calibri" w:hAnsi="Calibri" w:cs="Calibri"/>
                <w:color w:val="000000"/>
                <w:szCs w:val="22"/>
              </w:rPr>
              <w:t>1</w:t>
            </w:r>
            <w:r w:rsidR="00DF4BF1">
              <w:rPr>
                <w:rFonts w:ascii="Calibri" w:hAnsi="Calibri" w:cs="Calibri"/>
                <w:color w:val="000000"/>
                <w:szCs w:val="22"/>
              </w:rPr>
              <w:t>,</w:t>
            </w:r>
            <w:r w:rsidR="008C53A4">
              <w:rPr>
                <w:rFonts w:ascii="Calibri" w:hAnsi="Calibri" w:cs="Calibri"/>
                <w:color w:val="000000"/>
                <w:szCs w:val="22"/>
              </w:rPr>
              <w:t>25</w:t>
            </w:r>
            <w:r w:rsidR="00DF4BF1">
              <w:rPr>
                <w:rFonts w:ascii="Calibri" w:hAnsi="Calibri" w:cs="Calibri"/>
                <w:color w:val="000000"/>
                <w:szCs w:val="22"/>
              </w:rPr>
              <w:t>0</w:t>
            </w:r>
          </w:p>
        </w:tc>
        <w:tc>
          <w:tcPr>
            <w:tcW w:w="1963" w:type="pct"/>
            <w:tcBorders>
              <w:bottom w:val="single" w:sz="12" w:space="0" w:color="FFFFFF"/>
            </w:tcBorders>
            <w:shd w:val="clear" w:color="auto" w:fill="DEDEDE"/>
            <w:vAlign w:val="bottom"/>
          </w:tcPr>
          <w:p w:rsidR="00FF43F1" w:rsidRPr="00250854" w:rsidRDefault="008C53A4" w:rsidP="007C7B05">
            <w:pPr>
              <w:jc w:val="center"/>
              <w:rPr>
                <w:rFonts w:ascii="Calibri" w:hAnsi="Calibri" w:cs="Calibri"/>
                <w:color w:val="000000"/>
                <w:szCs w:val="22"/>
              </w:rPr>
            </w:pPr>
            <w:r>
              <w:rPr>
                <w:rFonts w:ascii="Calibri" w:hAnsi="Calibri" w:cs="Calibri"/>
                <w:color w:val="000000"/>
                <w:szCs w:val="22"/>
              </w:rPr>
              <w:t>2,95,452</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E25446"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3</w:t>
            </w:r>
            <w:r w:rsidR="00A32C4A">
              <w:rPr>
                <w:rFonts w:ascii="Calibri" w:eastAsia="Calibri" w:hAnsi="Calibri" w:cs="Calibri"/>
                <w:color w:val="auto"/>
                <w:szCs w:val="22"/>
                <w:lang w:bidi="en-US"/>
              </w:rPr>
              <w:t>0</w:t>
            </w:r>
            <w:r w:rsidR="00893B9B">
              <w:rPr>
                <w:rFonts w:ascii="Calibri" w:eastAsia="Calibri" w:hAnsi="Calibri" w:cs="Calibri"/>
                <w:color w:val="auto"/>
                <w:szCs w:val="22"/>
                <w:lang w:bidi="en-US"/>
              </w:rPr>
              <w:t>-Jan-2025</w:t>
            </w:r>
          </w:p>
        </w:tc>
        <w:tc>
          <w:tcPr>
            <w:tcW w:w="1129" w:type="pct"/>
            <w:tcBorders>
              <w:top w:val="single" w:sz="12" w:space="0" w:color="FFFFFF"/>
            </w:tcBorders>
            <w:shd w:val="clear" w:color="auto" w:fill="F2F2F2"/>
            <w:vAlign w:val="bottom"/>
          </w:tcPr>
          <w:p w:rsidR="00FF43F1" w:rsidRPr="00250854" w:rsidRDefault="00E20D23" w:rsidP="0042393F">
            <w:pPr>
              <w:jc w:val="center"/>
              <w:rPr>
                <w:rFonts w:ascii="Calibri" w:hAnsi="Calibri" w:cs="Calibri"/>
                <w:color w:val="000000"/>
                <w:szCs w:val="22"/>
              </w:rPr>
            </w:pPr>
            <w:r>
              <w:rPr>
                <w:rFonts w:ascii="Calibri" w:hAnsi="Calibri" w:cs="Calibri"/>
                <w:color w:val="000000"/>
                <w:szCs w:val="22"/>
              </w:rPr>
              <w:t>2</w:t>
            </w:r>
            <w:r w:rsidR="0042393F">
              <w:rPr>
                <w:rFonts w:ascii="Calibri" w:hAnsi="Calibri" w:cs="Calibri"/>
                <w:color w:val="000000"/>
                <w:szCs w:val="22"/>
              </w:rPr>
              <w:t>2</w:t>
            </w:r>
            <w:r>
              <w:rPr>
                <w:rFonts w:ascii="Calibri" w:hAnsi="Calibri" w:cs="Calibri"/>
                <w:color w:val="000000"/>
                <w:szCs w:val="22"/>
              </w:rPr>
              <w:t>,</w:t>
            </w:r>
            <w:r w:rsidR="0042393F">
              <w:rPr>
                <w:rFonts w:ascii="Calibri" w:hAnsi="Calibri" w:cs="Calibri"/>
                <w:color w:val="000000"/>
                <w:szCs w:val="22"/>
              </w:rPr>
              <w:t>5</w:t>
            </w:r>
            <w:r w:rsidR="00DF4BF1">
              <w:rPr>
                <w:rFonts w:ascii="Calibri" w:hAnsi="Calibri" w:cs="Calibri"/>
                <w:color w:val="000000"/>
                <w:szCs w:val="22"/>
              </w:rPr>
              <w:t>0</w:t>
            </w:r>
            <w:r w:rsidR="00B41F8A">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8C53A4" w:rsidP="005328E7">
            <w:pPr>
              <w:jc w:val="center"/>
              <w:rPr>
                <w:rFonts w:ascii="Calibri" w:hAnsi="Calibri" w:cs="Calibri"/>
                <w:color w:val="000000"/>
                <w:szCs w:val="22"/>
              </w:rPr>
            </w:pPr>
            <w:r>
              <w:rPr>
                <w:rFonts w:ascii="Calibri" w:hAnsi="Calibri" w:cs="Calibri"/>
                <w:color w:val="000000"/>
                <w:szCs w:val="22"/>
              </w:rPr>
              <w:t>2,39,485</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56193">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E6316A">
              <w:rPr>
                <w:rFonts w:asciiTheme="minorHAnsi" w:hAnsiTheme="minorHAnsi"/>
                <w:b/>
                <w:bCs/>
                <w:color w:val="auto"/>
                <w:sz w:val="21"/>
                <w:szCs w:val="21"/>
              </w:rPr>
              <w:t>2</w:t>
            </w:r>
            <w:r w:rsidR="00856193">
              <w:rPr>
                <w:rFonts w:asciiTheme="minorHAnsi" w:hAnsiTheme="minorHAnsi"/>
                <w:b/>
                <w:bCs/>
                <w:color w:val="auto"/>
                <w:sz w:val="21"/>
                <w:szCs w:val="21"/>
              </w:rPr>
              <w:t>8</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D246F6">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AB1E07" w:rsidP="00E616DD">
      <w:pPr>
        <w:rPr>
          <w:rFonts w:ascii="Calibri" w:hAnsi="Calibri" w:cs="Calibri"/>
          <w:b/>
          <w:color w:val="000000"/>
          <w:sz w:val="20"/>
        </w:rPr>
      </w:pPr>
      <w:r>
        <w:rPr>
          <w:rFonts w:ascii="Calibri" w:hAnsi="Calibri" w:cs="Calibri"/>
          <w:b/>
          <w:color w:val="000000"/>
          <w:sz w:val="20"/>
        </w:rPr>
        <w:t>INDIAMART</w:t>
      </w:r>
      <w:r w:rsidR="0019434C">
        <w:rPr>
          <w:rFonts w:ascii="Calibri" w:hAnsi="Calibri" w:cs="Calibri"/>
          <w:b/>
          <w:color w:val="000000"/>
          <w:sz w:val="20"/>
        </w:rPr>
        <w:t xml:space="preserve">, MANAPPURAM, </w:t>
      </w:r>
      <w:r w:rsidR="00A93967">
        <w:rPr>
          <w:rFonts w:ascii="Calibri" w:hAnsi="Calibri" w:cs="Calibri"/>
          <w:b/>
          <w:color w:val="000000"/>
          <w:sz w:val="20"/>
        </w:rPr>
        <w:t xml:space="preserve">MGL, </w:t>
      </w:r>
      <w:r w:rsidR="00681EFE">
        <w:rPr>
          <w:rFonts w:ascii="Calibri" w:hAnsi="Calibri" w:cs="Calibri"/>
          <w:b/>
          <w:color w:val="000000"/>
          <w:sz w:val="20"/>
        </w:rPr>
        <w:t>PNB</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503E11"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11" w:type="dxa"/>
        <w:tblInd w:w="108" w:type="dxa"/>
        <w:tblLook w:val="04A0" w:firstRow="1" w:lastRow="0" w:firstColumn="1" w:lastColumn="0" w:noHBand="0" w:noVBand="1"/>
      </w:tblPr>
      <w:tblGrid>
        <w:gridCol w:w="1302"/>
        <w:gridCol w:w="1872"/>
        <w:gridCol w:w="5169"/>
        <w:gridCol w:w="875"/>
        <w:gridCol w:w="1017"/>
        <w:gridCol w:w="976"/>
      </w:tblGrid>
      <w:tr w:rsidR="00503E11" w:rsidRPr="00503E11" w:rsidTr="00503E11">
        <w:trPr>
          <w:trHeight w:val="263"/>
        </w:trPr>
        <w:tc>
          <w:tcPr>
            <w:tcW w:w="1302" w:type="dxa"/>
            <w:tcBorders>
              <w:top w:val="single" w:sz="8" w:space="0" w:color="FFFFFF"/>
              <w:left w:val="single" w:sz="8" w:space="0" w:color="FFFFFF"/>
              <w:bottom w:val="nil"/>
              <w:right w:val="single" w:sz="8" w:space="0" w:color="FFFFFF"/>
            </w:tcBorders>
            <w:shd w:val="clear" w:color="000000" w:fill="00B050"/>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Deal Date</w:t>
            </w:r>
          </w:p>
        </w:tc>
        <w:tc>
          <w:tcPr>
            <w:tcW w:w="1872" w:type="dxa"/>
            <w:tcBorders>
              <w:top w:val="single" w:sz="8" w:space="0" w:color="FFFFFF"/>
              <w:left w:val="nil"/>
              <w:bottom w:val="nil"/>
              <w:right w:val="single" w:sz="8" w:space="0" w:color="FFFFFF"/>
            </w:tcBorders>
            <w:shd w:val="clear" w:color="000000" w:fill="00B050"/>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Scrip Name</w:t>
            </w:r>
          </w:p>
        </w:tc>
        <w:tc>
          <w:tcPr>
            <w:tcW w:w="5169" w:type="dxa"/>
            <w:tcBorders>
              <w:top w:val="single" w:sz="8" w:space="0" w:color="FFFFFF"/>
              <w:left w:val="nil"/>
              <w:bottom w:val="nil"/>
              <w:right w:val="single" w:sz="8" w:space="0" w:color="FFFFFF"/>
            </w:tcBorders>
            <w:shd w:val="clear" w:color="000000" w:fill="00B050"/>
            <w:noWrap/>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 Client Name</w:t>
            </w:r>
          </w:p>
        </w:tc>
        <w:tc>
          <w:tcPr>
            <w:tcW w:w="875" w:type="dxa"/>
            <w:tcBorders>
              <w:top w:val="single" w:sz="8" w:space="0" w:color="FFFFFF"/>
              <w:left w:val="nil"/>
              <w:bottom w:val="nil"/>
              <w:right w:val="single" w:sz="8" w:space="0" w:color="FFFFFF"/>
            </w:tcBorders>
            <w:shd w:val="clear" w:color="000000" w:fill="00B050"/>
            <w:noWrap/>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Quantity</w:t>
            </w:r>
          </w:p>
        </w:tc>
        <w:tc>
          <w:tcPr>
            <w:tcW w:w="976" w:type="dxa"/>
            <w:tcBorders>
              <w:top w:val="single" w:sz="8" w:space="0" w:color="FFFFFF"/>
              <w:left w:val="nil"/>
              <w:bottom w:val="nil"/>
              <w:right w:val="single" w:sz="8" w:space="0" w:color="FFFFFF"/>
            </w:tcBorders>
            <w:shd w:val="clear" w:color="000000" w:fill="00B050"/>
            <w:noWrap/>
            <w:vAlign w:val="center"/>
            <w:hideMark/>
          </w:tcPr>
          <w:p w:rsidR="00503E11" w:rsidRPr="00503E11" w:rsidRDefault="00503E11" w:rsidP="00503E11">
            <w:pPr>
              <w:jc w:val="center"/>
              <w:rPr>
                <w:rFonts w:ascii="Calibri" w:eastAsia="Times New Roman" w:hAnsi="Calibri" w:cs="Calibri"/>
                <w:b/>
                <w:bCs/>
                <w:color w:val="FFFFFF"/>
              </w:rPr>
            </w:pPr>
            <w:r w:rsidRPr="00503E11">
              <w:rPr>
                <w:rFonts w:ascii="Calibri" w:eastAsia="Times New Roman" w:hAnsi="Calibri" w:cs="Calibri"/>
                <w:b/>
                <w:bCs/>
                <w:color w:val="FFFFFF"/>
              </w:rPr>
              <w:t>Price</w:t>
            </w:r>
          </w:p>
        </w:tc>
      </w:tr>
      <w:tr w:rsidR="00503E11" w:rsidRPr="00503E11" w:rsidTr="00503E11">
        <w:trPr>
          <w:trHeight w:val="263"/>
        </w:trPr>
        <w:tc>
          <w:tcPr>
            <w:tcW w:w="1302"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27-Jan-25</w:t>
            </w:r>
          </w:p>
        </w:tc>
        <w:tc>
          <w:tcPr>
            <w:tcW w:w="1872" w:type="dxa"/>
            <w:tcBorders>
              <w:top w:val="nil"/>
              <w:left w:val="nil"/>
              <w:bottom w:val="nil"/>
              <w:right w:val="nil"/>
            </w:tcBorders>
            <w:shd w:val="clear" w:color="auto" w:fill="auto"/>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GREAVESCOT</w:t>
            </w:r>
          </w:p>
        </w:tc>
        <w:tc>
          <w:tcPr>
            <w:tcW w:w="5169" w:type="dxa"/>
            <w:tcBorders>
              <w:top w:val="nil"/>
              <w:left w:val="nil"/>
              <w:bottom w:val="nil"/>
              <w:right w:val="nil"/>
            </w:tcBorders>
            <w:shd w:val="clear" w:color="auto" w:fill="auto"/>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EQUITY INTELLIGENCE INDIA PRIVATE LIMITED</w:t>
            </w:r>
          </w:p>
        </w:tc>
        <w:tc>
          <w:tcPr>
            <w:tcW w:w="875"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BUY</w:t>
            </w:r>
          </w:p>
        </w:tc>
        <w:tc>
          <w:tcPr>
            <w:tcW w:w="1017"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1251900</w:t>
            </w:r>
          </w:p>
        </w:tc>
        <w:tc>
          <w:tcPr>
            <w:tcW w:w="976"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234.63</w:t>
            </w:r>
          </w:p>
        </w:tc>
      </w:tr>
      <w:tr w:rsidR="00503E11" w:rsidRPr="00503E11" w:rsidTr="00503E11">
        <w:trPr>
          <w:trHeight w:val="263"/>
        </w:trPr>
        <w:tc>
          <w:tcPr>
            <w:tcW w:w="1302" w:type="dxa"/>
            <w:tcBorders>
              <w:top w:val="nil"/>
              <w:left w:val="nil"/>
              <w:bottom w:val="nil"/>
              <w:right w:val="nil"/>
            </w:tcBorders>
            <w:shd w:val="clear" w:color="000000" w:fill="D9D9D9"/>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27-Jan-25</w:t>
            </w:r>
          </w:p>
        </w:tc>
        <w:tc>
          <w:tcPr>
            <w:tcW w:w="1872" w:type="dxa"/>
            <w:tcBorders>
              <w:top w:val="nil"/>
              <w:left w:val="nil"/>
              <w:bottom w:val="nil"/>
              <w:right w:val="nil"/>
            </w:tcBorders>
            <w:shd w:val="clear" w:color="000000" w:fill="DDDDDD"/>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IDENTICAL</w:t>
            </w:r>
          </w:p>
        </w:tc>
        <w:tc>
          <w:tcPr>
            <w:tcW w:w="5169" w:type="dxa"/>
            <w:tcBorders>
              <w:top w:val="nil"/>
              <w:left w:val="nil"/>
              <w:bottom w:val="nil"/>
              <w:right w:val="nil"/>
            </w:tcBorders>
            <w:shd w:val="clear" w:color="000000" w:fill="DDDDDD"/>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INVESTI GLOBAL OPPORTUNITY FUND PCC - CELL 1</w:t>
            </w:r>
          </w:p>
        </w:tc>
        <w:tc>
          <w:tcPr>
            <w:tcW w:w="875" w:type="dxa"/>
            <w:tcBorders>
              <w:top w:val="nil"/>
              <w:left w:val="nil"/>
              <w:bottom w:val="nil"/>
              <w:right w:val="nil"/>
            </w:tcBorders>
            <w:shd w:val="clear" w:color="000000" w:fill="DDDDDD"/>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BUY</w:t>
            </w:r>
          </w:p>
        </w:tc>
        <w:tc>
          <w:tcPr>
            <w:tcW w:w="1017" w:type="dxa"/>
            <w:tcBorders>
              <w:top w:val="nil"/>
              <w:left w:val="nil"/>
              <w:bottom w:val="nil"/>
              <w:right w:val="nil"/>
            </w:tcBorders>
            <w:shd w:val="clear" w:color="000000" w:fill="DDDDDD"/>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110000</w:t>
            </w:r>
          </w:p>
        </w:tc>
        <w:tc>
          <w:tcPr>
            <w:tcW w:w="976" w:type="dxa"/>
            <w:tcBorders>
              <w:top w:val="nil"/>
              <w:left w:val="nil"/>
              <w:bottom w:val="nil"/>
              <w:right w:val="nil"/>
            </w:tcBorders>
            <w:shd w:val="clear" w:color="000000" w:fill="DDDDDD"/>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53.51</w:t>
            </w:r>
          </w:p>
        </w:tc>
      </w:tr>
      <w:tr w:rsidR="00503E11" w:rsidRPr="00503E11" w:rsidTr="00503E11">
        <w:trPr>
          <w:trHeight w:val="263"/>
        </w:trPr>
        <w:tc>
          <w:tcPr>
            <w:tcW w:w="1302"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27-Jan-25</w:t>
            </w:r>
          </w:p>
        </w:tc>
        <w:tc>
          <w:tcPr>
            <w:tcW w:w="1872" w:type="dxa"/>
            <w:tcBorders>
              <w:top w:val="nil"/>
              <w:left w:val="nil"/>
              <w:bottom w:val="nil"/>
              <w:right w:val="nil"/>
            </w:tcBorders>
            <w:shd w:val="clear" w:color="auto" w:fill="auto"/>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SATKARTAR</w:t>
            </w:r>
          </w:p>
        </w:tc>
        <w:tc>
          <w:tcPr>
            <w:tcW w:w="5169" w:type="dxa"/>
            <w:tcBorders>
              <w:top w:val="nil"/>
              <w:left w:val="nil"/>
              <w:bottom w:val="nil"/>
              <w:right w:val="nil"/>
            </w:tcBorders>
            <w:shd w:val="clear" w:color="auto" w:fill="auto"/>
            <w:noWrap/>
            <w:vAlign w:val="center"/>
            <w:hideMark/>
          </w:tcPr>
          <w:p w:rsidR="00503E11" w:rsidRPr="00503E11" w:rsidRDefault="00503E11" w:rsidP="00503E11">
            <w:pPr>
              <w:rPr>
                <w:rFonts w:ascii="Calibri" w:eastAsia="Times New Roman" w:hAnsi="Calibri" w:cs="Calibri"/>
                <w:color w:val="auto"/>
              </w:rPr>
            </w:pPr>
            <w:r w:rsidRPr="00503E11">
              <w:rPr>
                <w:rFonts w:ascii="Calibri" w:eastAsia="Times New Roman" w:hAnsi="Calibri" w:cs="Calibri"/>
                <w:color w:val="auto"/>
              </w:rPr>
              <w:t>LEADING LIGHT FUND VCC THE TRIUMPH FUND</w:t>
            </w:r>
          </w:p>
        </w:tc>
        <w:tc>
          <w:tcPr>
            <w:tcW w:w="875"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BUY</w:t>
            </w:r>
          </w:p>
        </w:tc>
        <w:tc>
          <w:tcPr>
            <w:tcW w:w="1017"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195200</w:t>
            </w:r>
          </w:p>
        </w:tc>
        <w:tc>
          <w:tcPr>
            <w:tcW w:w="976" w:type="dxa"/>
            <w:tcBorders>
              <w:top w:val="nil"/>
              <w:left w:val="nil"/>
              <w:bottom w:val="nil"/>
              <w:right w:val="nil"/>
            </w:tcBorders>
            <w:shd w:val="clear" w:color="auto" w:fill="auto"/>
            <w:noWrap/>
            <w:vAlign w:val="center"/>
            <w:hideMark/>
          </w:tcPr>
          <w:p w:rsidR="00503E11" w:rsidRPr="00503E11" w:rsidRDefault="00503E11" w:rsidP="00503E11">
            <w:pPr>
              <w:jc w:val="center"/>
              <w:rPr>
                <w:rFonts w:ascii="Calibri" w:eastAsia="Times New Roman" w:hAnsi="Calibri" w:cs="Calibri"/>
                <w:color w:val="auto"/>
              </w:rPr>
            </w:pPr>
            <w:r w:rsidRPr="00503E11">
              <w:rPr>
                <w:rFonts w:ascii="Calibri" w:eastAsia="Times New Roman" w:hAnsi="Calibri" w:cs="Calibri"/>
                <w:color w:val="auto"/>
              </w:rPr>
              <w:t>153.25</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0B2BDA">
        <w:rPr>
          <w:rFonts w:asciiTheme="minorHAnsi" w:hAnsiTheme="minorHAnsi"/>
          <w:b/>
          <w:color w:val="auto"/>
          <w:szCs w:val="16"/>
        </w:rPr>
        <w:t>2</w:t>
      </w:r>
      <w:r w:rsidR="00856193">
        <w:rPr>
          <w:rFonts w:asciiTheme="minorHAnsi" w:hAnsiTheme="minorHAnsi"/>
          <w:b/>
          <w:color w:val="auto"/>
          <w:szCs w:val="16"/>
        </w:rPr>
        <w:t>7</w:t>
      </w:r>
      <w:r w:rsidR="001819B0" w:rsidRPr="001819B0">
        <w:rPr>
          <w:rFonts w:asciiTheme="minorHAnsi" w:hAnsiTheme="minorHAnsi"/>
          <w:b/>
          <w:color w:val="auto"/>
          <w:szCs w:val="16"/>
          <w:vertAlign w:val="superscript"/>
        </w:rPr>
        <w:t>th</w:t>
      </w:r>
      <w:r w:rsidR="001819B0">
        <w:rPr>
          <w:rFonts w:asciiTheme="minorHAnsi" w:hAnsiTheme="minorHAnsi"/>
          <w:b/>
          <w:color w:val="auto"/>
          <w:szCs w:val="16"/>
        </w:rPr>
        <w:t xml:space="preserve"> </w:t>
      </w:r>
      <w:r w:rsidR="007C52C2">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343330" w:rsidRDefault="00343330"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441B36" w:rsidRDefault="00441B36" w:rsidP="00226BDC">
      <w:pPr>
        <w:tabs>
          <w:tab w:val="left" w:pos="1365"/>
        </w:tabs>
        <w:rPr>
          <w:rFonts w:asciiTheme="minorHAnsi" w:hAnsiTheme="minorHAnsi"/>
          <w:b/>
          <w:color w:val="auto"/>
          <w:sz w:val="16"/>
          <w:szCs w:val="16"/>
        </w:rPr>
      </w:pPr>
    </w:p>
    <w:p w:rsidR="001863F7" w:rsidRDefault="001863F7"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1F62E5" w:rsidRDefault="001F62E5" w:rsidP="00226BDC">
      <w:pPr>
        <w:tabs>
          <w:tab w:val="left" w:pos="1365"/>
        </w:tabs>
        <w:rPr>
          <w:rFonts w:asciiTheme="minorHAnsi" w:hAnsiTheme="minorHAnsi"/>
          <w:b/>
          <w:color w:val="auto"/>
          <w:sz w:val="16"/>
          <w:szCs w:val="16"/>
        </w:rPr>
      </w:pPr>
    </w:p>
    <w:p w:rsidR="00C11CBA" w:rsidRDefault="00C11CBA" w:rsidP="00226BDC">
      <w:pPr>
        <w:tabs>
          <w:tab w:val="left" w:pos="1365"/>
        </w:tabs>
        <w:rPr>
          <w:rFonts w:asciiTheme="minorHAnsi" w:hAnsiTheme="minorHAnsi"/>
          <w:b/>
          <w:color w:val="auto"/>
          <w:sz w:val="16"/>
          <w:szCs w:val="16"/>
        </w:rPr>
      </w:pPr>
    </w:p>
    <w:p w:rsidR="001D24CA" w:rsidRDefault="001D24C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55099"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5509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56193" w:rsidRPr="08B41B0B" w:rsidRDefault="0085619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56193" w:rsidRDefault="0085619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5509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bookmarkStart w:id="2" w:name="_GoBack"/>
    <w:bookmarkEnd w:id="2"/>
    <w:p w:rsidR="08184281" w:rsidRPr="000001B7" w:rsidRDefault="00B55099" w:rsidP="00355798">
      <w:pPr>
        <w:jc w:val="center"/>
        <w:rPr>
          <w:rFonts w:asciiTheme="minorHAnsi" w:hAnsiTheme="minorHAnsi" w:cstheme="minorHAnsi"/>
          <w:color w:val="auto"/>
          <w:sz w:val="20"/>
          <w:szCs w:val="20"/>
        </w:rPr>
      </w:pPr>
      <w:r>
        <w:fldChar w:fldCharType="begin"/>
      </w:r>
      <w:r>
        <w:instrText xml:space="preserve"> HYPERLINK "http://www.arihantcapital.com" </w:instrText>
      </w:r>
      <w:r>
        <w:fldChar w:fldCharType="separate"/>
      </w:r>
      <w:r w:rsidR="08184281" w:rsidRPr="000001B7">
        <w:rPr>
          <w:rStyle w:val="Hyperlink"/>
          <w:rFonts w:asciiTheme="minorHAnsi" w:hAnsiTheme="minorHAnsi" w:cstheme="minorHAnsi"/>
          <w:sz w:val="20"/>
          <w:szCs w:val="20"/>
        </w:rPr>
        <w:t>www.arihantcapital.com</w:t>
      </w:r>
      <w:r>
        <w:rPr>
          <w:rStyle w:val="Hyperlink"/>
          <w:rFonts w:asciiTheme="minorHAnsi" w:hAnsiTheme="minorHAnsi" w:cstheme="minorHAnsi"/>
          <w:sz w:val="20"/>
          <w:szCs w:val="20"/>
        </w:rPr>
        <w:fldChar w:fldCharType="end"/>
      </w:r>
    </w:p>
    <w:sectPr w:rsidR="08184281" w:rsidRPr="000001B7" w:rsidSect="00C153DB">
      <w:headerReference w:type="default" r:id="rId14"/>
      <w:footerReference w:type="default" r:id="rId15"/>
      <w:headerReference w:type="first" r:id="rId16"/>
      <w:footerReference w:type="first" r:id="rId17"/>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099" w:rsidRDefault="00B55099">
      <w:r>
        <w:separator/>
      </w:r>
    </w:p>
  </w:endnote>
  <w:endnote w:type="continuationSeparator" w:id="0">
    <w:p w:rsidR="00B55099" w:rsidRDefault="00B55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B5509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56193" w:rsidRPr="003656B6" w:rsidRDefault="00856193" w:rsidP="003656B6"/>
            </w:txbxContent>
          </v:textbox>
        </v:shape>
      </w:pict>
    </w:r>
    <w:r w:rsidR="00856193" w:rsidRPr="00002BC9">
      <w:rPr>
        <w:rFonts w:ascii="Calibri" w:hAnsi="Calibri"/>
        <w:color w:val="404040"/>
      </w:rPr>
      <w:fldChar w:fldCharType="begin"/>
    </w:r>
    <w:r w:rsidR="00856193" w:rsidRPr="00002BC9">
      <w:rPr>
        <w:rFonts w:ascii="Calibri" w:hAnsi="Calibri"/>
        <w:color w:val="404040"/>
      </w:rPr>
      <w:instrText xml:space="preserve"> PAGE   \* MERGEFORMAT </w:instrText>
    </w:r>
    <w:r w:rsidR="00856193" w:rsidRPr="00002BC9">
      <w:rPr>
        <w:rFonts w:ascii="Calibri" w:hAnsi="Calibri"/>
        <w:color w:val="404040"/>
      </w:rPr>
      <w:fldChar w:fldCharType="separate"/>
    </w:r>
    <w:r w:rsidR="00503E11">
      <w:rPr>
        <w:rFonts w:ascii="Calibri" w:hAnsi="Calibri"/>
        <w:noProof/>
        <w:color w:val="404040"/>
      </w:rPr>
      <w:t>5</w:t>
    </w:r>
    <w:r w:rsidR="00856193"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Default="00B5509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56193" w:rsidRPr="08005496" w:rsidRDefault="0085619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Pr="00002BC9" w:rsidRDefault="0085619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503E11">
      <w:rPr>
        <w:rFonts w:ascii="Calibri" w:hAnsi="Calibri"/>
        <w:noProof/>
        <w:color w:val="404040"/>
      </w:rPr>
      <w:t>1</w:t>
    </w:r>
    <w:r w:rsidRPr="00002BC9">
      <w:rPr>
        <w:rFonts w:ascii="Calibri" w:hAnsi="Calibri"/>
        <w:color w:val="404040"/>
      </w:rPr>
      <w:fldChar w:fldCharType="end"/>
    </w:r>
  </w:p>
  <w:p w:rsidR="00856193" w:rsidRPr="00A07B73" w:rsidRDefault="00856193" w:rsidP="0873667E">
    <w:pPr>
      <w:rPr>
        <w:rFonts w:ascii="CastleT" w:hAnsi="CastleT"/>
        <w:color w:val="595959"/>
      </w:rPr>
    </w:pPr>
  </w:p>
  <w:p w:rsidR="00856193" w:rsidRPr="08FC0DA5" w:rsidRDefault="0085619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099" w:rsidRDefault="00B55099">
      <w:r>
        <w:separator/>
      </w:r>
    </w:p>
  </w:footnote>
  <w:footnote w:type="continuationSeparator" w:id="0">
    <w:p w:rsidR="00B55099" w:rsidRDefault="00B550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5509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56193" w:rsidRDefault="00856193" w:rsidP="00E63EA6">
                <w:pPr>
                  <w:shd w:val="clear" w:color="auto" w:fill="00B050"/>
                </w:pPr>
              </w:p>
            </w:txbxContent>
          </v:textbox>
        </v:shape>
      </w:pict>
    </w:r>
    <w:r w:rsidR="00B5509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56193" w:rsidRPr="00202F7F" w:rsidRDefault="0085619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56193" w:rsidRDefault="00856193">
    <w:pPr>
      <w:pStyle w:val="Header"/>
    </w:pPr>
  </w:p>
  <w:p w:rsidR="00856193" w:rsidRPr="089D0EB0" w:rsidRDefault="00856193">
    <w:pPr>
      <w:rPr>
        <w:b/>
      </w:rPr>
    </w:pPr>
  </w:p>
  <w:p w:rsidR="00856193" w:rsidRDefault="0085619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193" w:rsidRDefault="0085619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CF"/>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789C5B0"/>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t.ly/3TNuIg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me/+2o0B46hE-yAzZTZ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A9DC-7E3C-43BE-B9D2-D7903C8B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17719</TotalTime>
  <Pages>5</Pages>
  <Words>1233</Words>
  <Characters>6722</Characters>
  <Application>Microsoft Office Word</Application>
  <DocSecurity>0</DocSecurity>
  <Lines>960</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484</cp:revision>
  <cp:lastPrinted>2024-12-27T03:23:00Z</cp:lastPrinted>
  <dcterms:created xsi:type="dcterms:W3CDTF">2022-08-30T12:11:00Z</dcterms:created>
  <dcterms:modified xsi:type="dcterms:W3CDTF">2025-01-28T03:21:00Z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