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40790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3731B" w:rsidRDefault="0043731B"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43731B" w:rsidRDefault="0043731B"/>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40790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3731B" w:rsidRPr="00F1623D" w:rsidRDefault="0043731B"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13</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D32DDE" w:rsidP="00CB29A6">
                  <w:pPr>
                    <w:jc w:val="right"/>
                    <w:rPr>
                      <w:rFonts w:ascii="Calibri" w:hAnsi="Calibri" w:cs="Calibri"/>
                      <w:color w:val="000000" w:themeColor="text1"/>
                    </w:rPr>
                  </w:pPr>
                  <w:r>
                    <w:rPr>
                      <w:rFonts w:ascii="Calibri" w:hAnsi="Calibri" w:cs="Calibri"/>
                      <w:color w:val="000000" w:themeColor="text1"/>
                    </w:rPr>
                    <w:t>25285.35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D32DDE" w:rsidP="0096353A">
                  <w:pPr>
                    <w:spacing w:line="360" w:lineRule="auto"/>
                    <w:jc w:val="right"/>
                    <w:rPr>
                      <w:rFonts w:ascii="Calibri" w:hAnsi="Calibri" w:cs="Calibri"/>
                      <w:color w:val="000000" w:themeColor="text1"/>
                    </w:rPr>
                  </w:pPr>
                  <w:r>
                    <w:rPr>
                      <w:rFonts w:ascii="Calibri" w:hAnsi="Calibri" w:cs="Calibri"/>
                      <w:color w:val="000000" w:themeColor="text1"/>
                    </w:rPr>
                    <w:t>0.41</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D32DDE" w:rsidP="009273A5">
                  <w:pPr>
                    <w:jc w:val="right"/>
                    <w:rPr>
                      <w:rFonts w:ascii="Calibri" w:hAnsi="Calibri" w:cs="Calibri"/>
                      <w:color w:val="000000" w:themeColor="text1"/>
                    </w:rPr>
                  </w:pPr>
                  <w:r>
                    <w:rPr>
                      <w:rFonts w:ascii="Calibri" w:hAnsi="Calibri" w:cs="Calibri"/>
                      <w:color w:val="000000" w:themeColor="text1"/>
                    </w:rPr>
                    <w:t>82500.82</w:t>
                  </w:r>
                </w:p>
              </w:tc>
              <w:tc>
                <w:tcPr>
                  <w:tcW w:w="1467" w:type="dxa"/>
                  <w:tcBorders>
                    <w:top w:val="nil"/>
                    <w:left w:val="nil"/>
                    <w:bottom w:val="nil"/>
                    <w:right w:val="single" w:sz="8" w:space="0" w:color="FFFFFF"/>
                  </w:tcBorders>
                  <w:shd w:val="clear" w:color="000000" w:fill="DDDDDD"/>
                  <w:noWrap/>
                  <w:vAlign w:val="center"/>
                </w:tcPr>
                <w:p w:rsidR="00BE4B3C" w:rsidRPr="00462FF3" w:rsidRDefault="00D32DDE" w:rsidP="00BE4B3C">
                  <w:pPr>
                    <w:spacing w:line="360" w:lineRule="auto"/>
                    <w:jc w:val="right"/>
                    <w:rPr>
                      <w:rFonts w:ascii="Calibri" w:hAnsi="Calibri" w:cs="Calibri"/>
                      <w:color w:val="000000" w:themeColor="text1"/>
                    </w:rPr>
                  </w:pPr>
                  <w:r>
                    <w:rPr>
                      <w:rFonts w:ascii="Calibri" w:hAnsi="Calibri" w:cs="Calibri"/>
                      <w:color w:val="000000" w:themeColor="text1"/>
                    </w:rPr>
                    <w:t>0.40</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D32DDE" w:rsidP="00C65C7B">
                  <w:pPr>
                    <w:jc w:val="right"/>
                    <w:rPr>
                      <w:rFonts w:ascii="Calibri" w:hAnsi="Calibri" w:cs="Calibri"/>
                      <w:color w:val="000000" w:themeColor="text1"/>
                    </w:rPr>
                  </w:pPr>
                  <w:r>
                    <w:rPr>
                      <w:rFonts w:ascii="Calibri" w:hAnsi="Calibri" w:cs="Calibri"/>
                      <w:color w:val="000000" w:themeColor="text1"/>
                    </w:rPr>
                    <w:t>45479.60</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D32DDE" w:rsidP="007B1EEE">
                  <w:pPr>
                    <w:spacing w:line="360" w:lineRule="auto"/>
                    <w:jc w:val="right"/>
                    <w:rPr>
                      <w:rFonts w:ascii="Calibri" w:hAnsi="Calibri" w:cs="Calibri"/>
                      <w:color w:val="000000" w:themeColor="text1"/>
                    </w:rPr>
                  </w:pPr>
                  <w:r>
                    <w:rPr>
                      <w:rFonts w:ascii="Calibri" w:hAnsi="Calibri" w:cs="Calibri"/>
                      <w:color w:val="000000" w:themeColor="text1"/>
                    </w:rPr>
                    <w:t>-1.90</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D32DDE" w:rsidP="00C65C7B">
                  <w:pPr>
                    <w:jc w:val="right"/>
                    <w:rPr>
                      <w:rFonts w:ascii="Calibri" w:hAnsi="Calibri" w:cs="Calibri"/>
                      <w:color w:val="000000" w:themeColor="text1"/>
                    </w:rPr>
                  </w:pPr>
                  <w:r>
                    <w:rPr>
                      <w:rFonts w:ascii="Calibri" w:hAnsi="Calibri" w:cs="Calibri"/>
                      <w:color w:val="000000" w:themeColor="text1"/>
                    </w:rPr>
                    <w:t>22204.43</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D32DDE" w:rsidP="00C65C7B">
                  <w:pPr>
                    <w:spacing w:line="360" w:lineRule="auto"/>
                    <w:jc w:val="right"/>
                    <w:rPr>
                      <w:rFonts w:ascii="Calibri" w:hAnsi="Calibri" w:cs="Calibri"/>
                      <w:color w:val="000000" w:themeColor="text1"/>
                    </w:rPr>
                  </w:pPr>
                  <w:r>
                    <w:rPr>
                      <w:rFonts w:ascii="Calibri" w:hAnsi="Calibri" w:cs="Calibri"/>
                      <w:color w:val="000000" w:themeColor="text1"/>
                    </w:rPr>
                    <w:t>-3.56</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556E29" w:rsidP="00C65C7B">
                  <w:pPr>
                    <w:jc w:val="right"/>
                    <w:rPr>
                      <w:rFonts w:ascii="Calibri" w:hAnsi="Calibri" w:cs="Calibri"/>
                      <w:color w:val="000000"/>
                    </w:rPr>
                  </w:pPr>
                  <w:r>
                    <w:rPr>
                      <w:rFonts w:ascii="Calibri" w:hAnsi="Calibri" w:cs="Calibri"/>
                      <w:color w:val="000000"/>
                    </w:rPr>
                    <w:t>48088.80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556E29" w:rsidP="00C65C7B">
                  <w:pPr>
                    <w:jc w:val="right"/>
                    <w:rPr>
                      <w:rFonts w:ascii="Calibri" w:hAnsi="Calibri" w:cs="Calibri"/>
                      <w:color w:val="000000"/>
                    </w:rPr>
                  </w:pPr>
                  <w:r>
                    <w:rPr>
                      <w:rFonts w:ascii="Calibri" w:hAnsi="Calibri" w:cs="Calibri"/>
                      <w:color w:val="000000"/>
                    </w:rPr>
                    <w:t>-1.01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556E29" w:rsidP="00C65C7B">
                  <w:pPr>
                    <w:jc w:val="right"/>
                    <w:rPr>
                      <w:rFonts w:ascii="Calibri" w:hAnsi="Calibri" w:cs="Calibri"/>
                      <w:color w:val="000000"/>
                    </w:rPr>
                  </w:pPr>
                  <w:r>
                    <w:rPr>
                      <w:rFonts w:ascii="Calibri" w:hAnsi="Calibri" w:cs="Calibri"/>
                      <w:color w:val="000000"/>
                    </w:rPr>
                    <w:t>25687.02</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556E29" w:rsidP="00C65C7B">
                  <w:pPr>
                    <w:jc w:val="right"/>
                    <w:rPr>
                      <w:rFonts w:ascii="Calibri" w:hAnsi="Calibri" w:cs="Calibri"/>
                      <w:color w:val="000000"/>
                    </w:rPr>
                  </w:pPr>
                  <w:r>
                    <w:rPr>
                      <w:rFonts w:ascii="Calibri" w:hAnsi="Calibri" w:cs="Calibri"/>
                      <w:color w:val="000000"/>
                    </w:rPr>
                    <w:t>-2.29</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32DDE" w:rsidP="00C65C7B">
                  <w:pPr>
                    <w:jc w:val="right"/>
                    <w:rPr>
                      <w:rFonts w:ascii="Calibri" w:hAnsi="Calibri" w:cs="Calibri"/>
                      <w:color w:val="000000"/>
                    </w:rPr>
                  </w:pPr>
                  <w:r>
                    <w:rPr>
                      <w:rFonts w:ascii="Calibri" w:hAnsi="Calibri" w:cs="Calibri"/>
                      <w:color w:val="000000"/>
                    </w:rPr>
                    <w:t>9427.47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32DDE" w:rsidP="00C65C7B">
                  <w:pPr>
                    <w:jc w:val="right"/>
                    <w:rPr>
                      <w:rFonts w:ascii="Calibri" w:hAnsi="Calibri" w:cs="Calibri"/>
                      <w:color w:val="000000"/>
                    </w:rPr>
                  </w:pPr>
                  <w:r>
                    <w:rPr>
                      <w:rFonts w:ascii="Calibri" w:hAnsi="Calibri" w:cs="Calibri"/>
                      <w:color w:val="000000"/>
                    </w:rPr>
                    <w:t>-0.86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32DDE" w:rsidP="00C65C7B">
                  <w:pPr>
                    <w:jc w:val="right"/>
                    <w:rPr>
                      <w:rFonts w:ascii="Calibri" w:hAnsi="Calibri" w:cs="Calibri"/>
                      <w:color w:val="000000"/>
                    </w:rPr>
                  </w:pPr>
                  <w:r>
                    <w:rPr>
                      <w:rFonts w:ascii="Calibri" w:hAnsi="Calibri" w:cs="Calibri"/>
                      <w:color w:val="000000"/>
                    </w:rPr>
                    <w:t>4000.40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32DDE" w:rsidP="00C65C7B">
                  <w:pPr>
                    <w:jc w:val="right"/>
                    <w:rPr>
                      <w:rFonts w:ascii="Calibri" w:hAnsi="Calibri" w:cs="Calibri"/>
                      <w:color w:val="000000"/>
                    </w:rPr>
                  </w:pPr>
                  <w:r>
                    <w:rPr>
                      <w:rFonts w:ascii="Calibri" w:hAnsi="Calibri" w:cs="Calibri"/>
                      <w:color w:val="000000"/>
                    </w:rPr>
                    <w:t>0.70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32DDE" w:rsidP="00C65C7B">
                  <w:pPr>
                    <w:jc w:val="right"/>
                    <w:rPr>
                      <w:rFonts w:ascii="Calibri" w:hAnsi="Calibri" w:cs="Calibri"/>
                      <w:color w:val="000000"/>
                    </w:rPr>
                  </w:pPr>
                  <w:r>
                    <w:rPr>
                      <w:rFonts w:ascii="Calibri" w:hAnsi="Calibri" w:cs="Calibri"/>
                      <w:color w:val="000000"/>
                    </w:rPr>
                    <w:t>47.27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0.19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58.90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-4.24</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2749.55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-1.31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10414.40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-4.29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2995.85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-0.72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3.10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2B2422" w:rsidP="00C65C7B">
                  <w:pPr>
                    <w:jc w:val="right"/>
                    <w:rPr>
                      <w:rFonts w:ascii="Calibri" w:hAnsi="Calibri" w:cs="Calibri"/>
                      <w:color w:val="000000"/>
                    </w:rPr>
                  </w:pPr>
                  <w:r>
                    <w:rPr>
                      <w:rFonts w:ascii="Calibri" w:hAnsi="Calibri" w:cs="Calibri"/>
                      <w:color w:val="000000"/>
                    </w:rPr>
                    <w:t>-4.99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D32DDE" w:rsidP="00C65C7B">
                  <w:pPr>
                    <w:jc w:val="right"/>
                    <w:rPr>
                      <w:rFonts w:ascii="Calibri" w:hAnsi="Calibri" w:cs="Calibri"/>
                      <w:color w:val="000000"/>
                    </w:rPr>
                  </w:pPr>
                  <w:r>
                    <w:rPr>
                      <w:rFonts w:ascii="Calibri" w:hAnsi="Calibri" w:cs="Calibri"/>
                      <w:color w:val="000000"/>
                    </w:rPr>
                    <w:t>88.75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D32DDE" w:rsidP="00C65C7B">
                  <w:pPr>
                    <w:jc w:val="right"/>
                    <w:rPr>
                      <w:rFonts w:ascii="Calibri" w:hAnsi="Calibri" w:cs="Calibri"/>
                      <w:color w:val="000000"/>
                    </w:rPr>
                  </w:pPr>
                  <w:r>
                    <w:rPr>
                      <w:rFonts w:ascii="Calibri" w:hAnsi="Calibri" w:cs="Calibri"/>
                      <w:color w:val="000000"/>
                    </w:rPr>
                    <w:t>-0.12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D32DDE" w:rsidP="00C65C7B">
                  <w:pPr>
                    <w:jc w:val="right"/>
                    <w:rPr>
                      <w:rFonts w:ascii="Calibri" w:hAnsi="Calibri" w:cs="Calibri"/>
                      <w:color w:val="000000"/>
                    </w:rPr>
                  </w:pPr>
                  <w:r>
                    <w:rPr>
                      <w:rFonts w:ascii="Calibri" w:hAnsi="Calibri" w:cs="Calibri"/>
                      <w:color w:val="000000"/>
                    </w:rPr>
                    <w:t>103.13</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D32DDE" w:rsidP="00C65C7B">
                  <w:pPr>
                    <w:jc w:val="right"/>
                    <w:rPr>
                      <w:rFonts w:ascii="Calibri" w:hAnsi="Calibri" w:cs="Calibri"/>
                      <w:color w:val="000000"/>
                    </w:rPr>
                  </w:pPr>
                  <w:r>
                    <w:rPr>
                      <w:rFonts w:ascii="Calibri" w:hAnsi="Calibri" w:cs="Calibri"/>
                      <w:color w:val="000000"/>
                    </w:rPr>
                    <w:t>0.36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D32DDE" w:rsidP="00C65C7B">
                  <w:pPr>
                    <w:jc w:val="right"/>
                    <w:rPr>
                      <w:rFonts w:ascii="Calibri" w:hAnsi="Calibri" w:cs="Calibri"/>
                      <w:color w:val="000000" w:themeColor="text1"/>
                    </w:rPr>
                  </w:pPr>
                  <w:r>
                    <w:rPr>
                      <w:rFonts w:ascii="Calibri" w:hAnsi="Calibri" w:cs="Calibri"/>
                      <w:color w:val="000000" w:themeColor="text1"/>
                    </w:rPr>
                    <w:t>6.53</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D32DDE" w:rsidP="00C65C7B">
                  <w:pPr>
                    <w:jc w:val="right"/>
                    <w:rPr>
                      <w:rFonts w:ascii="Calibri" w:hAnsi="Calibri" w:cs="Calibri"/>
                      <w:color w:val="000000" w:themeColor="text1"/>
                    </w:rPr>
                  </w:pPr>
                  <w:r>
                    <w:rPr>
                      <w:rFonts w:ascii="Calibri" w:hAnsi="Calibri" w:cs="Calibri"/>
                      <w:color w:val="000000" w:themeColor="text1"/>
                    </w:rPr>
                    <w:t>0.15</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40790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43731B" w:rsidRPr="00AD54B6" w:rsidRDefault="0043731B" w:rsidP="00BC07F9">
                        <w:pPr>
                          <w:pStyle w:val="Heading2"/>
                          <w:rPr>
                            <w:b w:val="0"/>
                          </w:rPr>
                        </w:pPr>
                        <w:r w:rsidRPr="00381083">
                          <w:rPr>
                            <w:noProof/>
                            <w:sz w:val="20"/>
                          </w:rPr>
                          <w:drawing>
                            <wp:inline distT="0" distB="0" distL="0" distR="0" wp14:anchorId="46778B5C" wp14:editId="732A15F8">
                              <wp:extent cx="4079240" cy="1266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6308" cy="1278320"/>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54"/>
              <w:gridCol w:w="615"/>
              <w:gridCol w:w="583"/>
              <w:gridCol w:w="1035"/>
              <w:gridCol w:w="782"/>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2B2422" w:rsidP="00D977A6">
                  <w:pPr>
                    <w:rPr>
                      <w:rFonts w:ascii="Calibri" w:hAnsi="Calibri" w:cs="Calibri"/>
                      <w:b/>
                      <w:bCs/>
                      <w:color w:val="000000" w:themeColor="text1"/>
                    </w:rPr>
                  </w:pPr>
                  <w:r>
                    <w:rPr>
                      <w:rFonts w:ascii="Calibri" w:hAnsi="Calibri" w:cs="Calibri"/>
                      <w:b/>
                      <w:bCs/>
                      <w:color w:val="000000" w:themeColor="text1"/>
                    </w:rPr>
                    <w:t>ETERNAL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2B2422" w:rsidP="00D977A6">
                  <w:pPr>
                    <w:rPr>
                      <w:rFonts w:ascii="Calibri" w:hAnsi="Calibri" w:cs="Calibri"/>
                      <w:bCs/>
                      <w:color w:val="000000" w:themeColor="text1"/>
                    </w:rPr>
                  </w:pPr>
                  <w:r>
                    <w:rPr>
                      <w:rFonts w:ascii="Calibri" w:hAnsi="Calibri" w:cs="Calibri"/>
                      <w:bCs/>
                      <w:color w:val="000000" w:themeColor="text1"/>
                    </w:rPr>
                    <w:t>348</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2B2422" w:rsidP="00D977A6">
                  <w:pPr>
                    <w:jc w:val="both"/>
                    <w:rPr>
                      <w:rFonts w:ascii="Calibri" w:hAnsi="Calibri" w:cs="Calibri"/>
                      <w:bCs/>
                      <w:color w:val="000000" w:themeColor="text1"/>
                    </w:rPr>
                  </w:pPr>
                  <w:r>
                    <w:rPr>
                      <w:rFonts w:ascii="Calibri" w:hAnsi="Calibri" w:cs="Calibri"/>
                      <w:bCs/>
                      <w:color w:val="000000" w:themeColor="text1"/>
                    </w:rPr>
                    <w:t>349</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CLEAN</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2B2422" w:rsidP="00D977A6">
                  <w:pPr>
                    <w:rPr>
                      <w:rFonts w:ascii="Calibri" w:hAnsi="Calibri" w:cs="Calibri"/>
                      <w:bCs/>
                      <w:color w:val="000000" w:themeColor="text1"/>
                    </w:rPr>
                  </w:pPr>
                  <w:r>
                    <w:rPr>
                      <w:rFonts w:ascii="Calibri" w:hAnsi="Calibri" w:cs="Calibri"/>
                      <w:bCs/>
                      <w:color w:val="000000" w:themeColor="text1"/>
                    </w:rPr>
                    <w:t>1073</w:t>
                  </w:r>
                </w:p>
              </w:tc>
              <w:tc>
                <w:tcPr>
                  <w:tcW w:w="587" w:type="pct"/>
                  <w:tcBorders>
                    <w:top w:val="nil"/>
                    <w:left w:val="nil"/>
                    <w:bottom w:val="single" w:sz="8" w:space="0" w:color="FFFFFF"/>
                    <w:right w:val="nil"/>
                  </w:tcBorders>
                  <w:shd w:val="clear" w:color="000000" w:fill="F2F2F2"/>
                  <w:vAlign w:val="center"/>
                </w:tcPr>
                <w:p w:rsidR="00D977A6" w:rsidRPr="00E970D8" w:rsidRDefault="002B2422" w:rsidP="00D977A6">
                  <w:pPr>
                    <w:jc w:val="both"/>
                    <w:rPr>
                      <w:rFonts w:ascii="Calibri" w:hAnsi="Calibri" w:cs="Calibri"/>
                      <w:bCs/>
                      <w:color w:val="000000" w:themeColor="text1"/>
                    </w:rPr>
                  </w:pPr>
                  <w:r>
                    <w:rPr>
                      <w:rFonts w:ascii="Calibri" w:hAnsi="Calibri" w:cs="Calibri"/>
                      <w:bCs/>
                      <w:color w:val="000000" w:themeColor="text1"/>
                    </w:rPr>
                    <w:t>1032</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2B2422" w:rsidP="00D977A6">
                  <w:pPr>
                    <w:rPr>
                      <w:rFonts w:ascii="Calibri" w:hAnsi="Calibri" w:cs="Calibri"/>
                      <w:b/>
                      <w:bCs/>
                      <w:color w:val="000000" w:themeColor="text1"/>
                    </w:rPr>
                  </w:pPr>
                  <w:r>
                    <w:rPr>
                      <w:rFonts w:ascii="Calibri" w:hAnsi="Calibri" w:cs="Calibri"/>
                      <w:b/>
                      <w:bCs/>
                      <w:color w:val="000000" w:themeColor="text1"/>
                    </w:rPr>
                    <w:t>GMDC</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2B2422" w:rsidP="00D977A6">
                  <w:pPr>
                    <w:rPr>
                      <w:rFonts w:ascii="Calibri" w:hAnsi="Calibri" w:cs="Calibri"/>
                      <w:bCs/>
                      <w:color w:val="000000" w:themeColor="text1"/>
                    </w:rPr>
                  </w:pPr>
                  <w:r>
                    <w:rPr>
                      <w:rFonts w:ascii="Calibri" w:hAnsi="Calibri" w:cs="Calibri"/>
                      <w:bCs/>
                      <w:color w:val="000000" w:themeColor="text1"/>
                    </w:rPr>
                    <w:t>605</w:t>
                  </w:r>
                </w:p>
              </w:tc>
              <w:tc>
                <w:tcPr>
                  <w:tcW w:w="589" w:type="pct"/>
                  <w:tcBorders>
                    <w:top w:val="nil"/>
                    <w:left w:val="nil"/>
                    <w:bottom w:val="single" w:sz="8" w:space="0" w:color="FFFFFF"/>
                    <w:right w:val="nil"/>
                  </w:tcBorders>
                  <w:shd w:val="clear" w:color="000000" w:fill="DDDDDD"/>
                  <w:vAlign w:val="center"/>
                </w:tcPr>
                <w:p w:rsidR="00D977A6" w:rsidRPr="00E970D8" w:rsidRDefault="002B2422" w:rsidP="00D977A6">
                  <w:pPr>
                    <w:jc w:val="both"/>
                    <w:rPr>
                      <w:rFonts w:ascii="Calibri" w:hAnsi="Calibri" w:cs="Calibri"/>
                      <w:bCs/>
                      <w:color w:val="000000" w:themeColor="text1"/>
                    </w:rPr>
                  </w:pPr>
                  <w:r>
                    <w:rPr>
                      <w:rFonts w:ascii="Calibri" w:hAnsi="Calibri" w:cs="Calibri"/>
                      <w:bCs/>
                      <w:color w:val="000000" w:themeColor="text1"/>
                    </w:rPr>
                    <w:t>651</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2B2422" w:rsidP="00D977A6">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2B2422" w:rsidP="00D977A6">
                  <w:pPr>
                    <w:rPr>
                      <w:rFonts w:ascii="Calibri" w:hAnsi="Calibri" w:cs="Calibri"/>
                      <w:bCs/>
                      <w:color w:val="000000" w:themeColor="text1"/>
                    </w:rPr>
                  </w:pPr>
                  <w:r>
                    <w:rPr>
                      <w:rFonts w:ascii="Calibri" w:hAnsi="Calibri" w:cs="Calibri"/>
                      <w:bCs/>
                      <w:color w:val="000000" w:themeColor="text1"/>
                    </w:rPr>
                    <w:t>641</w:t>
                  </w:r>
                </w:p>
              </w:tc>
              <w:tc>
                <w:tcPr>
                  <w:tcW w:w="587" w:type="pct"/>
                  <w:tcBorders>
                    <w:top w:val="nil"/>
                    <w:left w:val="nil"/>
                    <w:bottom w:val="single" w:sz="8" w:space="0" w:color="FFFFFF"/>
                    <w:right w:val="nil"/>
                  </w:tcBorders>
                  <w:shd w:val="clear" w:color="000000" w:fill="DDDDDD"/>
                  <w:vAlign w:val="center"/>
                </w:tcPr>
                <w:p w:rsidR="00D977A6" w:rsidRPr="00E970D8" w:rsidRDefault="002B2422" w:rsidP="00D977A6">
                  <w:pPr>
                    <w:jc w:val="both"/>
                    <w:rPr>
                      <w:rFonts w:ascii="Calibri" w:hAnsi="Calibri" w:cs="Calibri"/>
                      <w:bCs/>
                      <w:color w:val="000000" w:themeColor="text1"/>
                    </w:rPr>
                  </w:pPr>
                  <w:r>
                    <w:rPr>
                      <w:rFonts w:ascii="Calibri" w:hAnsi="Calibri" w:cs="Calibri"/>
                      <w:bCs/>
                      <w:color w:val="000000" w:themeColor="text1"/>
                    </w:rPr>
                    <w:t>637</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2B2422" w:rsidP="00D977A6">
                  <w:pPr>
                    <w:rPr>
                      <w:rFonts w:ascii="Calibri" w:hAnsi="Calibri" w:cs="Calibri"/>
                      <w:b/>
                      <w:bCs/>
                      <w:color w:val="000000" w:themeColor="text1"/>
                    </w:rPr>
                  </w:pPr>
                  <w:r>
                    <w:rPr>
                      <w:rFonts w:ascii="Calibri" w:hAnsi="Calibri" w:cs="Calibri"/>
                      <w:b/>
                      <w:bCs/>
                      <w:color w:val="000000" w:themeColor="text1"/>
                    </w:rPr>
                    <w:t>INDIANB</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2B2422" w:rsidP="00D977A6">
                  <w:pPr>
                    <w:rPr>
                      <w:rFonts w:ascii="Calibri" w:hAnsi="Calibri" w:cs="Calibri"/>
                      <w:bCs/>
                      <w:color w:val="000000" w:themeColor="text1"/>
                    </w:rPr>
                  </w:pPr>
                  <w:r>
                    <w:rPr>
                      <w:rFonts w:ascii="Calibri" w:hAnsi="Calibri" w:cs="Calibri"/>
                      <w:bCs/>
                      <w:color w:val="000000" w:themeColor="text1"/>
                    </w:rPr>
                    <w:t>776</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2B2422" w:rsidP="00D977A6">
                  <w:pPr>
                    <w:jc w:val="both"/>
                    <w:rPr>
                      <w:rFonts w:ascii="Calibri" w:hAnsi="Calibri" w:cs="Calibri"/>
                      <w:bCs/>
                      <w:color w:val="000000" w:themeColor="text1"/>
                    </w:rPr>
                  </w:pPr>
                  <w:r>
                    <w:rPr>
                      <w:rFonts w:ascii="Calibri" w:hAnsi="Calibri" w:cs="Calibri"/>
                      <w:bCs/>
                      <w:color w:val="000000" w:themeColor="text1"/>
                    </w:rPr>
                    <w:t>779</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2B2422" w:rsidP="00D977A6">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2B2422"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977A6" w:rsidRPr="00E970D8" w:rsidRDefault="002B2422" w:rsidP="00D977A6">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PNB</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117</w:t>
                  </w:r>
                </w:p>
              </w:tc>
              <w:tc>
                <w:tcPr>
                  <w:tcW w:w="589" w:type="pct"/>
                  <w:tcBorders>
                    <w:top w:val="nil"/>
                    <w:left w:val="nil"/>
                    <w:bottom w:val="single" w:sz="8" w:space="0" w:color="FFFFFF"/>
                    <w:right w:val="nil"/>
                  </w:tcBorders>
                  <w:shd w:val="clear" w:color="000000" w:fill="DDDDDD"/>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117</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SBIN</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880</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883</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B17F77" w:rsidRPr="00B17F77" w:rsidRDefault="00B17F77" w:rsidP="00B17F77">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B17F77">
              <w:rPr>
                <w:rFonts w:asciiTheme="minorHAnsi" w:eastAsia="Calibri" w:hAnsiTheme="minorHAnsi" w:cstheme="minorHAnsi"/>
                <w:bCs/>
                <w:color w:val="auto"/>
                <w:sz w:val="20"/>
                <w:szCs w:val="22"/>
                <w:lang w:val="en-IN" w:bidi="en-US"/>
              </w:rPr>
              <w:t>The Nifty opened higher, and upside momentum strengthened as the session progressed, leading the index to close in the green. On the daily chart, prices tested the rising 20-day SMA (25,040) and closed above the rising 10-day SMA (24,893), 20-day SMA, and 50-day SMA (24,851). This indicates that the market undertone remains positive. In the upcoming session, if Nifty sustains above 25,200, it may extend its move toward 25,300–25,435 levels, while on the downside, support is placed at 25,100–25,000 levels.</w:t>
            </w:r>
          </w:p>
          <w:p w:rsidR="00B17F77" w:rsidRPr="00B17F77" w:rsidRDefault="00B17F77" w:rsidP="00B17F77">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B17F77">
              <w:rPr>
                <w:rFonts w:asciiTheme="minorHAnsi" w:eastAsia="Calibri" w:hAnsiTheme="minorHAnsi" w:cstheme="minorHAnsi"/>
                <w:b/>
                <w:bCs/>
                <w:color w:val="auto"/>
                <w:sz w:val="20"/>
                <w:szCs w:val="22"/>
                <w:lang w:val="en-IN" w:bidi="en-US"/>
              </w:rPr>
              <w:t>We still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2B2422" w:rsidP="00B00CEA">
                  <w:pPr>
                    <w:jc w:val="center"/>
                    <w:rPr>
                      <w:rFonts w:ascii="Calibri" w:hAnsi="Calibri" w:cs="Calibri"/>
                      <w:color w:val="auto"/>
                    </w:rPr>
                  </w:pPr>
                  <w:r>
                    <w:rPr>
                      <w:rFonts w:ascii="Calibri" w:hAnsi="Calibri" w:cs="Calibri"/>
                      <w:color w:val="auto"/>
                    </w:rPr>
                    <w:t>859.20</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F7591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2B2422" w:rsidP="00B00CEA">
                  <w:pPr>
                    <w:jc w:val="center"/>
                    <w:rPr>
                      <w:rFonts w:ascii="Calibri" w:hAnsi="Calibri" w:cs="Calibri"/>
                      <w:color w:val="auto"/>
                    </w:rPr>
                  </w:pPr>
                  <w:r>
                    <w:rPr>
                      <w:rFonts w:ascii="Calibri" w:hAnsi="Calibri" w:cs="Calibri"/>
                      <w:color w:val="auto"/>
                    </w:rPr>
                    <w:t>1787.91</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F7591A" w:rsidRPr="00F7591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2B2422" w:rsidP="00B00CEA">
                  <w:pPr>
                    <w:jc w:val="center"/>
                    <w:rPr>
                      <w:rFonts w:ascii="Calibri" w:hAnsi="Calibri" w:cs="Calibri"/>
                      <w:b/>
                      <w:bCs/>
                      <w:color w:val="auto"/>
                    </w:rPr>
                  </w:pPr>
                  <w:r>
                    <w:rPr>
                      <w:rFonts w:ascii="Calibri" w:hAnsi="Calibri" w:cs="Calibri"/>
                      <w:b/>
                      <w:bCs/>
                      <w:color w:val="auto"/>
                    </w:rPr>
                    <w:t>2647.11</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2B2422">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2B2422" w:rsidP="00B00CEA">
                  <w:pPr>
                    <w:jc w:val="center"/>
                    <w:rPr>
                      <w:rFonts w:ascii="Calibri" w:hAnsi="Calibri" w:cs="Calibri"/>
                      <w:color w:val="auto"/>
                    </w:rPr>
                  </w:pPr>
                  <w:r>
                    <w:rPr>
                      <w:rFonts w:ascii="Calibri" w:hAnsi="Calibri" w:cs="Calibri"/>
                      <w:color w:val="auto"/>
                    </w:rPr>
                    <w:t>9977.05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D0197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2B2422" w:rsidP="00B00CEA">
                  <w:pPr>
                    <w:jc w:val="center"/>
                    <w:rPr>
                      <w:rFonts w:ascii="Calibri" w:hAnsi="Calibri" w:cs="Calibri"/>
                      <w:color w:val="auto"/>
                    </w:rPr>
                  </w:pPr>
                  <w:r>
                    <w:rPr>
                      <w:rFonts w:ascii="Calibri" w:hAnsi="Calibri" w:cs="Calibri"/>
                      <w:color w:val="auto"/>
                    </w:rPr>
                    <w:t>292.43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2B2422" w:rsidP="00B00CEA">
                  <w:pPr>
                    <w:jc w:val="center"/>
                    <w:rPr>
                      <w:rFonts w:ascii="Calibri" w:hAnsi="Calibri" w:cs="Calibri"/>
                      <w:b/>
                      <w:bCs/>
                      <w:color w:val="auto"/>
                    </w:rPr>
                  </w:pPr>
                  <w:r>
                    <w:rPr>
                      <w:rFonts w:ascii="Calibri" w:hAnsi="Calibri" w:cs="Calibri"/>
                      <w:b/>
                      <w:bCs/>
                      <w:color w:val="auto"/>
                    </w:rPr>
                    <w:t>10269.48</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2B2422" w:rsidP="00934C2B">
                  <w:pPr>
                    <w:jc w:val="center"/>
                    <w:rPr>
                      <w:rFonts w:ascii="Calibri" w:hAnsi="Calibri" w:cs="Calibri"/>
                      <w:color w:val="auto"/>
                    </w:rPr>
                  </w:pPr>
                  <w:r>
                    <w:rPr>
                      <w:rFonts w:ascii="Calibri" w:hAnsi="Calibri" w:cs="Calibri"/>
                      <w:color w:val="auto"/>
                    </w:rPr>
                    <w:t>459.20</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2B2422" w:rsidP="00972172">
                  <w:pPr>
                    <w:jc w:val="center"/>
                    <w:rPr>
                      <w:rFonts w:ascii="Calibri" w:hAnsi="Calibri" w:cs="Calibri"/>
                      <w:color w:val="auto"/>
                    </w:rPr>
                  </w:pPr>
                  <w:r>
                    <w:rPr>
                      <w:rFonts w:ascii="Calibri" w:hAnsi="Calibri" w:cs="Calibri"/>
                      <w:color w:val="auto"/>
                    </w:rPr>
                    <w:t>1707.83</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2B2422" w:rsidP="008D686A">
                  <w:pPr>
                    <w:jc w:val="center"/>
                    <w:rPr>
                      <w:rFonts w:ascii="Calibri" w:hAnsi="Calibri" w:cs="Calibri"/>
                      <w:b/>
                      <w:bCs/>
                      <w:color w:val="auto"/>
                    </w:rPr>
                  </w:pPr>
                  <w:r>
                    <w:rPr>
                      <w:rFonts w:ascii="Calibri" w:hAnsi="Calibri" w:cs="Calibri"/>
                      <w:b/>
                      <w:bCs/>
                      <w:color w:val="auto"/>
                    </w:rPr>
                    <w:t>2167.03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43731B">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700F4B">
              <w:rPr>
                <w:rFonts w:asciiTheme="minorHAnsi" w:hAnsiTheme="minorHAnsi"/>
                <w:b/>
                <w:bCs/>
                <w:color w:val="auto"/>
                <w:sz w:val="21"/>
                <w:szCs w:val="21"/>
              </w:rPr>
              <w:t>1</w:t>
            </w:r>
            <w:r w:rsidR="0043731B">
              <w:rPr>
                <w:rFonts w:asciiTheme="minorHAnsi" w:hAnsiTheme="minorHAnsi"/>
                <w:b/>
                <w:bCs/>
                <w:color w:val="auto"/>
                <w:sz w:val="21"/>
                <w:szCs w:val="21"/>
              </w:rPr>
              <w:t>3</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E43E69" w:rsidP="00033F4E">
      <w:pPr>
        <w:rPr>
          <w:rFonts w:asciiTheme="minorHAnsi" w:hAnsiTheme="minorHAnsi"/>
          <w:b/>
          <w:color w:val="auto"/>
          <w:szCs w:val="16"/>
        </w:rPr>
      </w:pPr>
      <w:r>
        <w:rPr>
          <w:rFonts w:asciiTheme="minorHAnsi" w:hAnsiTheme="minorHAnsi"/>
          <w:b/>
          <w:color w:val="auto"/>
          <w:szCs w:val="16"/>
        </w:rPr>
        <w:t>RBLBANK</w:t>
      </w:r>
      <w:r w:rsidR="00033F4E">
        <w:rPr>
          <w:rFonts w:asciiTheme="minorHAnsi" w:hAnsiTheme="minorHAnsi"/>
          <w:b/>
          <w:color w:val="auto"/>
          <w:szCs w:val="16"/>
        </w:rPr>
        <w:t xml:space="preserve">, </w:t>
      </w:r>
      <w:r w:rsidR="00033F4E" w:rsidRPr="00033F4E">
        <w:rPr>
          <w:rFonts w:asciiTheme="minorHAnsi" w:hAnsiTheme="minorHAnsi"/>
          <w:b/>
          <w:color w:val="auto"/>
          <w:szCs w:val="16"/>
        </w:rPr>
        <w:t>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43731B">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43731B">
              <w:rPr>
                <w:rFonts w:ascii="Calibri" w:eastAsia="Times New Roman" w:hAnsi="Calibri" w:cs="Calibri"/>
                <w:b/>
                <w:bCs/>
                <w:color w:val="F2F2F2"/>
                <w:sz w:val="20"/>
                <w:szCs w:val="20"/>
              </w:rPr>
              <w:t>1</w:t>
            </w:r>
            <w:r w:rsidR="00E5679C">
              <w:rPr>
                <w:rFonts w:ascii="Calibri" w:eastAsia="Times New Roman" w:hAnsi="Calibri" w:cs="Calibri"/>
                <w:b/>
                <w:bCs/>
                <w:color w:val="F2F2F2"/>
                <w:sz w:val="20"/>
                <w:szCs w:val="20"/>
              </w:rPr>
              <w:t>0</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136969"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1622.55</w:t>
            </w:r>
          </w:p>
        </w:tc>
        <w:tc>
          <w:tcPr>
            <w:tcW w:w="1528" w:type="pct"/>
            <w:tcBorders>
              <w:top w:val="nil"/>
              <w:left w:val="nil"/>
              <w:bottom w:val="single" w:sz="8" w:space="0" w:color="FFFFFF"/>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1509.3</w:t>
            </w:r>
          </w:p>
        </w:tc>
      </w:tr>
      <w:tr w:rsidR="00136969"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136969" w:rsidRDefault="00136969" w:rsidP="00136969">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266.44</w:t>
            </w:r>
          </w:p>
        </w:tc>
        <w:tc>
          <w:tcPr>
            <w:tcW w:w="1528"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246.4</w:t>
            </w:r>
          </w:p>
        </w:tc>
      </w:tr>
      <w:tr w:rsidR="00136969"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136969" w:rsidRDefault="00136969" w:rsidP="00136969">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136969" w:rsidRDefault="00136969" w:rsidP="00136969">
            <w:pPr>
              <w:jc w:val="right"/>
              <w:rPr>
                <w:rFonts w:ascii="Calibri" w:hAnsi="Calibri" w:cs="Calibri"/>
                <w:b/>
                <w:bCs/>
                <w:color w:val="000000"/>
              </w:rPr>
            </w:pPr>
            <w:r>
              <w:rPr>
                <w:rFonts w:ascii="Calibri" w:hAnsi="Calibri" w:cs="Calibri"/>
                <w:b/>
                <w:bCs/>
                <w:color w:val="000000"/>
              </w:rPr>
              <w:t>419.95</w:t>
            </w:r>
          </w:p>
        </w:tc>
        <w:tc>
          <w:tcPr>
            <w:tcW w:w="1528" w:type="pct"/>
            <w:tcBorders>
              <w:top w:val="nil"/>
              <w:left w:val="nil"/>
              <w:bottom w:val="single" w:sz="8" w:space="0" w:color="FFFFFF"/>
              <w:right w:val="single" w:sz="8" w:space="0" w:color="FFFFFF"/>
            </w:tcBorders>
            <w:shd w:val="clear" w:color="000000" w:fill="D9D9D9"/>
            <w:vAlign w:val="bottom"/>
          </w:tcPr>
          <w:p w:rsidR="00136969" w:rsidRDefault="00136969" w:rsidP="00136969">
            <w:pPr>
              <w:jc w:val="right"/>
              <w:rPr>
                <w:rFonts w:ascii="Calibri" w:hAnsi="Calibri" w:cs="Calibri"/>
                <w:b/>
                <w:bCs/>
                <w:color w:val="000000"/>
              </w:rPr>
            </w:pPr>
            <w:r>
              <w:rPr>
                <w:rFonts w:ascii="Calibri" w:hAnsi="Calibri" w:cs="Calibri"/>
                <w:b/>
                <w:bCs/>
                <w:color w:val="000000"/>
              </w:rPr>
              <w:t>399.9</w:t>
            </w:r>
          </w:p>
        </w:tc>
      </w:tr>
      <w:tr w:rsidR="00136969"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136969" w:rsidRDefault="00136969" w:rsidP="00136969">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1612.31</w:t>
            </w:r>
          </w:p>
        </w:tc>
        <w:tc>
          <w:tcPr>
            <w:tcW w:w="1528"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1486.5</w:t>
            </w:r>
          </w:p>
        </w:tc>
      </w:tr>
      <w:tr w:rsidR="00136969"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692.03</w:t>
            </w:r>
          </w:p>
        </w:tc>
        <w:tc>
          <w:tcPr>
            <w:tcW w:w="1528" w:type="pct"/>
            <w:tcBorders>
              <w:top w:val="nil"/>
              <w:left w:val="nil"/>
              <w:bottom w:val="nil"/>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681.1</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1698.28</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1658.5</w:t>
            </w:r>
          </w:p>
        </w:tc>
      </w:tr>
      <w:tr w:rsidR="0013696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2352.23</w:t>
            </w:r>
          </w:p>
        </w:tc>
        <w:tc>
          <w:tcPr>
            <w:tcW w:w="1528" w:type="pct"/>
            <w:tcBorders>
              <w:top w:val="nil"/>
              <w:left w:val="nil"/>
              <w:bottom w:val="nil"/>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2336.4</w:t>
            </w:r>
          </w:p>
        </w:tc>
      </w:tr>
      <w:tr w:rsidR="00136969"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5485.15</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4660.9</w:t>
            </w:r>
          </w:p>
        </w:tc>
      </w:tr>
      <w:tr w:rsidR="0013696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290.14</w:t>
            </w:r>
          </w:p>
        </w:tc>
        <w:tc>
          <w:tcPr>
            <w:tcW w:w="1528" w:type="pct"/>
            <w:tcBorders>
              <w:top w:val="nil"/>
              <w:left w:val="nil"/>
              <w:bottom w:val="nil"/>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286.15</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3487.35</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3061.7</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1552.64</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1466.6</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385.75</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383.35</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6A5CC6">
            <w:pPr>
              <w:jc w:val="center"/>
            </w:pPr>
            <w:r>
              <w:rPr>
                <w:rFonts w:ascii="Calibri" w:eastAsia="Calibri" w:hAnsi="Calibri" w:cs="Calibri"/>
                <w:color w:val="auto"/>
                <w:szCs w:val="22"/>
                <w:lang w:bidi="en-US"/>
              </w:rPr>
              <w:t>14</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82744D">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6</w:t>
            </w:r>
            <w:r>
              <w:rPr>
                <w:rFonts w:ascii="Calibri" w:hAnsi="Calibri" w:cs="Calibri"/>
                <w:color w:val="000000"/>
                <w:szCs w:val="22"/>
              </w:rPr>
              <w:t>,</w:t>
            </w:r>
            <w:r w:rsidR="0082744D">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033F4E" w:rsidP="006A5520">
            <w:pPr>
              <w:jc w:val="center"/>
              <w:rPr>
                <w:rFonts w:ascii="Calibri" w:hAnsi="Calibri" w:cs="Calibri"/>
                <w:color w:val="000000"/>
                <w:szCs w:val="22"/>
              </w:rPr>
            </w:pPr>
            <w:r>
              <w:rPr>
                <w:rFonts w:ascii="Calibri" w:hAnsi="Calibri" w:cs="Calibri"/>
                <w:color w:val="000000"/>
                <w:szCs w:val="22"/>
              </w:rPr>
              <w:t>1,67,082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5</w:t>
            </w:r>
            <w:r w:rsidR="00D72DB2">
              <w:rPr>
                <w:rFonts w:ascii="Calibri" w:hAnsi="Calibri" w:cs="Calibri"/>
                <w:color w:val="000000"/>
                <w:szCs w:val="22"/>
              </w:rPr>
              <w:t>,</w:t>
            </w:r>
            <w:r w:rsidR="00033F4E">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033F4E" w:rsidP="00D80655">
            <w:pPr>
              <w:jc w:val="center"/>
              <w:rPr>
                <w:rFonts w:ascii="Calibri" w:hAnsi="Calibri" w:cs="Calibri"/>
                <w:color w:val="000000"/>
                <w:szCs w:val="22"/>
              </w:rPr>
            </w:pPr>
            <w:r>
              <w:rPr>
                <w:rFonts w:ascii="Calibri" w:hAnsi="Calibri" w:cs="Calibri"/>
                <w:color w:val="000000"/>
                <w:szCs w:val="22"/>
              </w:rPr>
              <w:t>1,49,215</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2744D">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033F4E">
              <w:rPr>
                <w:rFonts w:ascii="Calibri" w:hAnsi="Calibri" w:cs="Calibri"/>
                <w:color w:val="000000"/>
                <w:szCs w:val="22"/>
              </w:rPr>
              <w:t>4</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033F4E" w:rsidP="00D80655">
            <w:pPr>
              <w:jc w:val="center"/>
              <w:rPr>
                <w:rFonts w:ascii="Calibri" w:hAnsi="Calibri" w:cs="Calibri"/>
                <w:color w:val="000000"/>
                <w:szCs w:val="22"/>
              </w:rPr>
            </w:pPr>
            <w:r>
              <w:rPr>
                <w:rFonts w:ascii="Calibri" w:hAnsi="Calibri" w:cs="Calibri"/>
                <w:color w:val="000000"/>
                <w:szCs w:val="22"/>
              </w:rPr>
              <w:t>1,36,934</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7D3FD1">
              <w:rPr>
                <w:rFonts w:ascii="Calibri" w:hAnsi="Calibri" w:cs="Calibri"/>
                <w:color w:val="000000"/>
                <w:szCs w:val="22"/>
              </w:rPr>
              <w:t>2</w:t>
            </w:r>
            <w:r>
              <w:rPr>
                <w:rFonts w:ascii="Calibri" w:hAnsi="Calibri" w:cs="Calibri"/>
                <w:color w:val="000000"/>
                <w:szCs w:val="22"/>
              </w:rPr>
              <w:t>00</w:t>
            </w:r>
          </w:p>
        </w:tc>
        <w:tc>
          <w:tcPr>
            <w:tcW w:w="1963" w:type="pct"/>
            <w:shd w:val="clear" w:color="auto" w:fill="F2F2F2"/>
            <w:vAlign w:val="bottom"/>
          </w:tcPr>
          <w:p w:rsidR="00D80655" w:rsidRPr="00250854" w:rsidRDefault="00033F4E" w:rsidP="00B137F2">
            <w:pPr>
              <w:jc w:val="center"/>
              <w:rPr>
                <w:rFonts w:ascii="Calibri" w:hAnsi="Calibri" w:cs="Calibri"/>
                <w:color w:val="000000"/>
                <w:szCs w:val="22"/>
              </w:rPr>
            </w:pPr>
            <w:r>
              <w:rPr>
                <w:rFonts w:ascii="Calibri" w:hAnsi="Calibri" w:cs="Calibri"/>
                <w:color w:val="000000"/>
                <w:szCs w:val="22"/>
              </w:rPr>
              <w:t>1,83,902</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7D3FD1">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033F4E" w:rsidP="00B137F2">
            <w:pPr>
              <w:jc w:val="center"/>
              <w:rPr>
                <w:rFonts w:ascii="Calibri" w:hAnsi="Calibri" w:cs="Calibri"/>
                <w:color w:val="000000"/>
                <w:szCs w:val="22"/>
              </w:rPr>
            </w:pPr>
            <w:r>
              <w:rPr>
                <w:rFonts w:ascii="Calibri" w:hAnsi="Calibri" w:cs="Calibri"/>
                <w:color w:val="000000"/>
                <w:szCs w:val="22"/>
              </w:rPr>
              <w:t>1,76,455</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7D3FD1">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7D3FD1" w:rsidP="0077068A">
            <w:pPr>
              <w:jc w:val="center"/>
              <w:rPr>
                <w:rFonts w:ascii="Calibri" w:hAnsi="Calibri" w:cs="Calibri"/>
                <w:color w:val="000000"/>
                <w:szCs w:val="22"/>
              </w:rPr>
            </w:pPr>
            <w:r>
              <w:rPr>
                <w:rFonts w:ascii="Calibri" w:hAnsi="Calibri" w:cs="Calibri"/>
                <w:color w:val="000000"/>
                <w:szCs w:val="22"/>
              </w:rPr>
              <w:t>1,66,675</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0416D"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D02525" w:rsidRPr="00D02525" w:rsidTr="00D02525">
        <w:trPr>
          <w:trHeight w:val="255"/>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D02525" w:rsidRPr="00D02525" w:rsidRDefault="00D02525" w:rsidP="00D02525">
            <w:pPr>
              <w:jc w:val="center"/>
              <w:rPr>
                <w:rFonts w:ascii="Calibri" w:eastAsia="Times New Roman" w:hAnsi="Calibri" w:cs="Calibri"/>
                <w:b/>
                <w:bCs/>
                <w:color w:val="FFFFFF"/>
              </w:rPr>
            </w:pPr>
            <w:bookmarkStart w:id="2" w:name="_GoBack"/>
            <w:bookmarkEnd w:id="2"/>
            <w:r w:rsidRPr="00D02525">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D02525" w:rsidRPr="00D02525" w:rsidRDefault="00D02525" w:rsidP="00D02525">
            <w:pPr>
              <w:jc w:val="center"/>
              <w:rPr>
                <w:rFonts w:ascii="Calibri" w:eastAsia="Times New Roman" w:hAnsi="Calibri" w:cs="Calibri"/>
                <w:b/>
                <w:bCs/>
                <w:color w:val="FFFFFF"/>
              </w:rPr>
            </w:pPr>
            <w:r w:rsidRPr="00D02525">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D02525" w:rsidRPr="00D02525" w:rsidRDefault="00D02525" w:rsidP="00D02525">
            <w:pPr>
              <w:jc w:val="center"/>
              <w:rPr>
                <w:rFonts w:ascii="Calibri" w:eastAsia="Times New Roman" w:hAnsi="Calibri" w:cs="Calibri"/>
                <w:b/>
                <w:bCs/>
                <w:color w:val="FFFFFF"/>
              </w:rPr>
            </w:pPr>
            <w:r w:rsidRPr="00D02525">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D02525" w:rsidRPr="00D02525" w:rsidRDefault="00D02525" w:rsidP="00D02525">
            <w:pPr>
              <w:jc w:val="center"/>
              <w:rPr>
                <w:rFonts w:ascii="Calibri" w:eastAsia="Times New Roman" w:hAnsi="Calibri" w:cs="Calibri"/>
                <w:b/>
                <w:bCs/>
                <w:color w:val="FFFFFF"/>
              </w:rPr>
            </w:pPr>
            <w:r w:rsidRPr="00D02525">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D02525" w:rsidRPr="00D02525" w:rsidRDefault="00D02525" w:rsidP="00D02525">
            <w:pPr>
              <w:jc w:val="center"/>
              <w:rPr>
                <w:rFonts w:ascii="Calibri" w:eastAsia="Times New Roman" w:hAnsi="Calibri" w:cs="Calibri"/>
                <w:b/>
                <w:bCs/>
                <w:color w:val="FFFFFF"/>
              </w:rPr>
            </w:pPr>
            <w:r w:rsidRPr="00D02525">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D02525" w:rsidRPr="00D02525" w:rsidRDefault="00D02525" w:rsidP="00D02525">
            <w:pPr>
              <w:jc w:val="center"/>
              <w:rPr>
                <w:rFonts w:ascii="Calibri" w:eastAsia="Times New Roman" w:hAnsi="Calibri" w:cs="Calibri"/>
                <w:b/>
                <w:bCs/>
                <w:color w:val="FFFFFF"/>
              </w:rPr>
            </w:pPr>
            <w:r w:rsidRPr="00D02525">
              <w:rPr>
                <w:rFonts w:ascii="Calibri" w:eastAsia="Times New Roman" w:hAnsi="Calibri" w:cs="Calibri"/>
                <w:b/>
                <w:bCs/>
                <w:color w:val="FFFFFF"/>
              </w:rPr>
              <w:t>Price</w:t>
            </w:r>
          </w:p>
        </w:tc>
      </w:tr>
      <w:tr w:rsidR="00D02525" w:rsidRPr="00D02525" w:rsidTr="00D02525">
        <w:trPr>
          <w:trHeight w:val="255"/>
        </w:trPr>
        <w:tc>
          <w:tcPr>
            <w:tcW w:w="1299"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APTUS</w:t>
            </w:r>
          </w:p>
        </w:tc>
        <w:tc>
          <w:tcPr>
            <w:tcW w:w="5156"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WF ASIAN SMALLER COMPANIES FUND LIMITED</w:t>
            </w:r>
          </w:p>
        </w:tc>
        <w:tc>
          <w:tcPr>
            <w:tcW w:w="872"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19296160</w:t>
            </w:r>
          </w:p>
        </w:tc>
        <w:tc>
          <w:tcPr>
            <w:tcW w:w="97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309.5</w:t>
            </w:r>
          </w:p>
        </w:tc>
      </w:tr>
      <w:tr w:rsidR="00D02525" w:rsidRPr="00D02525" w:rsidTr="00D02525">
        <w:trPr>
          <w:trHeight w:val="255"/>
        </w:trPr>
        <w:tc>
          <w:tcPr>
            <w:tcW w:w="1299"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000000" w:fill="DDDDDD"/>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CARTRADE</w:t>
            </w:r>
          </w:p>
        </w:tc>
        <w:tc>
          <w:tcPr>
            <w:tcW w:w="5156" w:type="dxa"/>
            <w:tcBorders>
              <w:top w:val="nil"/>
              <w:left w:val="nil"/>
              <w:bottom w:val="nil"/>
              <w:right w:val="nil"/>
            </w:tcBorders>
            <w:shd w:val="clear" w:color="000000" w:fill="DDDDDD"/>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PLUTUS WEALTH MANAGEMENT LLP</w:t>
            </w:r>
          </w:p>
        </w:tc>
        <w:tc>
          <w:tcPr>
            <w:tcW w:w="872" w:type="dxa"/>
            <w:tcBorders>
              <w:top w:val="nil"/>
              <w:left w:val="nil"/>
              <w:bottom w:val="nil"/>
              <w:right w:val="nil"/>
            </w:tcBorders>
            <w:shd w:val="clear" w:color="000000" w:fill="DDDDDD"/>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375000</w:t>
            </w:r>
          </w:p>
        </w:tc>
        <w:tc>
          <w:tcPr>
            <w:tcW w:w="974" w:type="dxa"/>
            <w:tcBorders>
              <w:top w:val="nil"/>
              <w:left w:val="nil"/>
              <w:bottom w:val="nil"/>
              <w:right w:val="nil"/>
            </w:tcBorders>
            <w:shd w:val="clear" w:color="000000" w:fill="DDDDDD"/>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2445.04</w:t>
            </w:r>
          </w:p>
        </w:tc>
      </w:tr>
      <w:tr w:rsidR="00D02525" w:rsidRPr="00D02525" w:rsidTr="00D02525">
        <w:trPr>
          <w:trHeight w:val="255"/>
        </w:trPr>
        <w:tc>
          <w:tcPr>
            <w:tcW w:w="1299"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WEWORK</w:t>
            </w:r>
          </w:p>
        </w:tc>
        <w:tc>
          <w:tcPr>
            <w:tcW w:w="5156"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BOFA SECURITIES EUROPE SA</w:t>
            </w:r>
          </w:p>
        </w:tc>
        <w:tc>
          <w:tcPr>
            <w:tcW w:w="872"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3058</w:t>
            </w:r>
          </w:p>
        </w:tc>
        <w:tc>
          <w:tcPr>
            <w:tcW w:w="97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635.6</w:t>
            </w:r>
          </w:p>
        </w:tc>
      </w:tr>
      <w:tr w:rsidR="00D02525" w:rsidRPr="00D02525" w:rsidTr="00D02525">
        <w:trPr>
          <w:trHeight w:val="255"/>
        </w:trPr>
        <w:tc>
          <w:tcPr>
            <w:tcW w:w="1299"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000000" w:fill="D9D9D9"/>
            <w:noWrap/>
            <w:vAlign w:val="bottom"/>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WEWORK</w:t>
            </w:r>
          </w:p>
        </w:tc>
        <w:tc>
          <w:tcPr>
            <w:tcW w:w="5156" w:type="dxa"/>
            <w:tcBorders>
              <w:top w:val="nil"/>
              <w:left w:val="nil"/>
              <w:bottom w:val="nil"/>
              <w:right w:val="nil"/>
            </w:tcBorders>
            <w:shd w:val="clear" w:color="000000" w:fill="D9D9D9"/>
            <w:noWrap/>
            <w:vAlign w:val="bottom"/>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PLUTUS WEALTH MANAGEMENT LLP</w:t>
            </w:r>
          </w:p>
        </w:tc>
        <w:tc>
          <w:tcPr>
            <w:tcW w:w="872"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BUY</w:t>
            </w:r>
          </w:p>
        </w:tc>
        <w:tc>
          <w:tcPr>
            <w:tcW w:w="1014"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1146935</w:t>
            </w:r>
          </w:p>
        </w:tc>
        <w:tc>
          <w:tcPr>
            <w:tcW w:w="974"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630.17</w:t>
            </w:r>
          </w:p>
        </w:tc>
      </w:tr>
      <w:tr w:rsidR="00D02525" w:rsidRPr="00D02525" w:rsidTr="00D02525">
        <w:trPr>
          <w:trHeight w:val="255"/>
        </w:trPr>
        <w:tc>
          <w:tcPr>
            <w:tcW w:w="1299"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APTUS</w:t>
            </w:r>
          </w:p>
        </w:tc>
        <w:tc>
          <w:tcPr>
            <w:tcW w:w="5156"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WF ASIAN RECONNAISSANCE FUND LIMITED</w:t>
            </w:r>
          </w:p>
        </w:tc>
        <w:tc>
          <w:tcPr>
            <w:tcW w:w="872"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19296160</w:t>
            </w:r>
          </w:p>
        </w:tc>
        <w:tc>
          <w:tcPr>
            <w:tcW w:w="97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309.5</w:t>
            </w:r>
          </w:p>
        </w:tc>
      </w:tr>
      <w:tr w:rsidR="00D02525" w:rsidRPr="00D02525" w:rsidTr="00D02525">
        <w:trPr>
          <w:trHeight w:val="255"/>
        </w:trPr>
        <w:tc>
          <w:tcPr>
            <w:tcW w:w="1299"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000000" w:fill="DDDDDD"/>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CARTRADE</w:t>
            </w:r>
          </w:p>
        </w:tc>
        <w:tc>
          <w:tcPr>
            <w:tcW w:w="5156" w:type="dxa"/>
            <w:tcBorders>
              <w:top w:val="nil"/>
              <w:left w:val="nil"/>
              <w:bottom w:val="nil"/>
              <w:right w:val="nil"/>
            </w:tcBorders>
            <w:shd w:val="clear" w:color="000000" w:fill="DDDDDD"/>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GOLDMAN SACHS INDIA LIMITED</w:t>
            </w:r>
          </w:p>
        </w:tc>
        <w:tc>
          <w:tcPr>
            <w:tcW w:w="872" w:type="dxa"/>
            <w:tcBorders>
              <w:top w:val="nil"/>
              <w:left w:val="nil"/>
              <w:bottom w:val="nil"/>
              <w:right w:val="nil"/>
            </w:tcBorders>
            <w:shd w:val="clear" w:color="000000" w:fill="DDDDDD"/>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361627</w:t>
            </w:r>
          </w:p>
        </w:tc>
        <w:tc>
          <w:tcPr>
            <w:tcW w:w="974" w:type="dxa"/>
            <w:tcBorders>
              <w:top w:val="nil"/>
              <w:left w:val="nil"/>
              <w:bottom w:val="nil"/>
              <w:right w:val="nil"/>
            </w:tcBorders>
            <w:shd w:val="clear" w:color="000000" w:fill="DDDDDD"/>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2445</w:t>
            </w:r>
          </w:p>
        </w:tc>
      </w:tr>
      <w:tr w:rsidR="00D02525" w:rsidRPr="00D02525" w:rsidTr="00D02525">
        <w:trPr>
          <w:trHeight w:val="255"/>
        </w:trPr>
        <w:tc>
          <w:tcPr>
            <w:tcW w:w="1299"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WEWORK</w:t>
            </w:r>
          </w:p>
        </w:tc>
        <w:tc>
          <w:tcPr>
            <w:tcW w:w="5156" w:type="dxa"/>
            <w:tcBorders>
              <w:top w:val="nil"/>
              <w:left w:val="nil"/>
              <w:bottom w:val="nil"/>
              <w:right w:val="nil"/>
            </w:tcBorders>
            <w:shd w:val="clear" w:color="auto" w:fill="auto"/>
            <w:noWrap/>
            <w:vAlign w:val="center"/>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CLSA GLOBAL MARKETS PTE. LTD-ODI</w:t>
            </w:r>
          </w:p>
        </w:tc>
        <w:tc>
          <w:tcPr>
            <w:tcW w:w="872"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1250000</w:t>
            </w:r>
          </w:p>
        </w:tc>
        <w:tc>
          <w:tcPr>
            <w:tcW w:w="974" w:type="dxa"/>
            <w:tcBorders>
              <w:top w:val="nil"/>
              <w:left w:val="nil"/>
              <w:bottom w:val="nil"/>
              <w:right w:val="nil"/>
            </w:tcBorders>
            <w:shd w:val="clear" w:color="auto" w:fill="auto"/>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631.76</w:t>
            </w:r>
          </w:p>
        </w:tc>
      </w:tr>
      <w:tr w:rsidR="00D02525" w:rsidRPr="00D02525" w:rsidTr="00D02525">
        <w:trPr>
          <w:trHeight w:val="255"/>
        </w:trPr>
        <w:tc>
          <w:tcPr>
            <w:tcW w:w="1299"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10-Oct-25</w:t>
            </w:r>
          </w:p>
        </w:tc>
        <w:tc>
          <w:tcPr>
            <w:tcW w:w="1867" w:type="dxa"/>
            <w:tcBorders>
              <w:top w:val="nil"/>
              <w:left w:val="nil"/>
              <w:bottom w:val="nil"/>
              <w:right w:val="nil"/>
            </w:tcBorders>
            <w:shd w:val="clear" w:color="000000" w:fill="D9D9D9"/>
            <w:noWrap/>
            <w:vAlign w:val="bottom"/>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WEWORK</w:t>
            </w:r>
          </w:p>
        </w:tc>
        <w:tc>
          <w:tcPr>
            <w:tcW w:w="5156" w:type="dxa"/>
            <w:tcBorders>
              <w:top w:val="nil"/>
              <w:left w:val="nil"/>
              <w:bottom w:val="nil"/>
              <w:right w:val="nil"/>
            </w:tcBorders>
            <w:shd w:val="clear" w:color="000000" w:fill="D9D9D9"/>
            <w:noWrap/>
            <w:vAlign w:val="bottom"/>
            <w:hideMark/>
          </w:tcPr>
          <w:p w:rsidR="00D02525" w:rsidRPr="00D02525" w:rsidRDefault="00D02525" w:rsidP="00D02525">
            <w:pPr>
              <w:rPr>
                <w:rFonts w:ascii="Calibri" w:eastAsia="Times New Roman" w:hAnsi="Calibri" w:cs="Calibri"/>
                <w:color w:val="auto"/>
              </w:rPr>
            </w:pPr>
            <w:r w:rsidRPr="00D02525">
              <w:rPr>
                <w:rFonts w:ascii="Calibri" w:eastAsia="Times New Roman" w:hAnsi="Calibri" w:cs="Calibri"/>
                <w:color w:val="auto"/>
              </w:rPr>
              <w:t>BOFA SECURITIES EUROPE SA</w:t>
            </w:r>
          </w:p>
        </w:tc>
        <w:tc>
          <w:tcPr>
            <w:tcW w:w="872"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947300</w:t>
            </w:r>
          </w:p>
        </w:tc>
        <w:tc>
          <w:tcPr>
            <w:tcW w:w="974" w:type="dxa"/>
            <w:tcBorders>
              <w:top w:val="nil"/>
              <w:left w:val="nil"/>
              <w:bottom w:val="nil"/>
              <w:right w:val="nil"/>
            </w:tcBorders>
            <w:shd w:val="clear" w:color="000000" w:fill="D9D9D9"/>
            <w:noWrap/>
            <w:vAlign w:val="center"/>
            <w:hideMark/>
          </w:tcPr>
          <w:p w:rsidR="00D02525" w:rsidRPr="00D02525" w:rsidRDefault="00D02525" w:rsidP="00D02525">
            <w:pPr>
              <w:jc w:val="center"/>
              <w:rPr>
                <w:rFonts w:ascii="Calibri" w:eastAsia="Times New Roman" w:hAnsi="Calibri" w:cs="Calibri"/>
                <w:color w:val="auto"/>
              </w:rPr>
            </w:pPr>
            <w:r w:rsidRPr="00D02525">
              <w:rPr>
                <w:rFonts w:ascii="Calibri" w:eastAsia="Times New Roman" w:hAnsi="Calibri" w:cs="Calibri"/>
                <w:color w:val="auto"/>
              </w:rPr>
              <w:t>643.17</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43731B">
        <w:rPr>
          <w:rFonts w:asciiTheme="minorHAnsi" w:hAnsiTheme="minorHAnsi"/>
          <w:b/>
          <w:color w:val="auto"/>
          <w:szCs w:val="16"/>
        </w:rPr>
        <w:t>1</w:t>
      </w:r>
      <w:r w:rsidR="00134E54">
        <w:rPr>
          <w:rFonts w:asciiTheme="minorHAnsi" w:hAnsiTheme="minorHAnsi"/>
          <w:b/>
          <w:color w:val="auto"/>
          <w:szCs w:val="16"/>
        </w:rPr>
        <w:t>0</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40790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40790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43731B" w:rsidRPr="08B41B0B" w:rsidRDefault="0043731B"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3731B" w:rsidRDefault="0043731B"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40790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40790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909" w:rsidRDefault="00407909">
      <w:r>
        <w:separator/>
      </w:r>
    </w:p>
  </w:endnote>
  <w:endnote w:type="continuationSeparator" w:id="0">
    <w:p w:rsidR="00407909" w:rsidRDefault="0040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31B" w:rsidRPr="00002BC9" w:rsidRDefault="0040790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3731B" w:rsidRPr="003656B6" w:rsidRDefault="0043731B" w:rsidP="003656B6"/>
            </w:txbxContent>
          </v:textbox>
        </v:shape>
      </w:pict>
    </w:r>
    <w:r w:rsidR="0043731B" w:rsidRPr="00002BC9">
      <w:rPr>
        <w:rFonts w:ascii="Calibri" w:hAnsi="Calibri"/>
        <w:color w:val="404040"/>
      </w:rPr>
      <w:fldChar w:fldCharType="begin"/>
    </w:r>
    <w:r w:rsidR="0043731B" w:rsidRPr="00002BC9">
      <w:rPr>
        <w:rFonts w:ascii="Calibri" w:hAnsi="Calibri"/>
        <w:color w:val="404040"/>
      </w:rPr>
      <w:instrText xml:space="preserve"> PAGE   \* MERGEFORMAT </w:instrText>
    </w:r>
    <w:r w:rsidR="0043731B" w:rsidRPr="00002BC9">
      <w:rPr>
        <w:rFonts w:ascii="Calibri" w:hAnsi="Calibri"/>
        <w:color w:val="404040"/>
      </w:rPr>
      <w:fldChar w:fldCharType="separate"/>
    </w:r>
    <w:r w:rsidR="00D02525">
      <w:rPr>
        <w:rFonts w:ascii="Calibri" w:hAnsi="Calibri"/>
        <w:noProof/>
        <w:color w:val="404040"/>
      </w:rPr>
      <w:t>4</w:t>
    </w:r>
    <w:r w:rsidR="0043731B" w:rsidRPr="00002BC9">
      <w:rPr>
        <w:rFonts w:ascii="Calibri" w:hAnsi="Calibri"/>
        <w:color w:val="404040"/>
      </w:rPr>
      <w:fldChar w:fldCharType="end"/>
    </w:r>
  </w:p>
  <w:p w:rsidR="0043731B" w:rsidRPr="00A07B73" w:rsidRDefault="0043731B" w:rsidP="0873667E">
    <w:pPr>
      <w:rPr>
        <w:rFonts w:ascii="CastleT" w:hAnsi="CastleT"/>
        <w:color w:val="595959"/>
      </w:rPr>
    </w:pPr>
  </w:p>
  <w:p w:rsidR="0043731B" w:rsidRDefault="0040790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3731B" w:rsidRPr="08005496" w:rsidRDefault="0043731B"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31B" w:rsidRPr="00002BC9" w:rsidRDefault="0043731B"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D02525">
      <w:rPr>
        <w:rFonts w:ascii="Calibri" w:hAnsi="Calibri"/>
        <w:noProof/>
        <w:color w:val="404040"/>
      </w:rPr>
      <w:t>1</w:t>
    </w:r>
    <w:r w:rsidRPr="00002BC9">
      <w:rPr>
        <w:rFonts w:ascii="Calibri" w:hAnsi="Calibri"/>
        <w:color w:val="404040"/>
      </w:rPr>
      <w:fldChar w:fldCharType="end"/>
    </w:r>
  </w:p>
  <w:p w:rsidR="0043731B" w:rsidRPr="00A07B73" w:rsidRDefault="0043731B" w:rsidP="0873667E">
    <w:pPr>
      <w:rPr>
        <w:rFonts w:ascii="CastleT" w:hAnsi="CastleT"/>
        <w:color w:val="595959"/>
      </w:rPr>
    </w:pPr>
  </w:p>
  <w:p w:rsidR="0043731B" w:rsidRPr="08FC0DA5" w:rsidRDefault="0043731B"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909" w:rsidRDefault="00407909">
      <w:r>
        <w:separator/>
      </w:r>
    </w:p>
  </w:footnote>
  <w:footnote w:type="continuationSeparator" w:id="0">
    <w:p w:rsidR="00407909" w:rsidRDefault="004079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31B" w:rsidRDefault="0043731B"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40790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3731B" w:rsidRDefault="0043731B" w:rsidP="00E63EA6">
                <w:pPr>
                  <w:shd w:val="clear" w:color="auto" w:fill="00B050"/>
                </w:pPr>
              </w:p>
            </w:txbxContent>
          </v:textbox>
        </v:shape>
      </w:pict>
    </w:r>
    <w:r w:rsidR="0040790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3731B" w:rsidRPr="00202F7F" w:rsidRDefault="0043731B"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3731B" w:rsidRDefault="0043731B">
    <w:pPr>
      <w:pStyle w:val="Header"/>
    </w:pPr>
  </w:p>
  <w:p w:rsidR="0043731B" w:rsidRPr="089D0EB0" w:rsidRDefault="0043731B">
    <w:pPr>
      <w:rPr>
        <w:b/>
      </w:rPr>
    </w:pPr>
  </w:p>
  <w:p w:rsidR="0043731B" w:rsidRDefault="0043731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31B" w:rsidRDefault="0043731B">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35657CA"/>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0A113-A165-4CE1-B21A-F668B5F1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25024</TotalTime>
  <Pages>4</Pages>
  <Words>1084</Words>
  <Characters>5703</Characters>
  <Application>Microsoft Office Word</Application>
  <DocSecurity>0</DocSecurity>
  <Lines>814</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2107</cp:revision>
  <cp:lastPrinted>2025-10-08T03:34:00Z</cp:lastPrinted>
  <dcterms:created xsi:type="dcterms:W3CDTF">2022-08-30T12:11:00Z</dcterms:created>
  <dcterms:modified xsi:type="dcterms:W3CDTF">2025-10-13T03:30:00Z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