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2C407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D6916" w:rsidRDefault="002D691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2D6916" w:rsidRDefault="002D691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2C407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D6916" w:rsidRPr="00F1623D" w:rsidRDefault="002D691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16</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2D6916" w:rsidP="00CB29A6">
                  <w:pPr>
                    <w:jc w:val="right"/>
                    <w:rPr>
                      <w:rFonts w:ascii="Calibri" w:hAnsi="Calibri" w:cs="Calibri"/>
                      <w:color w:val="000000" w:themeColor="text1"/>
                    </w:rPr>
                  </w:pPr>
                  <w:r>
                    <w:rPr>
                      <w:rFonts w:ascii="Calibri" w:hAnsi="Calibri" w:cs="Calibri"/>
                      <w:color w:val="000000" w:themeColor="text1"/>
                    </w:rPr>
                    <w:t>25323.55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2D6916" w:rsidP="0096353A">
                  <w:pPr>
                    <w:spacing w:line="360" w:lineRule="auto"/>
                    <w:jc w:val="right"/>
                    <w:rPr>
                      <w:rFonts w:ascii="Calibri" w:hAnsi="Calibri" w:cs="Calibri"/>
                      <w:color w:val="000000" w:themeColor="text1"/>
                    </w:rPr>
                  </w:pPr>
                  <w:r>
                    <w:rPr>
                      <w:rFonts w:ascii="Calibri" w:hAnsi="Calibri" w:cs="Calibri"/>
                      <w:color w:val="000000" w:themeColor="text1"/>
                    </w:rPr>
                    <w:t>0.71</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2D6916" w:rsidP="009273A5">
                  <w:pPr>
                    <w:jc w:val="right"/>
                    <w:rPr>
                      <w:rFonts w:ascii="Calibri" w:hAnsi="Calibri" w:cs="Calibri"/>
                      <w:color w:val="000000" w:themeColor="text1"/>
                    </w:rPr>
                  </w:pPr>
                  <w:r>
                    <w:rPr>
                      <w:rFonts w:ascii="Calibri" w:hAnsi="Calibri" w:cs="Calibri"/>
                      <w:color w:val="000000" w:themeColor="text1"/>
                    </w:rPr>
                    <w:t>82605.43</w:t>
                  </w:r>
                </w:p>
              </w:tc>
              <w:tc>
                <w:tcPr>
                  <w:tcW w:w="1467" w:type="dxa"/>
                  <w:tcBorders>
                    <w:top w:val="nil"/>
                    <w:left w:val="nil"/>
                    <w:bottom w:val="nil"/>
                    <w:right w:val="single" w:sz="8" w:space="0" w:color="FFFFFF"/>
                  </w:tcBorders>
                  <w:shd w:val="clear" w:color="000000" w:fill="DDDDDD"/>
                  <w:noWrap/>
                  <w:vAlign w:val="center"/>
                </w:tcPr>
                <w:p w:rsidR="00BE4B3C" w:rsidRPr="00462FF3" w:rsidRDefault="002D6916" w:rsidP="00BE4B3C">
                  <w:pPr>
                    <w:spacing w:line="360" w:lineRule="auto"/>
                    <w:jc w:val="right"/>
                    <w:rPr>
                      <w:rFonts w:ascii="Calibri" w:hAnsi="Calibri" w:cs="Calibri"/>
                      <w:color w:val="000000" w:themeColor="text1"/>
                    </w:rPr>
                  </w:pPr>
                  <w:r>
                    <w:rPr>
                      <w:rFonts w:ascii="Calibri" w:hAnsi="Calibri" w:cs="Calibri"/>
                      <w:color w:val="000000" w:themeColor="text1"/>
                    </w:rPr>
                    <w:t>0.70</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4412C6" w:rsidP="00C65C7B">
                  <w:pPr>
                    <w:jc w:val="right"/>
                    <w:rPr>
                      <w:rFonts w:ascii="Calibri" w:hAnsi="Calibri" w:cs="Calibri"/>
                      <w:color w:val="000000" w:themeColor="text1"/>
                    </w:rPr>
                  </w:pPr>
                  <w:r>
                    <w:rPr>
                      <w:rFonts w:ascii="Calibri" w:hAnsi="Calibri" w:cs="Calibri"/>
                      <w:color w:val="000000" w:themeColor="text1"/>
                    </w:rPr>
                    <w:t>46253.31</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4412C6" w:rsidP="007B1EEE">
                  <w:pPr>
                    <w:spacing w:line="360" w:lineRule="auto"/>
                    <w:jc w:val="right"/>
                    <w:rPr>
                      <w:rFonts w:ascii="Calibri" w:hAnsi="Calibri" w:cs="Calibri"/>
                      <w:color w:val="000000" w:themeColor="text1"/>
                    </w:rPr>
                  </w:pPr>
                  <w:r>
                    <w:rPr>
                      <w:rFonts w:ascii="Calibri" w:hAnsi="Calibri" w:cs="Calibri"/>
                      <w:color w:val="000000" w:themeColor="text1"/>
                    </w:rPr>
                    <w:t>-0.04</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4412C6" w:rsidP="00C65C7B">
                  <w:pPr>
                    <w:jc w:val="right"/>
                    <w:rPr>
                      <w:rFonts w:ascii="Calibri" w:hAnsi="Calibri" w:cs="Calibri"/>
                      <w:color w:val="000000" w:themeColor="text1"/>
                    </w:rPr>
                  </w:pPr>
                  <w:r>
                    <w:rPr>
                      <w:rFonts w:ascii="Calibri" w:hAnsi="Calibri" w:cs="Calibri"/>
                      <w:color w:val="000000" w:themeColor="text1"/>
                    </w:rPr>
                    <w:t>22670.08</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4412C6" w:rsidP="00C65C7B">
                  <w:pPr>
                    <w:spacing w:line="360" w:lineRule="auto"/>
                    <w:jc w:val="right"/>
                    <w:rPr>
                      <w:rFonts w:ascii="Calibri" w:hAnsi="Calibri" w:cs="Calibri"/>
                      <w:color w:val="000000" w:themeColor="text1"/>
                    </w:rPr>
                  </w:pPr>
                  <w:r>
                    <w:rPr>
                      <w:rFonts w:ascii="Calibri" w:hAnsi="Calibri" w:cs="Calibri"/>
                      <w:color w:val="000000" w:themeColor="text1"/>
                    </w:rPr>
                    <w:t>0.66</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48088.07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0.87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25892.63</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-0.07</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9424.75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-0.30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4250.64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1.16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52.53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2.17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58.75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0.81</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2747.05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0.03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10620.90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2954.95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0.45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3.04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4412C6" w:rsidP="00C65C7B">
                  <w:pPr>
                    <w:jc w:val="right"/>
                    <w:rPr>
                      <w:rFonts w:ascii="Calibri" w:hAnsi="Calibri" w:cs="Calibri"/>
                      <w:color w:val="000000"/>
                    </w:rPr>
                  </w:pPr>
                  <w:r>
                    <w:rPr>
                      <w:rFonts w:ascii="Calibri" w:hAnsi="Calibri" w:cs="Calibri"/>
                      <w:color w:val="000000"/>
                    </w:rPr>
                    <w:t>0.26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4412C6" w:rsidP="00C65C7B">
                  <w:pPr>
                    <w:jc w:val="right"/>
                    <w:rPr>
                      <w:rFonts w:ascii="Calibri" w:hAnsi="Calibri" w:cs="Calibri"/>
                      <w:color w:val="000000"/>
                    </w:rPr>
                  </w:pPr>
                  <w:r>
                    <w:rPr>
                      <w:rFonts w:ascii="Calibri" w:hAnsi="Calibri" w:cs="Calibri"/>
                      <w:color w:val="000000"/>
                    </w:rPr>
                    <w:t>87.78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4412C6" w:rsidP="00C65C7B">
                  <w:pPr>
                    <w:jc w:val="right"/>
                    <w:rPr>
                      <w:rFonts w:ascii="Calibri" w:hAnsi="Calibri" w:cs="Calibri"/>
                      <w:color w:val="000000"/>
                    </w:rPr>
                  </w:pPr>
                  <w:r>
                    <w:rPr>
                      <w:rFonts w:ascii="Calibri" w:hAnsi="Calibri" w:cs="Calibri"/>
                      <w:color w:val="000000"/>
                    </w:rPr>
                    <w:t>-0.01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4412C6" w:rsidP="00C65C7B">
                  <w:pPr>
                    <w:jc w:val="right"/>
                    <w:rPr>
                      <w:rFonts w:ascii="Calibri" w:hAnsi="Calibri" w:cs="Calibri"/>
                      <w:color w:val="000000"/>
                    </w:rPr>
                  </w:pPr>
                  <w:r>
                    <w:rPr>
                      <w:rFonts w:ascii="Calibri" w:hAnsi="Calibri" w:cs="Calibri"/>
                      <w:color w:val="000000"/>
                    </w:rPr>
                    <w:t>102.42</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4412C6" w:rsidP="00C65C7B">
                  <w:pPr>
                    <w:jc w:val="right"/>
                    <w:rPr>
                      <w:rFonts w:ascii="Calibri" w:hAnsi="Calibri" w:cs="Calibri"/>
                      <w:color w:val="000000"/>
                    </w:rPr>
                  </w:pPr>
                  <w:r>
                    <w:rPr>
                      <w:rFonts w:ascii="Calibri" w:hAnsi="Calibri" w:cs="Calibri"/>
                      <w:color w:val="000000"/>
                    </w:rPr>
                    <w:t>0.16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4412C6" w:rsidP="00C65C7B">
                  <w:pPr>
                    <w:jc w:val="right"/>
                    <w:rPr>
                      <w:rFonts w:ascii="Calibri" w:hAnsi="Calibri" w:cs="Calibri"/>
                      <w:color w:val="000000" w:themeColor="text1"/>
                    </w:rPr>
                  </w:pPr>
                  <w:r>
                    <w:rPr>
                      <w:rFonts w:ascii="Calibri" w:hAnsi="Calibri" w:cs="Calibri"/>
                      <w:color w:val="000000" w:themeColor="text1"/>
                    </w:rPr>
                    <w:t>6.48</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4412C6" w:rsidP="00C65C7B">
                  <w:pPr>
                    <w:jc w:val="right"/>
                    <w:rPr>
                      <w:rFonts w:ascii="Calibri" w:hAnsi="Calibri" w:cs="Calibri"/>
                      <w:color w:val="000000" w:themeColor="text1"/>
                    </w:rPr>
                  </w:pPr>
                  <w:r>
                    <w:rPr>
                      <w:rFonts w:ascii="Calibri" w:hAnsi="Calibri" w:cs="Calibri"/>
                      <w:color w:val="000000" w:themeColor="text1"/>
                    </w:rPr>
                    <w:t>-0.35</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2C407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2D6916" w:rsidRPr="00AD54B6" w:rsidRDefault="002D6916" w:rsidP="00BC07F9">
                        <w:pPr>
                          <w:pStyle w:val="Heading2"/>
                          <w:rPr>
                            <w:b w:val="0"/>
                          </w:rPr>
                        </w:pPr>
                        <w:r>
                          <w:rPr>
                            <w:noProof/>
                            <w:sz w:val="20"/>
                          </w:rPr>
                          <w:drawing>
                            <wp:inline distT="0" distB="0" distL="0" distR="0" wp14:anchorId="4B2C3585" wp14:editId="7A0E1BCF">
                              <wp:extent cx="4060165" cy="2077085"/>
                              <wp:effectExtent l="0" t="0" r="0" b="0"/>
                              <wp:docPr id="20169964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96458" name="Picture 2016996458"/>
                                      <pic:cNvPicPr/>
                                    </pic:nvPicPr>
                                    <pic:blipFill>
                                      <a:blip r:embed="rId9">
                                        <a:extLst>
                                          <a:ext uri="{28A0092B-C50C-407E-A947-70E740481C1C}">
                                            <a14:useLocalDpi xmlns:a14="http://schemas.microsoft.com/office/drawing/2010/main" val="0"/>
                                          </a:ext>
                                        </a:extLst>
                                      </a:blip>
                                      <a:stretch>
                                        <a:fillRect/>
                                      </a:stretch>
                                    </pic:blipFill>
                                    <pic:spPr>
                                      <a:xfrm>
                                        <a:off x="0" y="0"/>
                                        <a:ext cx="4072040" cy="2083160"/>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97"/>
              <w:gridCol w:w="615"/>
              <w:gridCol w:w="581"/>
              <w:gridCol w:w="1262"/>
              <w:gridCol w:w="670"/>
              <w:gridCol w:w="525"/>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8C6515" w:rsidP="00D977A6">
                  <w:pPr>
                    <w:rPr>
                      <w:rFonts w:ascii="Calibri" w:hAnsi="Calibri" w:cs="Calibri"/>
                      <w:b/>
                      <w:bCs/>
                      <w:color w:val="000000" w:themeColor="text1"/>
                    </w:rPr>
                  </w:pPr>
                  <w:r>
                    <w:rPr>
                      <w:rFonts w:ascii="Calibri" w:hAnsi="Calibri" w:cs="Calibri"/>
                      <w:b/>
                      <w:bCs/>
                      <w:color w:val="000000" w:themeColor="text1"/>
                    </w:rPr>
                    <w:t>BAJFINANCE</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2D6916" w:rsidP="00D977A6">
                  <w:pPr>
                    <w:rPr>
                      <w:rFonts w:ascii="Calibri" w:hAnsi="Calibri" w:cs="Calibri"/>
                      <w:bCs/>
                      <w:color w:val="000000" w:themeColor="text1"/>
                    </w:rPr>
                  </w:pPr>
                  <w:r>
                    <w:rPr>
                      <w:rFonts w:ascii="Calibri" w:hAnsi="Calibri" w:cs="Calibri"/>
                      <w:bCs/>
                      <w:color w:val="000000" w:themeColor="text1"/>
                    </w:rPr>
                    <w:t>1059</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2D6916" w:rsidP="00D977A6">
                  <w:pPr>
                    <w:jc w:val="both"/>
                    <w:rPr>
                      <w:rFonts w:ascii="Calibri" w:hAnsi="Calibri" w:cs="Calibri"/>
                      <w:bCs/>
                      <w:color w:val="000000" w:themeColor="text1"/>
                    </w:rPr>
                  </w:pPr>
                  <w:r>
                    <w:rPr>
                      <w:rFonts w:ascii="Calibri" w:hAnsi="Calibri" w:cs="Calibri"/>
                      <w:bCs/>
                      <w:color w:val="000000" w:themeColor="text1"/>
                    </w:rPr>
                    <w:t>1062</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66628A" w:rsidP="00D977A6">
                  <w:pPr>
                    <w:rPr>
                      <w:rFonts w:ascii="Calibri" w:hAnsi="Calibri" w:cs="Calibri"/>
                      <w:b/>
                      <w:bCs/>
                      <w:color w:val="000000" w:themeColor="text1"/>
                    </w:rPr>
                  </w:pPr>
                  <w:r>
                    <w:rPr>
                      <w:rFonts w:ascii="Calibri" w:hAnsi="Calibri" w:cs="Calibri"/>
                      <w:b/>
                      <w:bCs/>
                      <w:color w:val="000000" w:themeColor="text1"/>
                    </w:rPr>
                    <w:t>GODREJAGRO</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66628A" w:rsidP="00D977A6">
                  <w:pPr>
                    <w:rPr>
                      <w:rFonts w:ascii="Calibri" w:hAnsi="Calibri" w:cs="Calibri"/>
                      <w:bCs/>
                      <w:color w:val="000000" w:themeColor="text1"/>
                    </w:rPr>
                  </w:pPr>
                  <w:r>
                    <w:rPr>
                      <w:rFonts w:ascii="Calibri" w:hAnsi="Calibri" w:cs="Calibri"/>
                      <w:bCs/>
                      <w:color w:val="000000" w:themeColor="text1"/>
                    </w:rPr>
                    <w:t>653</w:t>
                  </w:r>
                </w:p>
              </w:tc>
              <w:tc>
                <w:tcPr>
                  <w:tcW w:w="587" w:type="pct"/>
                  <w:tcBorders>
                    <w:top w:val="nil"/>
                    <w:left w:val="nil"/>
                    <w:bottom w:val="single" w:sz="8" w:space="0" w:color="FFFFFF"/>
                    <w:right w:val="nil"/>
                  </w:tcBorders>
                  <w:shd w:val="clear" w:color="000000" w:fill="F2F2F2"/>
                  <w:vAlign w:val="center"/>
                </w:tcPr>
                <w:p w:rsidR="00D977A6" w:rsidRPr="00E970D8" w:rsidRDefault="0066628A" w:rsidP="00D977A6">
                  <w:pPr>
                    <w:jc w:val="both"/>
                    <w:rPr>
                      <w:rFonts w:ascii="Calibri" w:hAnsi="Calibri" w:cs="Calibri"/>
                      <w:bCs/>
                      <w:color w:val="000000" w:themeColor="text1"/>
                    </w:rPr>
                  </w:pPr>
                  <w:r>
                    <w:rPr>
                      <w:rFonts w:ascii="Calibri" w:hAnsi="Calibri" w:cs="Calibri"/>
                      <w:bCs/>
                      <w:color w:val="000000" w:themeColor="text1"/>
                    </w:rPr>
                    <w:t>648</w:t>
                  </w:r>
                </w:p>
              </w:tc>
            </w:tr>
            <w:tr w:rsidR="00D977A6"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977A6" w:rsidRPr="00252D2C" w:rsidRDefault="002D6916" w:rsidP="00D977A6">
                  <w:pPr>
                    <w:rPr>
                      <w:rFonts w:ascii="Calibri" w:hAnsi="Calibri" w:cs="Calibri"/>
                      <w:b/>
                      <w:bCs/>
                      <w:color w:val="000000" w:themeColor="text1"/>
                    </w:rPr>
                  </w:pPr>
                  <w:r>
                    <w:rPr>
                      <w:rFonts w:ascii="Calibri" w:hAnsi="Calibri" w:cs="Calibri"/>
                      <w:b/>
                      <w:bCs/>
                      <w:color w:val="000000" w:themeColor="text1"/>
                    </w:rPr>
                    <w:t>MAHABANK</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2D6916" w:rsidP="00D977A6">
                  <w:pPr>
                    <w:rPr>
                      <w:rFonts w:ascii="Calibri" w:hAnsi="Calibri" w:cs="Calibri"/>
                      <w:bCs/>
                      <w:color w:val="000000" w:themeColor="text1"/>
                    </w:rPr>
                  </w:pPr>
                  <w:r>
                    <w:rPr>
                      <w:rFonts w:ascii="Calibri" w:hAnsi="Calibri" w:cs="Calibri"/>
                      <w:bCs/>
                      <w:color w:val="000000" w:themeColor="text1"/>
                    </w:rPr>
                    <w:t>59</w:t>
                  </w:r>
                </w:p>
              </w:tc>
              <w:tc>
                <w:tcPr>
                  <w:tcW w:w="589" w:type="pct"/>
                  <w:tcBorders>
                    <w:top w:val="nil"/>
                    <w:left w:val="nil"/>
                    <w:bottom w:val="single" w:sz="8" w:space="0" w:color="FFFFFF"/>
                    <w:right w:val="nil"/>
                  </w:tcBorders>
                  <w:shd w:val="clear" w:color="000000" w:fill="DDDDDD"/>
                  <w:vAlign w:val="center"/>
                </w:tcPr>
                <w:p w:rsidR="00D977A6" w:rsidRPr="00E970D8" w:rsidRDefault="002D6916" w:rsidP="00D977A6">
                  <w:pPr>
                    <w:jc w:val="both"/>
                    <w:rPr>
                      <w:rFonts w:ascii="Calibri" w:hAnsi="Calibri" w:cs="Calibri"/>
                      <w:bCs/>
                      <w:color w:val="000000" w:themeColor="text1"/>
                    </w:rPr>
                  </w:pPr>
                  <w:r>
                    <w:rPr>
                      <w:rFonts w:ascii="Calibri" w:hAnsi="Calibri" w:cs="Calibri"/>
                      <w:bCs/>
                      <w:color w:val="000000" w:themeColor="text1"/>
                    </w:rPr>
                    <w:t>60</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66628A" w:rsidP="00D977A6">
                  <w:pPr>
                    <w:rPr>
                      <w:rFonts w:ascii="Calibri" w:hAnsi="Calibri" w:cs="Calibri"/>
                      <w:b/>
                      <w:bCs/>
                      <w:color w:val="000000" w:themeColor="text1"/>
                    </w:rPr>
                  </w:pPr>
                  <w:r>
                    <w:rPr>
                      <w:rFonts w:ascii="Calibri" w:hAnsi="Calibri" w:cs="Calibri"/>
                      <w:b/>
                      <w:bCs/>
                      <w:color w:val="000000" w:themeColor="text1"/>
                    </w:rPr>
                    <w:t>KNRCONS</w:t>
                  </w:r>
                </w:p>
              </w:tc>
              <w:tc>
                <w:tcPr>
                  <w:tcW w:w="790" w:type="pct"/>
                  <w:tcBorders>
                    <w:top w:val="nil"/>
                    <w:left w:val="nil"/>
                    <w:bottom w:val="single" w:sz="8" w:space="0" w:color="FFFFFF"/>
                    <w:right w:val="single" w:sz="8" w:space="0" w:color="FFFFFF"/>
                  </w:tcBorders>
                  <w:shd w:val="clear" w:color="000000" w:fill="DDDDDD"/>
                  <w:vAlign w:val="center"/>
                </w:tcPr>
                <w:p w:rsidR="00D977A6" w:rsidRPr="00E970D8" w:rsidRDefault="0066628A" w:rsidP="00D977A6">
                  <w:pPr>
                    <w:rPr>
                      <w:rFonts w:ascii="Calibri" w:hAnsi="Calibri" w:cs="Calibri"/>
                      <w:bCs/>
                      <w:color w:val="000000" w:themeColor="text1"/>
                    </w:rPr>
                  </w:pPr>
                  <w:r>
                    <w:rPr>
                      <w:rFonts w:ascii="Calibri" w:hAnsi="Calibri" w:cs="Calibri"/>
                      <w:bCs/>
                      <w:color w:val="000000" w:themeColor="text1"/>
                    </w:rPr>
                    <w:t>185</w:t>
                  </w:r>
                </w:p>
              </w:tc>
              <w:tc>
                <w:tcPr>
                  <w:tcW w:w="587" w:type="pct"/>
                  <w:tcBorders>
                    <w:top w:val="nil"/>
                    <w:left w:val="nil"/>
                    <w:bottom w:val="single" w:sz="8" w:space="0" w:color="FFFFFF"/>
                    <w:right w:val="nil"/>
                  </w:tcBorders>
                  <w:shd w:val="clear" w:color="000000" w:fill="DDDDDD"/>
                  <w:vAlign w:val="center"/>
                </w:tcPr>
                <w:p w:rsidR="00D977A6" w:rsidRPr="00E970D8" w:rsidRDefault="0066628A" w:rsidP="00D977A6">
                  <w:pPr>
                    <w:jc w:val="both"/>
                    <w:rPr>
                      <w:rFonts w:ascii="Calibri" w:hAnsi="Calibri" w:cs="Calibri"/>
                      <w:bCs/>
                      <w:color w:val="000000" w:themeColor="text1"/>
                    </w:rPr>
                  </w:pPr>
                  <w:r>
                    <w:rPr>
                      <w:rFonts w:ascii="Calibri" w:hAnsi="Calibri" w:cs="Calibri"/>
                      <w:bCs/>
                      <w:color w:val="000000" w:themeColor="text1"/>
                    </w:rPr>
                    <w:t>183</w:t>
                  </w:r>
                </w:p>
              </w:tc>
            </w:tr>
            <w:tr w:rsidR="00D977A6"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2D6916" w:rsidP="00D977A6">
                  <w:pPr>
                    <w:rPr>
                      <w:rFonts w:ascii="Calibri" w:hAnsi="Calibri" w:cs="Calibri"/>
                      <w:b/>
                      <w:bCs/>
                      <w:color w:val="000000" w:themeColor="text1"/>
                    </w:rPr>
                  </w:pPr>
                  <w:r>
                    <w:rPr>
                      <w:rFonts w:ascii="Calibri" w:hAnsi="Calibri" w:cs="Calibri"/>
                      <w:b/>
                      <w:bCs/>
                      <w:color w:val="000000" w:themeColor="text1"/>
                    </w:rPr>
                    <w:t>CANBK</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2D6916" w:rsidP="00D977A6">
                  <w:pPr>
                    <w:rPr>
                      <w:rFonts w:ascii="Calibri" w:hAnsi="Calibri" w:cs="Calibri"/>
                      <w:bCs/>
                      <w:color w:val="000000" w:themeColor="text1"/>
                    </w:rPr>
                  </w:pPr>
                  <w:r>
                    <w:rPr>
                      <w:rFonts w:ascii="Calibri" w:hAnsi="Calibri" w:cs="Calibri"/>
                      <w:bCs/>
                      <w:color w:val="000000" w:themeColor="text1"/>
                    </w:rPr>
                    <w:t>128</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2D6916" w:rsidP="00D977A6">
                  <w:pPr>
                    <w:jc w:val="both"/>
                    <w:rPr>
                      <w:rFonts w:ascii="Calibri" w:hAnsi="Calibri" w:cs="Calibri"/>
                      <w:bCs/>
                      <w:color w:val="000000" w:themeColor="text1"/>
                    </w:rPr>
                  </w:pPr>
                  <w:r>
                    <w:rPr>
                      <w:rFonts w:ascii="Calibri" w:hAnsi="Calibri" w:cs="Calibri"/>
                      <w:bCs/>
                      <w:color w:val="000000" w:themeColor="text1"/>
                    </w:rPr>
                    <w:t>128</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66628A" w:rsidP="00D977A6">
                  <w:pPr>
                    <w:rPr>
                      <w:rFonts w:ascii="Calibri" w:hAnsi="Calibri" w:cs="Calibri"/>
                      <w:b/>
                      <w:bCs/>
                      <w:color w:val="000000" w:themeColor="text1"/>
                    </w:rPr>
                  </w:pPr>
                  <w:r>
                    <w:rPr>
                      <w:rFonts w:ascii="Calibri" w:hAnsi="Calibri" w:cs="Calibri"/>
                      <w:b/>
                      <w:bCs/>
                      <w:color w:val="000000" w:themeColor="text1"/>
                    </w:rPr>
                    <w:t>MANYAVAR</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66628A" w:rsidP="00D977A6">
                  <w:pPr>
                    <w:rPr>
                      <w:rFonts w:ascii="Calibri" w:hAnsi="Calibri" w:cs="Calibri"/>
                      <w:bCs/>
                      <w:color w:val="000000" w:themeColor="text1"/>
                    </w:rPr>
                  </w:pPr>
                  <w:r>
                    <w:rPr>
                      <w:rFonts w:ascii="Calibri" w:hAnsi="Calibri" w:cs="Calibri"/>
                      <w:bCs/>
                      <w:color w:val="000000" w:themeColor="text1"/>
                    </w:rPr>
                    <w:t>680</w:t>
                  </w:r>
                </w:p>
              </w:tc>
              <w:tc>
                <w:tcPr>
                  <w:tcW w:w="587" w:type="pct"/>
                  <w:tcBorders>
                    <w:top w:val="nil"/>
                    <w:left w:val="nil"/>
                    <w:bottom w:val="single" w:sz="8" w:space="0" w:color="FFFFFF"/>
                    <w:right w:val="nil"/>
                  </w:tcBorders>
                  <w:shd w:val="clear" w:color="000000" w:fill="F2F2F2"/>
                  <w:vAlign w:val="center"/>
                </w:tcPr>
                <w:p w:rsidR="00D977A6" w:rsidRPr="00E970D8" w:rsidRDefault="0066628A" w:rsidP="00D977A6">
                  <w:pPr>
                    <w:jc w:val="both"/>
                    <w:rPr>
                      <w:rFonts w:ascii="Calibri" w:hAnsi="Calibri" w:cs="Calibri"/>
                      <w:bCs/>
                      <w:color w:val="000000" w:themeColor="text1"/>
                    </w:rPr>
                  </w:pPr>
                  <w:r>
                    <w:rPr>
                      <w:rFonts w:ascii="Calibri" w:hAnsi="Calibri" w:cs="Calibri"/>
                      <w:bCs/>
                      <w:color w:val="000000" w:themeColor="text1"/>
                    </w:rPr>
                    <w:t>668</w:t>
                  </w:r>
                </w:p>
              </w:tc>
            </w:tr>
            <w:tr w:rsidR="002B2422"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2B2422" w:rsidRPr="00252D2C" w:rsidRDefault="008C6515" w:rsidP="002B2422">
                  <w:pPr>
                    <w:rPr>
                      <w:rFonts w:ascii="Calibri" w:hAnsi="Calibri" w:cs="Calibri"/>
                      <w:b/>
                      <w:bCs/>
                      <w:color w:val="000000" w:themeColor="text1"/>
                    </w:rPr>
                  </w:pPr>
                  <w:r>
                    <w:rPr>
                      <w:rFonts w:ascii="Calibri" w:hAnsi="Calibri" w:cs="Calibri"/>
                      <w:b/>
                      <w:bCs/>
                      <w:color w:val="000000" w:themeColor="text1"/>
                    </w:rPr>
                    <w:t>MCX</w:t>
                  </w:r>
                </w:p>
              </w:tc>
              <w:tc>
                <w:tcPr>
                  <w:tcW w:w="621" w:type="pct"/>
                  <w:tcBorders>
                    <w:top w:val="nil"/>
                    <w:left w:val="nil"/>
                    <w:bottom w:val="single" w:sz="8" w:space="0" w:color="FFFFFF"/>
                    <w:right w:val="single" w:sz="8" w:space="0" w:color="FFFFFF"/>
                  </w:tcBorders>
                  <w:shd w:val="clear" w:color="000000" w:fill="DDDDDD"/>
                  <w:vAlign w:val="center"/>
                </w:tcPr>
                <w:p w:rsidR="002B2422" w:rsidRPr="00E970D8" w:rsidRDefault="002D6916" w:rsidP="002B2422">
                  <w:pPr>
                    <w:rPr>
                      <w:rFonts w:ascii="Calibri" w:hAnsi="Calibri" w:cs="Calibri"/>
                      <w:bCs/>
                      <w:color w:val="000000" w:themeColor="text1"/>
                    </w:rPr>
                  </w:pPr>
                  <w:r>
                    <w:rPr>
                      <w:rFonts w:ascii="Calibri" w:hAnsi="Calibri" w:cs="Calibri"/>
                      <w:bCs/>
                      <w:color w:val="000000" w:themeColor="text1"/>
                    </w:rPr>
                    <w:t>9538</w:t>
                  </w:r>
                </w:p>
              </w:tc>
              <w:tc>
                <w:tcPr>
                  <w:tcW w:w="589" w:type="pct"/>
                  <w:tcBorders>
                    <w:top w:val="nil"/>
                    <w:left w:val="nil"/>
                    <w:bottom w:val="single" w:sz="8" w:space="0" w:color="FFFFFF"/>
                    <w:right w:val="nil"/>
                  </w:tcBorders>
                  <w:shd w:val="clear" w:color="000000" w:fill="DDDDDD"/>
                  <w:vAlign w:val="center"/>
                </w:tcPr>
                <w:p w:rsidR="002B2422" w:rsidRPr="00E970D8" w:rsidRDefault="002D6916" w:rsidP="002B2422">
                  <w:pPr>
                    <w:jc w:val="both"/>
                    <w:rPr>
                      <w:rFonts w:ascii="Calibri" w:hAnsi="Calibri" w:cs="Calibri"/>
                      <w:bCs/>
                      <w:color w:val="000000" w:themeColor="text1"/>
                    </w:rPr>
                  </w:pPr>
                  <w:r>
                    <w:rPr>
                      <w:rFonts w:ascii="Calibri" w:hAnsi="Calibri" w:cs="Calibri"/>
                      <w:bCs/>
                      <w:color w:val="000000" w:themeColor="text1"/>
                    </w:rPr>
                    <w:t>9612</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2B2422" w:rsidRPr="00252D2C" w:rsidRDefault="0066628A" w:rsidP="002B2422">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DDDDDD"/>
                  <w:vAlign w:val="center"/>
                </w:tcPr>
                <w:p w:rsidR="002B2422" w:rsidRPr="00E970D8" w:rsidRDefault="0066628A" w:rsidP="002B2422">
                  <w:pPr>
                    <w:rPr>
                      <w:rFonts w:ascii="Calibri" w:hAnsi="Calibri" w:cs="Calibri"/>
                      <w:bCs/>
                      <w:color w:val="000000" w:themeColor="text1"/>
                    </w:rPr>
                  </w:pPr>
                  <w:r>
                    <w:rPr>
                      <w:rFonts w:ascii="Calibri" w:hAnsi="Calibri" w:cs="Calibri"/>
                      <w:bCs/>
                      <w:color w:val="000000" w:themeColor="text1"/>
                    </w:rPr>
                    <w:t>615</w:t>
                  </w:r>
                </w:p>
              </w:tc>
              <w:tc>
                <w:tcPr>
                  <w:tcW w:w="587" w:type="pct"/>
                  <w:tcBorders>
                    <w:top w:val="nil"/>
                    <w:left w:val="nil"/>
                    <w:bottom w:val="single" w:sz="8" w:space="0" w:color="FFFFFF"/>
                    <w:right w:val="nil"/>
                  </w:tcBorders>
                  <w:shd w:val="clear" w:color="000000" w:fill="DDDDDD"/>
                  <w:vAlign w:val="center"/>
                </w:tcPr>
                <w:p w:rsidR="002B2422" w:rsidRPr="00E970D8" w:rsidRDefault="0066628A" w:rsidP="002B2422">
                  <w:pPr>
                    <w:jc w:val="both"/>
                    <w:rPr>
                      <w:rFonts w:ascii="Calibri" w:hAnsi="Calibri" w:cs="Calibri"/>
                      <w:bCs/>
                      <w:color w:val="000000" w:themeColor="text1"/>
                    </w:rPr>
                  </w:pPr>
                  <w:r>
                    <w:rPr>
                      <w:rFonts w:ascii="Calibri" w:hAnsi="Calibri" w:cs="Calibri"/>
                      <w:bCs/>
                      <w:color w:val="000000" w:themeColor="text1"/>
                    </w:rPr>
                    <w:t>598</w:t>
                  </w:r>
                </w:p>
              </w:tc>
            </w:tr>
            <w:tr w:rsidR="002B2422"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2B2422" w:rsidRPr="00252D2C" w:rsidRDefault="008C6515" w:rsidP="002B2422">
                  <w:pPr>
                    <w:rPr>
                      <w:rFonts w:ascii="Calibri" w:hAnsi="Calibri" w:cs="Calibri"/>
                      <w:b/>
                      <w:bCs/>
                      <w:color w:val="000000" w:themeColor="text1"/>
                    </w:rPr>
                  </w:pPr>
                  <w:r>
                    <w:rPr>
                      <w:rFonts w:ascii="Calibri" w:hAnsi="Calibri" w:cs="Calibri"/>
                      <w:b/>
                      <w:bCs/>
                      <w:color w:val="000000" w:themeColor="text1"/>
                    </w:rPr>
                    <w:t>RBLBANK</w:t>
                  </w:r>
                </w:p>
              </w:tc>
              <w:tc>
                <w:tcPr>
                  <w:tcW w:w="621" w:type="pct"/>
                  <w:tcBorders>
                    <w:top w:val="nil"/>
                    <w:left w:val="nil"/>
                    <w:bottom w:val="single" w:sz="8" w:space="0" w:color="FFFFFF"/>
                    <w:right w:val="single" w:sz="8" w:space="0" w:color="FFFFFF"/>
                  </w:tcBorders>
                  <w:shd w:val="clear" w:color="000000" w:fill="F2F2F2"/>
                  <w:vAlign w:val="center"/>
                </w:tcPr>
                <w:p w:rsidR="002B2422" w:rsidRPr="00E970D8" w:rsidRDefault="002D6916" w:rsidP="002B2422">
                  <w:pPr>
                    <w:rPr>
                      <w:rFonts w:ascii="Calibri" w:hAnsi="Calibri" w:cs="Calibri"/>
                      <w:bCs/>
                      <w:color w:val="000000" w:themeColor="text1"/>
                    </w:rPr>
                  </w:pPr>
                  <w:r>
                    <w:rPr>
                      <w:rFonts w:ascii="Calibri" w:hAnsi="Calibri" w:cs="Calibri"/>
                      <w:bCs/>
                      <w:color w:val="000000" w:themeColor="text1"/>
                    </w:rPr>
                    <w:t>299</w:t>
                  </w:r>
                </w:p>
              </w:tc>
              <w:tc>
                <w:tcPr>
                  <w:tcW w:w="589" w:type="pct"/>
                  <w:tcBorders>
                    <w:top w:val="nil"/>
                    <w:left w:val="nil"/>
                    <w:bottom w:val="single" w:sz="8" w:space="0" w:color="FFFFFF"/>
                    <w:right w:val="single" w:sz="8" w:space="0" w:color="FFFFFF"/>
                  </w:tcBorders>
                  <w:shd w:val="clear" w:color="000000" w:fill="F2F2F2"/>
                  <w:vAlign w:val="center"/>
                </w:tcPr>
                <w:p w:rsidR="002B2422" w:rsidRPr="00E970D8" w:rsidRDefault="002D6916" w:rsidP="002B2422">
                  <w:pPr>
                    <w:jc w:val="both"/>
                    <w:rPr>
                      <w:rFonts w:ascii="Calibri" w:hAnsi="Calibri" w:cs="Calibri"/>
                      <w:bCs/>
                      <w:color w:val="000000" w:themeColor="text1"/>
                    </w:rPr>
                  </w:pPr>
                  <w:r>
                    <w:rPr>
                      <w:rFonts w:ascii="Calibri" w:hAnsi="Calibri" w:cs="Calibri"/>
                      <w:bCs/>
                      <w:color w:val="000000" w:themeColor="text1"/>
                    </w:rPr>
                    <w:t>305</w:t>
                  </w:r>
                </w:p>
              </w:tc>
              <w:tc>
                <w:tcPr>
                  <w:tcW w:w="1045"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2B2422" w:rsidRPr="00E970D8" w:rsidRDefault="002B242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2B2422" w:rsidRPr="00E970D8" w:rsidRDefault="002B2422" w:rsidP="002B2422">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2D6916" w:rsidRDefault="002D6916" w:rsidP="002D6916">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2D6916">
              <w:rPr>
                <w:rFonts w:asciiTheme="minorHAnsi" w:eastAsia="Calibri" w:hAnsiTheme="minorHAnsi" w:cstheme="minorHAnsi"/>
                <w:bCs/>
                <w:color w:val="auto"/>
                <w:sz w:val="20"/>
                <w:szCs w:val="22"/>
                <w:lang w:val="en-IN" w:bidi="en-US"/>
              </w:rPr>
              <w:t>The Nifty opened higher and traded with positive note throughout day. On the daily chart, a bullish candle has formed, but prices touch the upper trendline, however, prices continue to trade comfortably above the 30-day SMA (25,022), and 50-day SMA (24,891), indicating that the broader undertone remains positive. In the upcoming session, if Nifty sustains above 25,350, it may extend its move toward 25,410–25,480 levels, while on the downside, support is placed at 25,250–25,180 levels.</w:t>
            </w:r>
          </w:p>
          <w:p w:rsidR="002D6916" w:rsidRPr="002D6916" w:rsidRDefault="002D6916" w:rsidP="002D6916">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2D6916">
              <w:rPr>
                <w:rFonts w:asciiTheme="minorHAnsi" w:eastAsia="Calibri" w:hAnsiTheme="minorHAnsi" w:cstheme="minorHAnsi"/>
                <w:b/>
                <w:bCs/>
                <w:color w:val="auto"/>
                <w:sz w:val="20"/>
                <w:szCs w:val="22"/>
                <w:lang w:val="en-IN" w:bidi="en-US"/>
              </w:rPr>
              <w:t>We still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4E78EF" w:rsidP="004E78EF">
                  <w:pPr>
                    <w:jc w:val="center"/>
                    <w:rPr>
                      <w:rFonts w:ascii="Calibri" w:hAnsi="Calibri" w:cs="Calibri"/>
                      <w:color w:val="auto"/>
                    </w:rPr>
                  </w:pPr>
                  <w:r>
                    <w:rPr>
                      <w:rFonts w:ascii="Calibri" w:hAnsi="Calibri" w:cs="Calibri"/>
                      <w:color w:val="auto"/>
                    </w:rPr>
                    <w:t>1008.19</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4E78EF" w:rsidP="004E78EF">
                  <w:pPr>
                    <w:jc w:val="center"/>
                    <w:rPr>
                      <w:rFonts w:ascii="Calibri" w:hAnsi="Calibri" w:cs="Calibri"/>
                      <w:color w:val="auto"/>
                    </w:rPr>
                  </w:pPr>
                  <w:r>
                    <w:rPr>
                      <w:rFonts w:ascii="Calibri" w:hAnsi="Calibri" w:cs="Calibri"/>
                      <w:color w:val="auto"/>
                    </w:rPr>
                    <w:t>1434.43</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4E78EF" w:rsidP="004E78EF">
                  <w:pPr>
                    <w:jc w:val="center"/>
                    <w:rPr>
                      <w:rFonts w:ascii="Calibri" w:hAnsi="Calibri" w:cs="Calibri"/>
                      <w:b/>
                      <w:bCs/>
                      <w:color w:val="auto"/>
                    </w:rPr>
                  </w:pPr>
                  <w:r>
                    <w:rPr>
                      <w:rFonts w:ascii="Calibri" w:hAnsi="Calibri" w:cs="Calibri"/>
                      <w:b/>
                      <w:bCs/>
                      <w:color w:val="auto"/>
                    </w:rPr>
                    <w:t>2442.62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57CD6"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4E78EF" w:rsidP="00B00CEA">
                  <w:pPr>
                    <w:jc w:val="center"/>
                    <w:rPr>
                      <w:rFonts w:ascii="Calibri" w:hAnsi="Calibri" w:cs="Calibri"/>
                      <w:color w:val="auto"/>
                    </w:rPr>
                  </w:pPr>
                  <w:r>
                    <w:rPr>
                      <w:rFonts w:ascii="Calibri" w:hAnsi="Calibri" w:cs="Calibri"/>
                      <w:color w:val="auto"/>
                    </w:rPr>
                    <w:t>-1021.46</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D0197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4E78EF" w:rsidP="00B00CEA">
                  <w:pPr>
                    <w:jc w:val="center"/>
                    <w:rPr>
                      <w:rFonts w:ascii="Calibri" w:hAnsi="Calibri" w:cs="Calibri"/>
                      <w:color w:val="auto"/>
                    </w:rPr>
                  </w:pPr>
                  <w:r>
                    <w:rPr>
                      <w:rFonts w:ascii="Calibri" w:hAnsi="Calibri" w:cs="Calibri"/>
                      <w:color w:val="auto"/>
                    </w:rPr>
                    <w:t>168.22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B57CD6" w:rsidRDefault="00B57CD6" w:rsidP="00B00CEA">
                  <w:pPr>
                    <w:jc w:val="center"/>
                    <w:rPr>
                      <w:rFonts w:ascii="Calibri" w:hAnsi="Calibri" w:cs="Calibri"/>
                      <w:b/>
                      <w:bCs/>
                      <w:caps/>
                      <w:color w:val="auto"/>
                    </w:rPr>
                  </w:pPr>
                  <w:r w:rsidRPr="00B57CD6">
                    <w:rPr>
                      <w:rFonts w:ascii="Calibri" w:hAnsi="Calibri" w:cs="Calibri"/>
                      <w:b/>
                      <w:color w:val="auto"/>
                    </w:rPr>
                    <w:t>Net 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4E78EF" w:rsidP="00B00CEA">
                  <w:pPr>
                    <w:jc w:val="center"/>
                    <w:rPr>
                      <w:rFonts w:ascii="Calibri" w:hAnsi="Calibri" w:cs="Calibri"/>
                      <w:b/>
                      <w:bCs/>
                      <w:color w:val="auto"/>
                    </w:rPr>
                  </w:pPr>
                  <w:r>
                    <w:rPr>
                      <w:rFonts w:ascii="Calibri" w:hAnsi="Calibri" w:cs="Calibri"/>
                      <w:b/>
                      <w:bCs/>
                      <w:color w:val="auto"/>
                    </w:rPr>
                    <w:t>-853.24</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E78E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4E78EF" w:rsidP="00934C2B">
                  <w:pPr>
                    <w:jc w:val="center"/>
                    <w:rPr>
                      <w:rFonts w:ascii="Calibri" w:hAnsi="Calibri" w:cs="Calibri"/>
                      <w:color w:val="auto"/>
                    </w:rPr>
                  </w:pPr>
                  <w:r>
                    <w:rPr>
                      <w:rFonts w:ascii="Calibri" w:hAnsi="Calibri" w:cs="Calibri"/>
                      <w:color w:val="auto"/>
                    </w:rPr>
                    <w:t>68.64</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4E78EF" w:rsidP="00972172">
                  <w:pPr>
                    <w:jc w:val="center"/>
                    <w:rPr>
                      <w:rFonts w:ascii="Calibri" w:hAnsi="Calibri" w:cs="Calibri"/>
                      <w:color w:val="auto"/>
                    </w:rPr>
                  </w:pPr>
                  <w:r>
                    <w:rPr>
                      <w:rFonts w:ascii="Calibri" w:hAnsi="Calibri" w:cs="Calibri"/>
                      <w:color w:val="auto"/>
                    </w:rPr>
                    <w:t>4650.08</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4E78EF" w:rsidP="008D686A">
                  <w:pPr>
                    <w:jc w:val="center"/>
                    <w:rPr>
                      <w:rFonts w:ascii="Calibri" w:hAnsi="Calibri" w:cs="Calibri"/>
                      <w:b/>
                      <w:bCs/>
                      <w:color w:val="auto"/>
                    </w:rPr>
                  </w:pPr>
                  <w:r>
                    <w:rPr>
                      <w:rFonts w:ascii="Calibri" w:hAnsi="Calibri" w:cs="Calibri"/>
                      <w:b/>
                      <w:bCs/>
                      <w:color w:val="auto"/>
                    </w:rPr>
                    <w:t>4718.72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2D6916">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700F4B">
              <w:rPr>
                <w:rFonts w:asciiTheme="minorHAnsi" w:hAnsiTheme="minorHAnsi"/>
                <w:b/>
                <w:bCs/>
                <w:color w:val="auto"/>
                <w:sz w:val="21"/>
                <w:szCs w:val="21"/>
              </w:rPr>
              <w:t>1</w:t>
            </w:r>
            <w:r w:rsidR="002D6916">
              <w:rPr>
                <w:rFonts w:asciiTheme="minorHAnsi" w:hAnsiTheme="minorHAnsi"/>
                <w:b/>
                <w:bCs/>
                <w:color w:val="auto"/>
                <w:sz w:val="21"/>
                <w:szCs w:val="21"/>
              </w:rPr>
              <w:t>6</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033F4E" w:rsidP="00033F4E">
      <w:pPr>
        <w:rPr>
          <w:rFonts w:asciiTheme="minorHAnsi" w:hAnsiTheme="minorHAnsi"/>
          <w:b/>
          <w:color w:val="auto"/>
          <w:szCs w:val="16"/>
        </w:rPr>
      </w:pPr>
      <w:r w:rsidRPr="00033F4E">
        <w:rPr>
          <w:rFonts w:asciiTheme="minorHAnsi" w:hAnsiTheme="minorHAnsi"/>
          <w:b/>
          <w:color w:val="auto"/>
          <w:szCs w:val="16"/>
        </w:rPr>
        <w:t>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2D6916">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43731B">
              <w:rPr>
                <w:rFonts w:ascii="Calibri" w:eastAsia="Times New Roman" w:hAnsi="Calibri" w:cs="Calibri"/>
                <w:b/>
                <w:bCs/>
                <w:color w:val="F2F2F2"/>
                <w:sz w:val="20"/>
                <w:szCs w:val="20"/>
              </w:rPr>
              <w:t>1</w:t>
            </w:r>
            <w:r w:rsidR="002D6916">
              <w:rPr>
                <w:rFonts w:ascii="Calibri" w:eastAsia="Times New Roman" w:hAnsi="Calibri" w:cs="Calibri"/>
                <w:b/>
                <w:bCs/>
                <w:color w:val="F2F2F2"/>
                <w:sz w:val="20"/>
                <w:szCs w:val="20"/>
              </w:rPr>
              <w:t>5</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844A4B"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844A4B" w:rsidRDefault="00844A4B" w:rsidP="00844A4B">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1614.1</w:t>
            </w:r>
          </w:p>
        </w:tc>
        <w:tc>
          <w:tcPr>
            <w:tcW w:w="1528" w:type="pct"/>
            <w:tcBorders>
              <w:top w:val="nil"/>
              <w:left w:val="nil"/>
              <w:bottom w:val="single" w:sz="8" w:space="0" w:color="FFFFFF"/>
              <w:right w:val="nil"/>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1474.4</w:t>
            </w:r>
          </w:p>
        </w:tc>
      </w:tr>
      <w:tr w:rsidR="00844A4B"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844A4B" w:rsidRDefault="00844A4B" w:rsidP="00844A4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844A4B" w:rsidRDefault="00844A4B" w:rsidP="00844A4B">
            <w:pPr>
              <w:jc w:val="right"/>
              <w:rPr>
                <w:rFonts w:ascii="Calibri" w:hAnsi="Calibri" w:cs="Calibri"/>
                <w:b/>
                <w:bCs/>
                <w:color w:val="000000"/>
              </w:rPr>
            </w:pPr>
            <w:r>
              <w:rPr>
                <w:rFonts w:ascii="Calibri" w:hAnsi="Calibri" w:cs="Calibri"/>
                <w:b/>
                <w:bCs/>
                <w:color w:val="000000"/>
              </w:rPr>
              <w:t>265.29</w:t>
            </w:r>
          </w:p>
        </w:tc>
        <w:tc>
          <w:tcPr>
            <w:tcW w:w="1528" w:type="pct"/>
            <w:tcBorders>
              <w:top w:val="nil"/>
              <w:left w:val="nil"/>
              <w:bottom w:val="single" w:sz="8" w:space="0" w:color="FFFFFF"/>
              <w:right w:val="single" w:sz="8" w:space="0" w:color="FFFFFF"/>
            </w:tcBorders>
            <w:shd w:val="clear" w:color="000000" w:fill="F2F2F2"/>
            <w:vAlign w:val="bottom"/>
          </w:tcPr>
          <w:p w:rsidR="00844A4B" w:rsidRDefault="00844A4B" w:rsidP="00844A4B">
            <w:pPr>
              <w:jc w:val="right"/>
              <w:rPr>
                <w:rFonts w:ascii="Calibri" w:hAnsi="Calibri" w:cs="Calibri"/>
                <w:b/>
                <w:bCs/>
                <w:color w:val="000000"/>
              </w:rPr>
            </w:pPr>
            <w:r>
              <w:rPr>
                <w:rFonts w:ascii="Calibri" w:hAnsi="Calibri" w:cs="Calibri"/>
                <w:b/>
                <w:bCs/>
                <w:color w:val="000000"/>
              </w:rPr>
              <w:t>250.21</w:t>
            </w:r>
          </w:p>
        </w:tc>
      </w:tr>
      <w:tr w:rsidR="00844A4B"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844A4B" w:rsidRDefault="00844A4B" w:rsidP="00844A4B">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844A4B" w:rsidRDefault="00844A4B" w:rsidP="00844A4B">
            <w:pPr>
              <w:jc w:val="right"/>
              <w:rPr>
                <w:rFonts w:ascii="Calibri" w:hAnsi="Calibri" w:cs="Calibri"/>
                <w:b/>
                <w:bCs/>
                <w:color w:val="000000"/>
              </w:rPr>
            </w:pPr>
            <w:r>
              <w:rPr>
                <w:rFonts w:ascii="Calibri" w:hAnsi="Calibri" w:cs="Calibri"/>
                <w:b/>
                <w:bCs/>
                <w:color w:val="000000"/>
              </w:rPr>
              <w:t>419.04</w:t>
            </w:r>
          </w:p>
        </w:tc>
        <w:tc>
          <w:tcPr>
            <w:tcW w:w="1528" w:type="pct"/>
            <w:tcBorders>
              <w:top w:val="nil"/>
              <w:left w:val="nil"/>
              <w:bottom w:val="single" w:sz="8" w:space="0" w:color="FFFFFF"/>
              <w:right w:val="single" w:sz="8" w:space="0" w:color="FFFFFF"/>
            </w:tcBorders>
            <w:shd w:val="clear" w:color="000000" w:fill="D9D9D9"/>
            <w:vAlign w:val="bottom"/>
          </w:tcPr>
          <w:p w:rsidR="00844A4B" w:rsidRDefault="00844A4B" w:rsidP="00844A4B">
            <w:pPr>
              <w:jc w:val="right"/>
              <w:rPr>
                <w:rFonts w:ascii="Calibri" w:hAnsi="Calibri" w:cs="Calibri"/>
                <w:b/>
                <w:bCs/>
                <w:color w:val="000000"/>
              </w:rPr>
            </w:pPr>
            <w:r>
              <w:rPr>
                <w:rFonts w:ascii="Calibri" w:hAnsi="Calibri" w:cs="Calibri"/>
                <w:b/>
                <w:bCs/>
                <w:color w:val="000000"/>
              </w:rPr>
              <w:t>399.9</w:t>
            </w:r>
          </w:p>
        </w:tc>
      </w:tr>
      <w:tr w:rsidR="00844A4B"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844A4B" w:rsidRDefault="00844A4B" w:rsidP="00844A4B">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844A4B" w:rsidRDefault="00844A4B" w:rsidP="00844A4B">
            <w:pPr>
              <w:jc w:val="right"/>
              <w:rPr>
                <w:rFonts w:ascii="Calibri" w:hAnsi="Calibri" w:cs="Calibri"/>
                <w:b/>
                <w:bCs/>
                <w:color w:val="000000"/>
              </w:rPr>
            </w:pPr>
            <w:r>
              <w:rPr>
                <w:rFonts w:ascii="Calibri" w:hAnsi="Calibri" w:cs="Calibri"/>
                <w:b/>
                <w:bCs/>
                <w:color w:val="000000"/>
              </w:rPr>
              <w:t>1604.16</w:t>
            </w:r>
          </w:p>
        </w:tc>
        <w:tc>
          <w:tcPr>
            <w:tcW w:w="1528" w:type="pct"/>
            <w:tcBorders>
              <w:top w:val="nil"/>
              <w:left w:val="nil"/>
              <w:bottom w:val="single" w:sz="8" w:space="0" w:color="FFFFFF"/>
              <w:right w:val="single" w:sz="8" w:space="0" w:color="FFFFFF"/>
            </w:tcBorders>
            <w:shd w:val="clear" w:color="000000" w:fill="F2F2F2"/>
            <w:vAlign w:val="bottom"/>
          </w:tcPr>
          <w:p w:rsidR="00844A4B" w:rsidRDefault="00844A4B" w:rsidP="00844A4B">
            <w:pPr>
              <w:jc w:val="right"/>
              <w:rPr>
                <w:rFonts w:ascii="Calibri" w:hAnsi="Calibri" w:cs="Calibri"/>
                <w:b/>
                <w:bCs/>
                <w:color w:val="000000"/>
              </w:rPr>
            </w:pPr>
            <w:r>
              <w:rPr>
                <w:rFonts w:ascii="Calibri" w:hAnsi="Calibri" w:cs="Calibri"/>
                <w:b/>
                <w:bCs/>
                <w:color w:val="000000"/>
              </w:rPr>
              <w:t>1495.7</w:t>
            </w:r>
          </w:p>
        </w:tc>
      </w:tr>
      <w:tr w:rsidR="00844A4B"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844A4B" w:rsidRDefault="00844A4B" w:rsidP="00844A4B">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1241.09</w:t>
            </w:r>
          </w:p>
        </w:tc>
        <w:tc>
          <w:tcPr>
            <w:tcW w:w="1528" w:type="pct"/>
            <w:tcBorders>
              <w:top w:val="nil"/>
              <w:left w:val="nil"/>
              <w:bottom w:val="nil"/>
              <w:right w:val="nil"/>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1232.4</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418.08</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390.85</w:t>
            </w:r>
          </w:p>
        </w:tc>
      </w:tr>
      <w:tr w:rsidR="00844A4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44A4B" w:rsidRDefault="00844A4B" w:rsidP="00844A4B">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1695.09</w:t>
            </w:r>
          </w:p>
        </w:tc>
        <w:tc>
          <w:tcPr>
            <w:tcW w:w="1528" w:type="pct"/>
            <w:tcBorders>
              <w:top w:val="nil"/>
              <w:left w:val="nil"/>
              <w:bottom w:val="nil"/>
              <w:right w:val="nil"/>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1652.7</w:t>
            </w:r>
          </w:p>
        </w:tc>
      </w:tr>
      <w:tr w:rsidR="00844A4B"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5439.48</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4724.2</w:t>
            </w:r>
          </w:p>
        </w:tc>
      </w:tr>
      <w:tr w:rsidR="00844A4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44A4B" w:rsidRDefault="00844A4B" w:rsidP="00844A4B">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3463.79</w:t>
            </w:r>
          </w:p>
        </w:tc>
        <w:tc>
          <w:tcPr>
            <w:tcW w:w="1528" w:type="pct"/>
            <w:tcBorders>
              <w:top w:val="nil"/>
              <w:left w:val="nil"/>
              <w:bottom w:val="nil"/>
              <w:right w:val="nil"/>
            </w:tcBorders>
            <w:shd w:val="clear" w:color="000000" w:fill="DDDDDD"/>
            <w:vAlign w:val="bottom"/>
          </w:tcPr>
          <w:p w:rsidR="00844A4B" w:rsidRDefault="00844A4B" w:rsidP="00844A4B">
            <w:pPr>
              <w:jc w:val="right"/>
              <w:rPr>
                <w:rFonts w:ascii="Calibri" w:hAnsi="Calibri" w:cs="Calibri"/>
                <w:b/>
                <w:bCs/>
                <w:color w:val="000000"/>
              </w:rPr>
            </w:pPr>
            <w:r>
              <w:rPr>
                <w:rFonts w:ascii="Calibri" w:hAnsi="Calibri" w:cs="Calibri"/>
                <w:b/>
                <w:bCs/>
                <w:color w:val="000000"/>
              </w:rPr>
              <w:t>2969.8</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1547.8</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1459</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385.73</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384.25</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767687" w:rsidP="006A5CC6">
            <w:pPr>
              <w:jc w:val="center"/>
            </w:pPr>
            <w:r>
              <w:rPr>
                <w:rFonts w:ascii="Calibri" w:eastAsia="Calibri" w:hAnsi="Calibri" w:cs="Calibri"/>
                <w:color w:val="auto"/>
                <w:szCs w:val="22"/>
                <w:lang w:bidi="en-US"/>
              </w:rPr>
              <w:t>20</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767687">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6</w:t>
            </w:r>
            <w:r>
              <w:rPr>
                <w:rFonts w:ascii="Calibri" w:hAnsi="Calibri" w:cs="Calibri"/>
                <w:color w:val="000000"/>
                <w:szCs w:val="22"/>
              </w:rPr>
              <w:t>,</w:t>
            </w:r>
            <w:r w:rsidR="00767687">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844A4B" w:rsidP="006A5520">
            <w:pPr>
              <w:jc w:val="center"/>
              <w:rPr>
                <w:rFonts w:ascii="Calibri" w:hAnsi="Calibri" w:cs="Calibri"/>
                <w:color w:val="000000"/>
                <w:szCs w:val="22"/>
              </w:rPr>
            </w:pPr>
            <w:r>
              <w:rPr>
                <w:rFonts w:ascii="Calibri" w:hAnsi="Calibri" w:cs="Calibri"/>
                <w:color w:val="000000"/>
                <w:szCs w:val="22"/>
              </w:rPr>
              <w:t>1,17,086</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sidR="00D72DB2">
              <w:rPr>
                <w:rFonts w:ascii="Calibri" w:hAnsi="Calibri" w:cs="Calibri"/>
                <w:color w:val="000000"/>
                <w:szCs w:val="22"/>
              </w:rPr>
              <w:t>,</w:t>
            </w:r>
            <w:r w:rsidR="00033F4E">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844A4B" w:rsidP="00D80655">
            <w:pPr>
              <w:jc w:val="center"/>
              <w:rPr>
                <w:rFonts w:ascii="Calibri" w:hAnsi="Calibri" w:cs="Calibri"/>
                <w:color w:val="000000"/>
                <w:szCs w:val="22"/>
              </w:rPr>
            </w:pPr>
            <w:r>
              <w:rPr>
                <w:rFonts w:ascii="Calibri" w:hAnsi="Calibri" w:cs="Calibri"/>
                <w:color w:val="000000"/>
                <w:szCs w:val="22"/>
              </w:rPr>
              <w:t>1,07,478</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6</w:t>
            </w:r>
            <w:r w:rsidR="00FE6456">
              <w:rPr>
                <w:rFonts w:ascii="Calibri" w:hAnsi="Calibri" w:cs="Calibri"/>
                <w:color w:val="000000"/>
                <w:szCs w:val="22"/>
              </w:rPr>
              <w:t>,</w:t>
            </w:r>
            <w:r w:rsidR="00844A4B">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844A4B" w:rsidP="00D80655">
            <w:pPr>
              <w:jc w:val="center"/>
              <w:rPr>
                <w:rFonts w:ascii="Calibri" w:hAnsi="Calibri" w:cs="Calibri"/>
                <w:color w:val="000000"/>
                <w:szCs w:val="22"/>
              </w:rPr>
            </w:pPr>
            <w:r>
              <w:rPr>
                <w:rFonts w:ascii="Calibri" w:hAnsi="Calibri" w:cs="Calibri"/>
                <w:color w:val="000000"/>
                <w:szCs w:val="22"/>
              </w:rPr>
              <w:t>85,502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Pr>
                <w:rFonts w:ascii="Calibri" w:hAnsi="Calibri" w:cs="Calibri"/>
                <w:color w:val="000000"/>
                <w:szCs w:val="22"/>
              </w:rPr>
              <w:t>,</w:t>
            </w:r>
            <w:r w:rsidR="00844A4B">
              <w:rPr>
                <w:rFonts w:ascii="Calibri" w:hAnsi="Calibri" w:cs="Calibri"/>
                <w:color w:val="000000"/>
                <w:szCs w:val="22"/>
              </w:rPr>
              <w:t>3</w:t>
            </w:r>
            <w:r>
              <w:rPr>
                <w:rFonts w:ascii="Calibri" w:hAnsi="Calibri" w:cs="Calibri"/>
                <w:color w:val="000000"/>
                <w:szCs w:val="22"/>
              </w:rPr>
              <w:t>00</w:t>
            </w:r>
          </w:p>
        </w:tc>
        <w:tc>
          <w:tcPr>
            <w:tcW w:w="1963" w:type="pct"/>
            <w:shd w:val="clear" w:color="auto" w:fill="F2F2F2"/>
            <w:vAlign w:val="bottom"/>
          </w:tcPr>
          <w:p w:rsidR="00D80655" w:rsidRPr="00250854" w:rsidRDefault="00844A4B" w:rsidP="00B137F2">
            <w:pPr>
              <w:jc w:val="center"/>
              <w:rPr>
                <w:rFonts w:ascii="Calibri" w:hAnsi="Calibri" w:cs="Calibri"/>
                <w:color w:val="000000"/>
                <w:szCs w:val="22"/>
              </w:rPr>
            </w:pPr>
            <w:r>
              <w:rPr>
                <w:rFonts w:ascii="Calibri" w:hAnsi="Calibri" w:cs="Calibri"/>
                <w:color w:val="000000"/>
                <w:szCs w:val="22"/>
              </w:rPr>
              <w:t>1,42,413</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844A4B">
              <w:rPr>
                <w:rFonts w:ascii="Calibri" w:hAnsi="Calibri" w:cs="Calibri"/>
                <w:color w:val="000000"/>
                <w:szCs w:val="22"/>
              </w:rPr>
              <w:t>2</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844A4B" w:rsidP="00B137F2">
            <w:pPr>
              <w:jc w:val="center"/>
              <w:rPr>
                <w:rFonts w:ascii="Calibri" w:hAnsi="Calibri" w:cs="Calibri"/>
                <w:color w:val="000000"/>
                <w:szCs w:val="22"/>
              </w:rPr>
            </w:pPr>
            <w:r>
              <w:rPr>
                <w:rFonts w:ascii="Calibri" w:hAnsi="Calibri" w:cs="Calibri"/>
                <w:color w:val="000000"/>
                <w:szCs w:val="22"/>
              </w:rPr>
              <w:t>1,29,568</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Pr>
                <w:rFonts w:ascii="Calibri" w:hAnsi="Calibri" w:cs="Calibri"/>
                <w:color w:val="000000"/>
                <w:szCs w:val="22"/>
              </w:rPr>
              <w:t>,</w:t>
            </w:r>
            <w:r w:rsidR="00844A4B">
              <w:rPr>
                <w:rFonts w:ascii="Calibri" w:hAnsi="Calibri" w:cs="Calibri"/>
                <w:color w:val="000000"/>
                <w:szCs w:val="22"/>
              </w:rPr>
              <w:t>0</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844A4B" w:rsidP="0077068A">
            <w:pPr>
              <w:jc w:val="center"/>
              <w:rPr>
                <w:rFonts w:ascii="Calibri" w:hAnsi="Calibri" w:cs="Calibri"/>
                <w:color w:val="000000"/>
                <w:szCs w:val="22"/>
              </w:rPr>
            </w:pPr>
            <w:r>
              <w:rPr>
                <w:rFonts w:ascii="Calibri" w:hAnsi="Calibri" w:cs="Calibri"/>
                <w:color w:val="000000"/>
                <w:szCs w:val="22"/>
              </w:rPr>
              <w:t>96,499</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0416D"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37" w:type="dxa"/>
        <w:tblInd w:w="108" w:type="dxa"/>
        <w:tblLook w:val="04A0" w:firstRow="1" w:lastRow="0" w:firstColumn="1" w:lastColumn="0" w:noHBand="0" w:noVBand="1"/>
      </w:tblPr>
      <w:tblGrid>
        <w:gridCol w:w="1293"/>
        <w:gridCol w:w="1860"/>
        <w:gridCol w:w="5135"/>
        <w:gridCol w:w="869"/>
        <w:gridCol w:w="1010"/>
        <w:gridCol w:w="970"/>
      </w:tblGrid>
      <w:tr w:rsidR="00AF77F8" w:rsidRPr="00AF77F8" w:rsidTr="00AF77F8">
        <w:trPr>
          <w:trHeight w:val="245"/>
        </w:trPr>
        <w:tc>
          <w:tcPr>
            <w:tcW w:w="1293" w:type="dxa"/>
            <w:tcBorders>
              <w:top w:val="single" w:sz="8" w:space="0" w:color="FFFFFF"/>
              <w:left w:val="single" w:sz="8" w:space="0" w:color="FFFFFF"/>
              <w:bottom w:val="nil"/>
              <w:right w:val="single" w:sz="8" w:space="0" w:color="FFFFFF"/>
            </w:tcBorders>
            <w:shd w:val="clear" w:color="000000" w:fill="00B050"/>
            <w:vAlign w:val="center"/>
            <w:hideMark/>
          </w:tcPr>
          <w:p w:rsidR="00AF77F8" w:rsidRPr="00AF77F8" w:rsidRDefault="00AF77F8" w:rsidP="00AF77F8">
            <w:pPr>
              <w:jc w:val="center"/>
              <w:rPr>
                <w:rFonts w:ascii="Calibri" w:eastAsia="Times New Roman" w:hAnsi="Calibri" w:cs="Calibri"/>
                <w:b/>
                <w:bCs/>
                <w:color w:val="FFFFFF"/>
              </w:rPr>
            </w:pPr>
            <w:bookmarkStart w:id="2" w:name="_GoBack"/>
            <w:bookmarkEnd w:id="2"/>
            <w:r w:rsidRPr="00AF77F8">
              <w:rPr>
                <w:rFonts w:ascii="Calibri" w:eastAsia="Times New Roman" w:hAnsi="Calibri" w:cs="Calibri"/>
                <w:b/>
                <w:bCs/>
                <w:color w:val="FFFFFF"/>
              </w:rPr>
              <w:t>Deal Date</w:t>
            </w:r>
          </w:p>
        </w:tc>
        <w:tc>
          <w:tcPr>
            <w:tcW w:w="1860" w:type="dxa"/>
            <w:tcBorders>
              <w:top w:val="single" w:sz="8" w:space="0" w:color="FFFFFF"/>
              <w:left w:val="nil"/>
              <w:bottom w:val="nil"/>
              <w:right w:val="single" w:sz="8" w:space="0" w:color="FFFFFF"/>
            </w:tcBorders>
            <w:shd w:val="clear" w:color="000000" w:fill="00B050"/>
            <w:vAlign w:val="center"/>
            <w:hideMark/>
          </w:tcPr>
          <w:p w:rsidR="00AF77F8" w:rsidRPr="00AF77F8" w:rsidRDefault="00AF77F8" w:rsidP="00AF77F8">
            <w:pPr>
              <w:jc w:val="center"/>
              <w:rPr>
                <w:rFonts w:ascii="Calibri" w:eastAsia="Times New Roman" w:hAnsi="Calibri" w:cs="Calibri"/>
                <w:b/>
                <w:bCs/>
                <w:color w:val="FFFFFF"/>
              </w:rPr>
            </w:pPr>
            <w:r w:rsidRPr="00AF77F8">
              <w:rPr>
                <w:rFonts w:ascii="Calibri" w:eastAsia="Times New Roman" w:hAnsi="Calibri" w:cs="Calibri"/>
                <w:b/>
                <w:bCs/>
                <w:color w:val="FFFFFF"/>
              </w:rPr>
              <w:t>Scrip Name</w:t>
            </w:r>
          </w:p>
        </w:tc>
        <w:tc>
          <w:tcPr>
            <w:tcW w:w="5135" w:type="dxa"/>
            <w:tcBorders>
              <w:top w:val="single" w:sz="8" w:space="0" w:color="FFFFFF"/>
              <w:left w:val="nil"/>
              <w:bottom w:val="nil"/>
              <w:right w:val="single" w:sz="8" w:space="0" w:color="FFFFFF"/>
            </w:tcBorders>
            <w:shd w:val="clear" w:color="000000" w:fill="00B050"/>
            <w:noWrap/>
            <w:vAlign w:val="center"/>
            <w:hideMark/>
          </w:tcPr>
          <w:p w:rsidR="00AF77F8" w:rsidRPr="00AF77F8" w:rsidRDefault="00AF77F8" w:rsidP="00AF77F8">
            <w:pPr>
              <w:jc w:val="center"/>
              <w:rPr>
                <w:rFonts w:ascii="Calibri" w:eastAsia="Times New Roman" w:hAnsi="Calibri" w:cs="Calibri"/>
                <w:b/>
                <w:bCs/>
                <w:color w:val="FFFFFF"/>
              </w:rPr>
            </w:pPr>
            <w:r w:rsidRPr="00AF77F8">
              <w:rPr>
                <w:rFonts w:ascii="Calibri" w:eastAsia="Times New Roman" w:hAnsi="Calibri" w:cs="Calibri"/>
                <w:b/>
                <w:bCs/>
                <w:color w:val="FFFFFF"/>
              </w:rPr>
              <w:t> Client Name</w:t>
            </w:r>
          </w:p>
        </w:tc>
        <w:tc>
          <w:tcPr>
            <w:tcW w:w="869" w:type="dxa"/>
            <w:tcBorders>
              <w:top w:val="single" w:sz="8" w:space="0" w:color="FFFFFF"/>
              <w:left w:val="nil"/>
              <w:bottom w:val="nil"/>
              <w:right w:val="single" w:sz="8" w:space="0" w:color="FFFFFF"/>
            </w:tcBorders>
            <w:shd w:val="clear" w:color="000000" w:fill="00B050"/>
            <w:noWrap/>
            <w:vAlign w:val="center"/>
            <w:hideMark/>
          </w:tcPr>
          <w:p w:rsidR="00AF77F8" w:rsidRPr="00AF77F8" w:rsidRDefault="00AF77F8" w:rsidP="00AF77F8">
            <w:pPr>
              <w:jc w:val="center"/>
              <w:rPr>
                <w:rFonts w:ascii="Calibri" w:eastAsia="Times New Roman" w:hAnsi="Calibri" w:cs="Calibri"/>
                <w:b/>
                <w:bCs/>
                <w:color w:val="FFFFFF"/>
              </w:rPr>
            </w:pPr>
            <w:r w:rsidRPr="00AF77F8">
              <w:rPr>
                <w:rFonts w:ascii="Calibri" w:eastAsia="Times New Roman" w:hAnsi="Calibri" w:cs="Calibri"/>
                <w:b/>
                <w:bCs/>
                <w:color w:val="FFFFFF"/>
              </w:rPr>
              <w:t>Deal Type</w:t>
            </w:r>
          </w:p>
        </w:tc>
        <w:tc>
          <w:tcPr>
            <w:tcW w:w="1010" w:type="dxa"/>
            <w:tcBorders>
              <w:top w:val="single" w:sz="8" w:space="0" w:color="FFFFFF"/>
              <w:left w:val="nil"/>
              <w:bottom w:val="nil"/>
              <w:right w:val="single" w:sz="8" w:space="0" w:color="FFFFFF"/>
            </w:tcBorders>
            <w:shd w:val="clear" w:color="000000" w:fill="00B050"/>
            <w:noWrap/>
            <w:vAlign w:val="center"/>
            <w:hideMark/>
          </w:tcPr>
          <w:p w:rsidR="00AF77F8" w:rsidRPr="00AF77F8" w:rsidRDefault="00AF77F8" w:rsidP="00AF77F8">
            <w:pPr>
              <w:jc w:val="center"/>
              <w:rPr>
                <w:rFonts w:ascii="Calibri" w:eastAsia="Times New Roman" w:hAnsi="Calibri" w:cs="Calibri"/>
                <w:b/>
                <w:bCs/>
                <w:color w:val="FFFFFF"/>
              </w:rPr>
            </w:pPr>
            <w:r w:rsidRPr="00AF77F8">
              <w:rPr>
                <w:rFonts w:ascii="Calibri" w:eastAsia="Times New Roman" w:hAnsi="Calibri" w:cs="Calibri"/>
                <w:b/>
                <w:bCs/>
                <w:color w:val="FFFFFF"/>
              </w:rPr>
              <w:t>Quantity</w:t>
            </w:r>
          </w:p>
        </w:tc>
        <w:tc>
          <w:tcPr>
            <w:tcW w:w="970" w:type="dxa"/>
            <w:tcBorders>
              <w:top w:val="single" w:sz="8" w:space="0" w:color="FFFFFF"/>
              <w:left w:val="nil"/>
              <w:bottom w:val="nil"/>
              <w:right w:val="single" w:sz="8" w:space="0" w:color="FFFFFF"/>
            </w:tcBorders>
            <w:shd w:val="clear" w:color="000000" w:fill="00B050"/>
            <w:noWrap/>
            <w:vAlign w:val="center"/>
            <w:hideMark/>
          </w:tcPr>
          <w:p w:rsidR="00AF77F8" w:rsidRPr="00AF77F8" w:rsidRDefault="00AF77F8" w:rsidP="00AF77F8">
            <w:pPr>
              <w:jc w:val="center"/>
              <w:rPr>
                <w:rFonts w:ascii="Calibri" w:eastAsia="Times New Roman" w:hAnsi="Calibri" w:cs="Calibri"/>
                <w:b/>
                <w:bCs/>
                <w:color w:val="FFFFFF"/>
              </w:rPr>
            </w:pPr>
            <w:r w:rsidRPr="00AF77F8">
              <w:rPr>
                <w:rFonts w:ascii="Calibri" w:eastAsia="Times New Roman" w:hAnsi="Calibri" w:cs="Calibri"/>
                <w:b/>
                <w:bCs/>
                <w:color w:val="FFFFFF"/>
              </w:rPr>
              <w:t>Price</w:t>
            </w:r>
          </w:p>
        </w:tc>
      </w:tr>
      <w:tr w:rsidR="00AF77F8" w:rsidRPr="00AF77F8" w:rsidTr="00AF77F8">
        <w:trPr>
          <w:trHeight w:val="245"/>
        </w:trPr>
        <w:tc>
          <w:tcPr>
            <w:tcW w:w="1293"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15-Oct-25</w:t>
            </w:r>
          </w:p>
        </w:tc>
        <w:tc>
          <w:tcPr>
            <w:tcW w:w="1860" w:type="dxa"/>
            <w:tcBorders>
              <w:top w:val="nil"/>
              <w:left w:val="nil"/>
              <w:bottom w:val="nil"/>
              <w:right w:val="nil"/>
            </w:tcBorders>
            <w:shd w:val="clear" w:color="auto" w:fill="auto"/>
            <w:noWrap/>
            <w:vAlign w:val="center"/>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ALLCARGO</w:t>
            </w:r>
          </w:p>
        </w:tc>
        <w:tc>
          <w:tcPr>
            <w:tcW w:w="5135" w:type="dxa"/>
            <w:tcBorders>
              <w:top w:val="nil"/>
              <w:left w:val="nil"/>
              <w:bottom w:val="nil"/>
              <w:right w:val="nil"/>
            </w:tcBorders>
            <w:shd w:val="clear" w:color="auto" w:fill="auto"/>
            <w:noWrap/>
            <w:vAlign w:val="center"/>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WISDOMTREE EMERGING MARKETS HIGH DIVIDEND FUND</w:t>
            </w:r>
          </w:p>
        </w:tc>
        <w:tc>
          <w:tcPr>
            <w:tcW w:w="869"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BUY</w:t>
            </w:r>
          </w:p>
        </w:tc>
        <w:tc>
          <w:tcPr>
            <w:tcW w:w="1010"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6817024</w:t>
            </w:r>
          </w:p>
        </w:tc>
        <w:tc>
          <w:tcPr>
            <w:tcW w:w="970"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34.15</w:t>
            </w:r>
          </w:p>
        </w:tc>
      </w:tr>
      <w:tr w:rsidR="00AF77F8" w:rsidRPr="00AF77F8" w:rsidTr="00AF77F8">
        <w:trPr>
          <w:trHeight w:val="245"/>
        </w:trPr>
        <w:tc>
          <w:tcPr>
            <w:tcW w:w="1293" w:type="dxa"/>
            <w:tcBorders>
              <w:top w:val="nil"/>
              <w:left w:val="nil"/>
              <w:bottom w:val="nil"/>
              <w:right w:val="nil"/>
            </w:tcBorders>
            <w:shd w:val="clear" w:color="000000" w:fill="D9D9D9"/>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15-Oct-25</w:t>
            </w:r>
          </w:p>
        </w:tc>
        <w:tc>
          <w:tcPr>
            <w:tcW w:w="1860" w:type="dxa"/>
            <w:tcBorders>
              <w:top w:val="nil"/>
              <w:left w:val="nil"/>
              <w:bottom w:val="nil"/>
              <w:right w:val="nil"/>
            </w:tcBorders>
            <w:shd w:val="clear" w:color="000000" w:fill="DDDDDD"/>
            <w:noWrap/>
            <w:vAlign w:val="center"/>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ATALREAL</w:t>
            </w:r>
          </w:p>
        </w:tc>
        <w:tc>
          <w:tcPr>
            <w:tcW w:w="5135" w:type="dxa"/>
            <w:tcBorders>
              <w:top w:val="nil"/>
              <w:left w:val="nil"/>
              <w:bottom w:val="nil"/>
              <w:right w:val="nil"/>
            </w:tcBorders>
            <w:shd w:val="clear" w:color="000000" w:fill="DDDDDD"/>
            <w:noWrap/>
            <w:vAlign w:val="center"/>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 xml:space="preserve">CULLINAN OPPRTS FUND VCC-CULLINAN OPPORTUNITIES </w:t>
            </w:r>
          </w:p>
        </w:tc>
        <w:tc>
          <w:tcPr>
            <w:tcW w:w="869" w:type="dxa"/>
            <w:tcBorders>
              <w:top w:val="nil"/>
              <w:left w:val="nil"/>
              <w:bottom w:val="nil"/>
              <w:right w:val="nil"/>
            </w:tcBorders>
            <w:shd w:val="clear" w:color="000000" w:fill="DDDDDD"/>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BUY</w:t>
            </w:r>
          </w:p>
        </w:tc>
        <w:tc>
          <w:tcPr>
            <w:tcW w:w="1010" w:type="dxa"/>
            <w:tcBorders>
              <w:top w:val="nil"/>
              <w:left w:val="nil"/>
              <w:bottom w:val="nil"/>
              <w:right w:val="nil"/>
            </w:tcBorders>
            <w:shd w:val="clear" w:color="000000" w:fill="DDDDDD"/>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1825000</w:t>
            </w:r>
          </w:p>
        </w:tc>
        <w:tc>
          <w:tcPr>
            <w:tcW w:w="970" w:type="dxa"/>
            <w:tcBorders>
              <w:top w:val="nil"/>
              <w:left w:val="nil"/>
              <w:bottom w:val="nil"/>
              <w:right w:val="nil"/>
            </w:tcBorders>
            <w:shd w:val="clear" w:color="000000" w:fill="DDDDDD"/>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23.93</w:t>
            </w:r>
          </w:p>
        </w:tc>
      </w:tr>
      <w:tr w:rsidR="00AF77F8" w:rsidRPr="00AF77F8" w:rsidTr="00AF77F8">
        <w:trPr>
          <w:trHeight w:val="245"/>
        </w:trPr>
        <w:tc>
          <w:tcPr>
            <w:tcW w:w="1293"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15-Oct-25</w:t>
            </w:r>
          </w:p>
        </w:tc>
        <w:tc>
          <w:tcPr>
            <w:tcW w:w="1860" w:type="dxa"/>
            <w:tcBorders>
              <w:top w:val="nil"/>
              <w:left w:val="nil"/>
              <w:bottom w:val="nil"/>
              <w:right w:val="nil"/>
            </w:tcBorders>
            <w:shd w:val="clear" w:color="auto" w:fill="auto"/>
            <w:noWrap/>
            <w:vAlign w:val="center"/>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MSTCLTD</w:t>
            </w:r>
          </w:p>
        </w:tc>
        <w:tc>
          <w:tcPr>
            <w:tcW w:w="5135" w:type="dxa"/>
            <w:tcBorders>
              <w:top w:val="nil"/>
              <w:left w:val="nil"/>
              <w:bottom w:val="nil"/>
              <w:right w:val="nil"/>
            </w:tcBorders>
            <w:shd w:val="clear" w:color="auto" w:fill="auto"/>
            <w:noWrap/>
            <w:vAlign w:val="center"/>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WISDOMTREE EMERGING MARKETS HIGH DIVIDEND FUND</w:t>
            </w:r>
          </w:p>
        </w:tc>
        <w:tc>
          <w:tcPr>
            <w:tcW w:w="869"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BUY</w:t>
            </w:r>
          </w:p>
        </w:tc>
        <w:tc>
          <w:tcPr>
            <w:tcW w:w="1010"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359146</w:t>
            </w:r>
          </w:p>
        </w:tc>
        <w:tc>
          <w:tcPr>
            <w:tcW w:w="970" w:type="dxa"/>
            <w:tcBorders>
              <w:top w:val="nil"/>
              <w:left w:val="nil"/>
              <w:bottom w:val="nil"/>
              <w:right w:val="nil"/>
            </w:tcBorders>
            <w:shd w:val="clear" w:color="auto" w:fill="auto"/>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539.13</w:t>
            </w:r>
          </w:p>
        </w:tc>
      </w:tr>
      <w:tr w:rsidR="00AF77F8" w:rsidRPr="00AF77F8" w:rsidTr="00AF77F8">
        <w:trPr>
          <w:trHeight w:val="245"/>
        </w:trPr>
        <w:tc>
          <w:tcPr>
            <w:tcW w:w="1293" w:type="dxa"/>
            <w:tcBorders>
              <w:top w:val="nil"/>
              <w:left w:val="nil"/>
              <w:bottom w:val="nil"/>
              <w:right w:val="nil"/>
            </w:tcBorders>
            <w:shd w:val="clear" w:color="000000" w:fill="D9D9D9"/>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15-Oct-25</w:t>
            </w:r>
          </w:p>
        </w:tc>
        <w:tc>
          <w:tcPr>
            <w:tcW w:w="1860" w:type="dxa"/>
            <w:tcBorders>
              <w:top w:val="nil"/>
              <w:left w:val="nil"/>
              <w:bottom w:val="nil"/>
              <w:right w:val="nil"/>
            </w:tcBorders>
            <w:shd w:val="clear" w:color="000000" w:fill="D9D9D9"/>
            <w:noWrap/>
            <w:vAlign w:val="bottom"/>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DIAMONDYD</w:t>
            </w:r>
          </w:p>
        </w:tc>
        <w:tc>
          <w:tcPr>
            <w:tcW w:w="5135" w:type="dxa"/>
            <w:tcBorders>
              <w:top w:val="nil"/>
              <w:left w:val="nil"/>
              <w:bottom w:val="nil"/>
              <w:right w:val="nil"/>
            </w:tcBorders>
            <w:shd w:val="clear" w:color="000000" w:fill="D9D9D9"/>
            <w:noWrap/>
            <w:vAlign w:val="bottom"/>
            <w:hideMark/>
          </w:tcPr>
          <w:p w:rsidR="00AF77F8" w:rsidRPr="00AF77F8" w:rsidRDefault="00AF77F8" w:rsidP="00AF77F8">
            <w:pPr>
              <w:rPr>
                <w:rFonts w:ascii="Calibri" w:eastAsia="Times New Roman" w:hAnsi="Calibri" w:cs="Calibri"/>
                <w:color w:val="auto"/>
              </w:rPr>
            </w:pPr>
            <w:r w:rsidRPr="00AF77F8">
              <w:rPr>
                <w:rFonts w:ascii="Calibri" w:eastAsia="Times New Roman" w:hAnsi="Calibri" w:cs="Calibri"/>
                <w:color w:val="auto"/>
              </w:rPr>
              <w:t>MALABAR INDIA FUND LIMITED</w:t>
            </w:r>
          </w:p>
        </w:tc>
        <w:tc>
          <w:tcPr>
            <w:tcW w:w="869" w:type="dxa"/>
            <w:tcBorders>
              <w:top w:val="nil"/>
              <w:left w:val="nil"/>
              <w:bottom w:val="nil"/>
              <w:right w:val="nil"/>
            </w:tcBorders>
            <w:shd w:val="clear" w:color="000000" w:fill="D9D9D9"/>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SELL</w:t>
            </w:r>
          </w:p>
        </w:tc>
        <w:tc>
          <w:tcPr>
            <w:tcW w:w="1010" w:type="dxa"/>
            <w:tcBorders>
              <w:top w:val="nil"/>
              <w:left w:val="nil"/>
              <w:bottom w:val="nil"/>
              <w:right w:val="nil"/>
            </w:tcBorders>
            <w:shd w:val="clear" w:color="000000" w:fill="D9D9D9"/>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346439</w:t>
            </w:r>
          </w:p>
        </w:tc>
        <w:tc>
          <w:tcPr>
            <w:tcW w:w="970" w:type="dxa"/>
            <w:tcBorders>
              <w:top w:val="nil"/>
              <w:left w:val="nil"/>
              <w:bottom w:val="nil"/>
              <w:right w:val="nil"/>
            </w:tcBorders>
            <w:shd w:val="clear" w:color="000000" w:fill="D9D9D9"/>
            <w:noWrap/>
            <w:vAlign w:val="center"/>
            <w:hideMark/>
          </w:tcPr>
          <w:p w:rsidR="00AF77F8" w:rsidRPr="00AF77F8" w:rsidRDefault="00AF77F8" w:rsidP="00AF77F8">
            <w:pPr>
              <w:jc w:val="center"/>
              <w:rPr>
                <w:rFonts w:ascii="Calibri" w:eastAsia="Times New Roman" w:hAnsi="Calibri" w:cs="Calibri"/>
                <w:color w:val="auto"/>
              </w:rPr>
            </w:pPr>
            <w:r w:rsidRPr="00AF77F8">
              <w:rPr>
                <w:rFonts w:ascii="Calibri" w:eastAsia="Times New Roman" w:hAnsi="Calibri" w:cs="Calibri"/>
                <w:color w:val="auto"/>
              </w:rPr>
              <w:t>1012.01</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43731B">
        <w:rPr>
          <w:rFonts w:asciiTheme="minorHAnsi" w:hAnsiTheme="minorHAnsi"/>
          <w:b/>
          <w:color w:val="auto"/>
          <w:szCs w:val="16"/>
        </w:rPr>
        <w:t>1</w:t>
      </w:r>
      <w:r w:rsidR="002D6916">
        <w:rPr>
          <w:rFonts w:asciiTheme="minorHAnsi" w:hAnsiTheme="minorHAnsi"/>
          <w:b/>
          <w:color w:val="auto"/>
          <w:szCs w:val="16"/>
        </w:rPr>
        <w:t>5</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C407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C407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2D6916" w:rsidRPr="08B41B0B" w:rsidRDefault="002D691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D6916" w:rsidRDefault="002D691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C407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2C407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079" w:rsidRDefault="002C4079">
      <w:r>
        <w:separator/>
      </w:r>
    </w:p>
  </w:endnote>
  <w:endnote w:type="continuationSeparator" w:id="0">
    <w:p w:rsidR="002C4079" w:rsidRDefault="002C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916" w:rsidRPr="00002BC9" w:rsidRDefault="002C407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D6916" w:rsidRPr="003656B6" w:rsidRDefault="002D6916" w:rsidP="003656B6"/>
            </w:txbxContent>
          </v:textbox>
        </v:shape>
      </w:pict>
    </w:r>
    <w:r w:rsidR="002D6916" w:rsidRPr="00002BC9">
      <w:rPr>
        <w:rFonts w:ascii="Calibri" w:hAnsi="Calibri"/>
        <w:color w:val="404040"/>
      </w:rPr>
      <w:fldChar w:fldCharType="begin"/>
    </w:r>
    <w:r w:rsidR="002D6916" w:rsidRPr="00002BC9">
      <w:rPr>
        <w:rFonts w:ascii="Calibri" w:hAnsi="Calibri"/>
        <w:color w:val="404040"/>
      </w:rPr>
      <w:instrText xml:space="preserve"> PAGE   \* MERGEFORMAT </w:instrText>
    </w:r>
    <w:r w:rsidR="002D6916" w:rsidRPr="00002BC9">
      <w:rPr>
        <w:rFonts w:ascii="Calibri" w:hAnsi="Calibri"/>
        <w:color w:val="404040"/>
      </w:rPr>
      <w:fldChar w:fldCharType="separate"/>
    </w:r>
    <w:r w:rsidR="00AF77F8">
      <w:rPr>
        <w:rFonts w:ascii="Calibri" w:hAnsi="Calibri"/>
        <w:noProof/>
        <w:color w:val="404040"/>
      </w:rPr>
      <w:t>4</w:t>
    </w:r>
    <w:r w:rsidR="002D6916" w:rsidRPr="00002BC9">
      <w:rPr>
        <w:rFonts w:ascii="Calibri" w:hAnsi="Calibri"/>
        <w:color w:val="404040"/>
      </w:rPr>
      <w:fldChar w:fldCharType="end"/>
    </w:r>
  </w:p>
  <w:p w:rsidR="002D6916" w:rsidRPr="00A07B73" w:rsidRDefault="002D6916" w:rsidP="0873667E">
    <w:pPr>
      <w:rPr>
        <w:rFonts w:ascii="CastleT" w:hAnsi="CastleT"/>
        <w:color w:val="595959"/>
      </w:rPr>
    </w:pPr>
  </w:p>
  <w:p w:rsidR="002D6916" w:rsidRDefault="002C407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D6916" w:rsidRPr="08005496" w:rsidRDefault="002D691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916" w:rsidRPr="00002BC9" w:rsidRDefault="002D691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AF77F8">
      <w:rPr>
        <w:rFonts w:ascii="Calibri" w:hAnsi="Calibri"/>
        <w:noProof/>
        <w:color w:val="404040"/>
      </w:rPr>
      <w:t>1</w:t>
    </w:r>
    <w:r w:rsidRPr="00002BC9">
      <w:rPr>
        <w:rFonts w:ascii="Calibri" w:hAnsi="Calibri"/>
        <w:color w:val="404040"/>
      </w:rPr>
      <w:fldChar w:fldCharType="end"/>
    </w:r>
  </w:p>
  <w:p w:rsidR="002D6916" w:rsidRPr="00A07B73" w:rsidRDefault="002D6916" w:rsidP="0873667E">
    <w:pPr>
      <w:rPr>
        <w:rFonts w:ascii="CastleT" w:hAnsi="CastleT"/>
        <w:color w:val="595959"/>
      </w:rPr>
    </w:pPr>
  </w:p>
  <w:p w:rsidR="002D6916" w:rsidRPr="08FC0DA5" w:rsidRDefault="002D691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079" w:rsidRDefault="002C4079">
      <w:r>
        <w:separator/>
      </w:r>
    </w:p>
  </w:footnote>
  <w:footnote w:type="continuationSeparator" w:id="0">
    <w:p w:rsidR="002C4079" w:rsidRDefault="002C40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916" w:rsidRDefault="002D691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C407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D6916" w:rsidRDefault="002D6916" w:rsidP="00E63EA6">
                <w:pPr>
                  <w:shd w:val="clear" w:color="auto" w:fill="00B050"/>
                </w:pPr>
              </w:p>
            </w:txbxContent>
          </v:textbox>
        </v:shape>
      </w:pict>
    </w:r>
    <w:r w:rsidR="002C407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D6916" w:rsidRPr="00202F7F" w:rsidRDefault="002D691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D6916" w:rsidRDefault="002D6916">
    <w:pPr>
      <w:pStyle w:val="Header"/>
    </w:pPr>
  </w:p>
  <w:p w:rsidR="002D6916" w:rsidRPr="089D0EB0" w:rsidRDefault="002D6916">
    <w:pPr>
      <w:rPr>
        <w:b/>
      </w:rPr>
    </w:pPr>
  </w:p>
  <w:p w:rsidR="002D6916" w:rsidRDefault="002D691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916" w:rsidRDefault="002D691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790D2410"/>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66279-28BF-45F3-9FF2-1C30954A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25132</TotalTime>
  <Pages>4</Pages>
  <Words>1042</Words>
  <Characters>5497</Characters>
  <Application>Microsoft Office Word</Application>
  <DocSecurity>0</DocSecurity>
  <Lines>785</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2124</cp:revision>
  <cp:lastPrinted>2025-10-15T03:36:00Z</cp:lastPrinted>
  <dcterms:created xsi:type="dcterms:W3CDTF">2022-08-30T12:11:00Z</dcterms:created>
  <dcterms:modified xsi:type="dcterms:W3CDTF">2025-10-16T03:35:00Z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